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69AD5">
      <w:pPr>
        <w:tabs>
          <w:tab w:val="left" w:pos="1830"/>
          <w:tab w:val="left" w:pos="1870"/>
          <w:tab w:val="center" w:pos="4677"/>
        </w:tabs>
        <w:suppressAutoHyphens/>
        <w:jc w:val="center"/>
        <w:outlineLvl w:val="0"/>
        <w:rPr>
          <w:b/>
          <w:sz w:val="26"/>
          <w:szCs w:val="26"/>
        </w:rPr>
      </w:pPr>
    </w:p>
    <w:p w14:paraId="3F1F4F67">
      <w:pPr>
        <w:tabs>
          <w:tab w:val="left" w:pos="1830"/>
          <w:tab w:val="left" w:pos="1870"/>
          <w:tab w:val="center" w:pos="4677"/>
        </w:tabs>
        <w:suppressAutoHyphens/>
        <w:jc w:val="center"/>
        <w:outlineLvl w:val="0"/>
        <w:rPr>
          <w:b/>
          <w:sz w:val="26"/>
          <w:szCs w:val="26"/>
        </w:rPr>
      </w:pPr>
    </w:p>
    <w:p w14:paraId="06BC0E1A">
      <w:pPr>
        <w:tabs>
          <w:tab w:val="left" w:pos="1830"/>
          <w:tab w:val="left" w:pos="1870"/>
          <w:tab w:val="center" w:pos="4677"/>
        </w:tabs>
        <w:suppressAutoHyphens/>
        <w:jc w:val="center"/>
        <w:outlineLvl w:val="0"/>
        <w:rPr>
          <w:b/>
          <w:sz w:val="26"/>
          <w:szCs w:val="26"/>
        </w:rPr>
      </w:pPr>
    </w:p>
    <w:p w14:paraId="2F0BFE02">
      <w:pPr>
        <w:tabs>
          <w:tab w:val="left" w:pos="1830"/>
          <w:tab w:val="left" w:pos="1870"/>
          <w:tab w:val="center" w:pos="4677"/>
        </w:tabs>
        <w:suppressAutoHyphens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МУНИЦИПАЛЬНОЕ АВТОНОМНОЕ</w:t>
      </w:r>
    </w:p>
    <w:p w14:paraId="249DDB8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ОБЩЕОБРАЗОВАТЕЛЬНОЕ УЧРЕЖДЕНИЕ</w:t>
      </w:r>
    </w:p>
    <w:p w14:paraId="50740A0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«Аромашевская средняя общеобразовательная школа </w:t>
      </w:r>
    </w:p>
    <w:p w14:paraId="3FCA15B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имени Героя Советского Союза В.Д. Кармацкого»</w:t>
      </w:r>
    </w:p>
    <w:p w14:paraId="5C4B132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(МАОУ «Аромашевская СОШ им. В.Д. Кармацкого»)</w:t>
      </w:r>
    </w:p>
    <w:p w14:paraId="6319CC53">
      <w:pPr>
        <w:rPr>
          <w:sz w:val="26"/>
          <w:szCs w:val="26"/>
        </w:rPr>
      </w:pPr>
    </w:p>
    <w:p w14:paraId="36375E6C">
      <w:pPr>
        <w:jc w:val="center"/>
        <w:rPr>
          <w:b/>
          <w:sz w:val="24"/>
          <w:szCs w:val="24"/>
        </w:rPr>
      </w:pPr>
    </w:p>
    <w:p w14:paraId="41FE1AFE">
      <w:pPr>
        <w:jc w:val="center"/>
        <w:rPr>
          <w:b/>
          <w:sz w:val="24"/>
          <w:szCs w:val="24"/>
        </w:rPr>
      </w:pPr>
    </w:p>
    <w:p w14:paraId="4CA2309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ПРИКАЗ</w:t>
      </w:r>
    </w:p>
    <w:p w14:paraId="43A7775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2503F3F7">
      <w:pPr>
        <w:rPr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__________</w:t>
      </w:r>
      <w:r>
        <w:rPr>
          <w:sz w:val="26"/>
          <w:szCs w:val="26"/>
        </w:rPr>
        <w:t>202</w:t>
      </w:r>
      <w:r>
        <w:rPr>
          <w:rFonts w:hint="default"/>
          <w:sz w:val="26"/>
          <w:szCs w:val="26"/>
          <w:lang w:val="ru-RU"/>
        </w:rPr>
        <w:t>6</w:t>
      </w:r>
      <w:r>
        <w:rPr>
          <w:sz w:val="26"/>
          <w:szCs w:val="26"/>
        </w:rPr>
        <w:t>г.</w:t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                                           №  ___</w:t>
      </w:r>
    </w:p>
    <w:p w14:paraId="28C3C9EC">
      <w:pPr>
        <w:jc w:val="center"/>
        <w:rPr>
          <w:sz w:val="26"/>
          <w:szCs w:val="26"/>
        </w:rPr>
      </w:pPr>
    </w:p>
    <w:p w14:paraId="2F8E5DC5">
      <w:pPr>
        <w:jc w:val="center"/>
        <w:rPr>
          <w:sz w:val="26"/>
          <w:szCs w:val="26"/>
        </w:rPr>
      </w:pPr>
    </w:p>
    <w:p w14:paraId="7E8575D5">
      <w:pPr>
        <w:jc w:val="center"/>
        <w:rPr>
          <w:sz w:val="26"/>
          <w:szCs w:val="26"/>
        </w:rPr>
      </w:pPr>
    </w:p>
    <w:p w14:paraId="4B59E31E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Аромашево</w:t>
      </w:r>
    </w:p>
    <w:p w14:paraId="6A1CA817">
      <w:pPr>
        <w:rPr>
          <w:rFonts w:ascii="Arial" w:hAnsi="Arial" w:cs="Arial"/>
          <w:b/>
          <w:sz w:val="26"/>
          <w:szCs w:val="26"/>
        </w:rPr>
      </w:pPr>
    </w:p>
    <w:p w14:paraId="5579306B">
      <w:pPr>
        <w:spacing w:line="240" w:lineRule="auto"/>
        <w:rPr>
          <w:b/>
          <w:sz w:val="26"/>
          <w:szCs w:val="26"/>
        </w:rPr>
      </w:pPr>
    </w:p>
    <w:p w14:paraId="3C52A23A">
      <w:pPr>
        <w:spacing w:line="240" w:lineRule="auto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Об утверждении календарного учебного графика </w:t>
      </w:r>
    </w:p>
    <w:p w14:paraId="722C27CA">
      <w:pPr>
        <w:spacing w:line="240" w:lineRule="auto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на 2026–2027 учебный год</w:t>
      </w:r>
    </w:p>
    <w:p w14:paraId="0B05E6FD">
      <w:pPr>
        <w:spacing w:after="0" w:line="276" w:lineRule="auto"/>
        <w:jc w:val="left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</w:p>
    <w:p w14:paraId="22FF5982">
      <w:pPr>
        <w:spacing w:line="240" w:lineRule="auto"/>
        <w:ind w:firstLine="708" w:firstLineChars="0"/>
        <w:jc w:val="both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В целях регламентации организации образовательного процесса в 2026–2027 учебном году, определения сроков начала и окончания учебного года, продолжительности учебных периодов, каникул, промежуточной аттестации и иных периодов, связанных с реализацией образовательных программ, в соответствии с Федеральным законом от 29.12.2012 № 273-ФЗ «Об образовании в Российской Федерации», федеральными государственными образовательными стандартами общего образования, федеральными основными общеобразовательными программами (ФОП) с </w:t>
      </w:r>
      <w:r>
        <w:rPr>
          <w:rFonts w:hAnsi="Times New Roman" w:cs="Times New Roman"/>
          <w:color w:val="000000"/>
          <w:sz w:val="26"/>
          <w:szCs w:val="26"/>
        </w:rPr>
        <w:t>изменениями приказов  Минпросвещения от 8 октября 2025 г. и N 729 и от 10 ноября 2025 г. N 808, Постановлением Главного государственного санитарного врача РФ от 02.06.2026 № 19 «Санитарно-эпидемиологические требования к организациям воспитания и обучения, отдыха и оздоровления детей и молодежи»,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Уставом школы, на основании решения педагогического совета от </w:t>
      </w:r>
      <w:r>
        <w:rPr>
          <w:rFonts w:hint="default" w:cs="Times New Roman"/>
          <w:color w:val="000000"/>
          <w:sz w:val="26"/>
          <w:szCs w:val="26"/>
          <w:lang w:val="en-US" w:eastAsia="ru-RU"/>
        </w:rPr>
        <w:t>28.08.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>2026 г., протокол №</w:t>
      </w:r>
      <w:r>
        <w:rPr>
          <w:rFonts w:hint="default" w:cs="Times New Roman"/>
          <w:color w:val="000000"/>
          <w:sz w:val="26"/>
          <w:szCs w:val="26"/>
          <w:lang w:val="en-US" w:eastAsia="ru-RU"/>
        </w:rPr>
        <w:t>1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>,</w:t>
      </w:r>
    </w:p>
    <w:p w14:paraId="556D1264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14:paraId="0D38B1A7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р и к а з  ы в а ю:</w:t>
      </w:r>
    </w:p>
    <w:p w14:paraId="3919A412">
      <w:pPr>
        <w:spacing w:after="0" w:line="276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27B82A32">
      <w:pPr>
        <w:numPr>
          <w:ilvl w:val="0"/>
          <w:numId w:val="1"/>
        </w:numPr>
        <w:spacing w:line="240" w:lineRule="auto"/>
        <w:jc w:val="both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Утвердить календарный учебный график </w:t>
      </w:r>
      <w:r>
        <w:rPr>
          <w:rFonts w:cs="Times New Roman"/>
          <w:color w:val="000000"/>
          <w:sz w:val="26"/>
          <w:szCs w:val="26"/>
          <w:lang w:eastAsia="ru-RU"/>
        </w:rPr>
        <w:t>МАОУ</w:t>
      </w:r>
      <w:r>
        <w:rPr>
          <w:rFonts w:hint="default" w:cs="Times New Roman"/>
          <w:color w:val="000000"/>
          <w:sz w:val="26"/>
          <w:szCs w:val="26"/>
          <w:lang w:val="en-US" w:eastAsia="ru-RU"/>
        </w:rPr>
        <w:t xml:space="preserve"> «Аромашевская СОШ им.В.Д.Кармацкого»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на 2026–2027 учебный год согласно приложению № 1 к настоящему приказу.</w:t>
      </w:r>
    </w:p>
    <w:p w14:paraId="5F3789F8">
      <w:pPr>
        <w:numPr>
          <w:ilvl w:val="0"/>
          <w:numId w:val="1"/>
        </w:numPr>
        <w:spacing w:line="240" w:lineRule="auto"/>
        <w:jc w:val="both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>Установить, что 2026–2027 учебный год начинается 1 сентября 2026 года и завершается в сроки, определенные утвержденным календарным учебным графиком.</w:t>
      </w:r>
    </w:p>
    <w:p w14:paraId="70B4C5B5">
      <w:pPr>
        <w:numPr>
          <w:ilvl w:val="0"/>
          <w:numId w:val="1"/>
        </w:numPr>
        <w:spacing w:line="240" w:lineRule="auto"/>
        <w:jc w:val="both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>Организовать образовательный процесс в 2026–2027 учебном году в соответствии с утвержденным календарным учебным графиком.</w:t>
      </w:r>
    </w:p>
    <w:p w14:paraId="6211B00E">
      <w:pPr>
        <w:numPr>
          <w:ilvl w:val="0"/>
          <w:numId w:val="1"/>
        </w:numPr>
        <w:spacing w:line="240" w:lineRule="auto"/>
        <w:jc w:val="both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Заместителю директора по УВР </w:t>
      </w:r>
      <w:r>
        <w:rPr>
          <w:rFonts w:cs="Times New Roman"/>
          <w:color w:val="000000"/>
          <w:sz w:val="26"/>
          <w:szCs w:val="26"/>
          <w:lang w:eastAsia="ru-RU"/>
        </w:rPr>
        <w:t>Сысуниной</w:t>
      </w:r>
      <w:r>
        <w:rPr>
          <w:rFonts w:hint="default" w:cs="Times New Roman"/>
          <w:color w:val="000000"/>
          <w:sz w:val="26"/>
          <w:szCs w:val="26"/>
          <w:lang w:val="en-US" w:eastAsia="ru-RU"/>
        </w:rPr>
        <w:t xml:space="preserve"> Елене Александровне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обеспечить: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br w:type="textWrapping"/>
      </w:r>
      <w:r>
        <w:rPr>
          <w:rFonts w:hAnsi="Times New Roman" w:cs="Times New Roman"/>
          <w:color w:val="000000"/>
          <w:sz w:val="26"/>
          <w:szCs w:val="26"/>
          <w:lang w:eastAsia="ru-RU"/>
        </w:rPr>
        <w:t>4.1. Составление расписания учебных занятий с учетом календарного учебного графика.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br w:type="textWrapping"/>
      </w:r>
      <w:r>
        <w:rPr>
          <w:rFonts w:hAnsi="Times New Roman" w:cs="Times New Roman"/>
          <w:color w:val="000000"/>
          <w:sz w:val="26"/>
          <w:szCs w:val="26"/>
          <w:lang w:eastAsia="ru-RU"/>
        </w:rPr>
        <w:t>4.2. Контроль соблюдения сроков учебных периодов, каникул, промежуточной аттестации.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br w:type="textWrapping"/>
      </w:r>
      <w:r>
        <w:rPr>
          <w:rFonts w:hAnsi="Times New Roman" w:cs="Times New Roman"/>
          <w:color w:val="000000"/>
          <w:sz w:val="26"/>
          <w:szCs w:val="26"/>
          <w:lang w:eastAsia="ru-RU"/>
        </w:rPr>
        <w:t>4.3.</w:t>
      </w:r>
      <w:r>
        <w:rPr>
          <w:rFonts w:hint="default" w:cs="Times New Roman"/>
          <w:color w:val="000000"/>
          <w:sz w:val="26"/>
          <w:szCs w:val="26"/>
          <w:lang w:val="en-US" w:eastAsia="ru-RU"/>
        </w:rPr>
        <w:t xml:space="preserve"> </w:t>
      </w:r>
      <w:bookmarkStart w:id="0" w:name="_GoBack"/>
      <w:bookmarkEnd w:id="0"/>
      <w:r>
        <w:rPr>
          <w:rFonts w:hAnsi="Times New Roman" w:cs="Times New Roman"/>
          <w:color w:val="000000"/>
          <w:sz w:val="26"/>
          <w:szCs w:val="26"/>
          <w:lang w:eastAsia="ru-RU"/>
        </w:rPr>
        <w:t>Своевременное внесение необходимых изменений в организацию образовательного процесса при наличии оснований.</w:t>
      </w:r>
    </w:p>
    <w:p w14:paraId="5B9BFA4D">
      <w:pPr>
        <w:numPr>
          <w:ilvl w:val="0"/>
          <w:numId w:val="1"/>
        </w:numPr>
        <w:spacing w:line="240" w:lineRule="auto"/>
        <w:jc w:val="both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Заместителю директора по ВР </w:t>
      </w:r>
      <w:r>
        <w:rPr>
          <w:rFonts w:cs="Times New Roman"/>
          <w:color w:val="000000"/>
          <w:sz w:val="26"/>
          <w:szCs w:val="26"/>
          <w:lang w:eastAsia="ru-RU"/>
        </w:rPr>
        <w:t>Валенцевой</w:t>
      </w:r>
      <w:r>
        <w:rPr>
          <w:rFonts w:hint="default" w:cs="Times New Roman"/>
          <w:color w:val="000000"/>
          <w:sz w:val="26"/>
          <w:szCs w:val="26"/>
          <w:lang w:val="en-US" w:eastAsia="ru-RU"/>
        </w:rPr>
        <w:t xml:space="preserve"> Татьяне Викторовне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обеспечить планирование воспитательных мероприятий, внеурочной деятельности, классных часов, общешкольных мероприятий с учетом утвержденного календарного учебного графика.</w:t>
      </w:r>
    </w:p>
    <w:p w14:paraId="09DE476C">
      <w:pPr>
        <w:numPr>
          <w:ilvl w:val="0"/>
          <w:numId w:val="1"/>
        </w:numPr>
        <w:spacing w:line="240" w:lineRule="auto"/>
        <w:jc w:val="both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>Классным руководителям 1–11 классов довести информацию о календарном учебном графике до сведения обучающихся и их родителей (законных представителей).</w:t>
      </w:r>
    </w:p>
    <w:p w14:paraId="2F66BFD8">
      <w:pPr>
        <w:numPr>
          <w:ilvl w:val="0"/>
          <w:numId w:val="1"/>
        </w:numPr>
        <w:spacing w:line="240" w:lineRule="auto"/>
        <w:jc w:val="both"/>
        <w:rPr>
          <w:rFonts w:hAnsi="Times New Roman" w:cs="Times New Roman"/>
          <w:color w:val="000000"/>
          <w:sz w:val="26"/>
          <w:szCs w:val="26"/>
          <w:lang w:eastAsia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Ответственному за ведение официального сайта школы </w:t>
      </w:r>
      <w:r>
        <w:rPr>
          <w:rFonts w:hint="default" w:cs="Times New Roman"/>
          <w:color w:val="000000"/>
          <w:sz w:val="26"/>
          <w:szCs w:val="26"/>
          <w:lang w:val="en-US" w:eastAsia="ru-RU"/>
        </w:rPr>
        <w:t xml:space="preserve"> Сысунину Антону Юрьевичу</w:t>
      </w: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 разместить календарный учебный график на официальном сайте образовательной организации в установленном порядке.</w:t>
      </w:r>
    </w:p>
    <w:p w14:paraId="4EA79193">
      <w:pPr>
        <w:numPr>
          <w:ilvl w:val="0"/>
          <w:numId w:val="1"/>
        </w:numPr>
        <w:spacing w:line="240" w:lineRule="auto"/>
        <w:jc w:val="both"/>
        <w:rPr>
          <w:rFonts w:hint="default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eastAsia="ru-RU"/>
        </w:rPr>
        <w:t xml:space="preserve">Контроль исполнения настоящего приказа возложить на заместителя директора по УВР </w:t>
      </w:r>
      <w:r>
        <w:rPr>
          <w:color w:val="000000"/>
          <w:sz w:val="26"/>
          <w:szCs w:val="26"/>
        </w:rPr>
        <w:t>Е.А.Сысунину.</w:t>
      </w:r>
    </w:p>
    <w:p w14:paraId="41D15B8D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4DD1941E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6C940F7C">
      <w:pPr>
        <w:shd w:val="clear" w:color="auto" w:fill="FFFFFF"/>
        <w:tabs>
          <w:tab w:val="left" w:pos="7655"/>
        </w:tabs>
        <w:ind w:right="-1"/>
        <w:jc w:val="center"/>
        <w:rPr>
          <w:b/>
          <w:color w:val="000000"/>
          <w:spacing w:val="-9"/>
          <w:w w:val="115"/>
          <w:sz w:val="26"/>
          <w:szCs w:val="26"/>
        </w:rPr>
      </w:pPr>
      <w:r>
        <w:rPr>
          <w:b/>
          <w:color w:val="000000"/>
          <w:spacing w:val="-9"/>
          <w:w w:val="115"/>
          <w:sz w:val="26"/>
          <w:szCs w:val="26"/>
        </w:rPr>
        <w:t>Директор                                                                       А.Г.Ковалева</w:t>
      </w:r>
    </w:p>
    <w:p w14:paraId="537B991C">
      <w:pPr>
        <w:spacing w:line="360" w:lineRule="auto"/>
        <w:rPr>
          <w:iCs/>
          <w:sz w:val="26"/>
          <w:szCs w:val="26"/>
        </w:rPr>
      </w:pPr>
    </w:p>
    <w:p w14:paraId="795E897A">
      <w:pPr>
        <w:spacing w:line="360" w:lineRule="auto"/>
        <w:rPr>
          <w:sz w:val="26"/>
          <w:szCs w:val="26"/>
        </w:rPr>
      </w:pPr>
    </w:p>
    <w:p w14:paraId="2101E752">
      <w:pPr>
        <w:spacing w:line="360" w:lineRule="auto"/>
        <w:rPr>
          <w:sz w:val="26"/>
          <w:szCs w:val="26"/>
        </w:rPr>
      </w:pPr>
    </w:p>
    <w:p w14:paraId="581D3332">
      <w:pPr>
        <w:spacing w:line="240" w:lineRule="auto"/>
        <w:jc w:val="right"/>
        <w:rPr>
          <w:sz w:val="26"/>
          <w:szCs w:val="26"/>
        </w:rPr>
      </w:pPr>
      <w:r>
        <w:rPr>
          <w:sz w:val="26"/>
          <w:szCs w:val="26"/>
        </w:rPr>
        <w:t>С приказом ознакомлен:                                            ______________ Е.А.Сысунина</w:t>
      </w:r>
    </w:p>
    <w:p w14:paraId="69373C2D">
      <w:pPr>
        <w:shd w:val="clear" w:color="auto" w:fill="FDFDFD"/>
        <w:spacing w:line="240" w:lineRule="auto"/>
        <w:jc w:val="right"/>
        <w:rPr>
          <w:rFonts w:hint="default"/>
          <w:color w:val="000000"/>
          <w:sz w:val="24"/>
          <w:szCs w:val="24"/>
          <w:lang w:val="ru-RU"/>
        </w:rPr>
      </w:pPr>
      <w:r>
        <w:rPr>
          <w:rFonts w:hint="default"/>
          <w:color w:val="000000"/>
          <w:sz w:val="24"/>
          <w:szCs w:val="24"/>
          <w:lang w:val="ru-RU"/>
        </w:rPr>
        <w:t xml:space="preserve">                                                                                           _________________Т.В.Валенцева</w:t>
      </w:r>
    </w:p>
    <w:p w14:paraId="425C9C5B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  <w:r>
        <w:rPr>
          <w:rFonts w:hint="default"/>
          <w:color w:val="000000"/>
          <w:sz w:val="24"/>
          <w:szCs w:val="24"/>
          <w:lang w:val="ru-RU"/>
        </w:rPr>
        <w:t>_________________А.Ю.Сысунин</w:t>
      </w:r>
    </w:p>
    <w:p w14:paraId="7ABB319E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3A17730A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6DAE2B38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13A32F38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3A9DCD98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522A47A8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7B88C708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148362FD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3DDFC22C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591AA1B8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2D0AC555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58A13017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02C025BF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434F1BB7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67145A9C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2D6A3967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59C8DA82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4F54EE50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697A2B59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17C3F1AE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30DC7AE3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175818E1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36B3606B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3B87F587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67E666FE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4F499D44">
      <w:pPr>
        <w:shd w:val="clear" w:color="auto" w:fill="FDFDFD"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3099CA9E">
      <w:pPr>
        <w:autoSpaceDE w:val="0"/>
        <w:snapToGrid w:val="0"/>
        <w:jc w:val="right"/>
        <w:outlineLvl w:val="0"/>
        <w:rPr>
          <w:i/>
          <w:color w:val="000000"/>
          <w:sz w:val="24"/>
          <w:szCs w:val="24"/>
        </w:rPr>
      </w:pPr>
    </w:p>
    <w:p w14:paraId="56E7CE90">
      <w:pPr>
        <w:autoSpaceDE w:val="0"/>
        <w:snapToGrid w:val="0"/>
        <w:jc w:val="right"/>
        <w:outlineLvl w:val="0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Приложение № 1</w:t>
      </w:r>
    </w:p>
    <w:p w14:paraId="2D50DD52">
      <w:pPr>
        <w:shd w:val="clear" w:color="auto" w:fill="FFFFFF"/>
        <w:autoSpaceDE w:val="0"/>
        <w:jc w:val="right"/>
        <w:rPr>
          <w:i/>
          <w:iCs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 к приказу  </w:t>
      </w:r>
      <w:r>
        <w:rPr>
          <w:i/>
          <w:iCs/>
          <w:color w:val="000000"/>
          <w:sz w:val="24"/>
          <w:szCs w:val="24"/>
        </w:rPr>
        <w:t xml:space="preserve">МАОУ "Аромашевская СОШ </w:t>
      </w:r>
    </w:p>
    <w:p w14:paraId="4BBEE9AE">
      <w:pPr>
        <w:shd w:val="clear" w:color="auto" w:fill="FFFFFF"/>
        <w:autoSpaceDE w:val="0"/>
        <w:jc w:val="right"/>
        <w:rPr>
          <w:i/>
          <w:iCs/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им. В.Д.Кармацкого»</w:t>
      </w:r>
    </w:p>
    <w:p w14:paraId="05110974">
      <w:pPr>
        <w:jc w:val="right"/>
        <w:rPr>
          <w:rFonts w:hint="default"/>
          <w:sz w:val="24"/>
          <w:szCs w:val="24"/>
          <w:lang w:val="ru-RU"/>
        </w:rPr>
      </w:pPr>
      <w:r>
        <w:rPr>
          <w:i/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  <w:lang w:val="ru-RU"/>
        </w:rPr>
        <w:t>о</w:t>
      </w:r>
      <w:r>
        <w:rPr>
          <w:i/>
          <w:color w:val="000000"/>
          <w:sz w:val="24"/>
          <w:szCs w:val="24"/>
        </w:rPr>
        <w:t>т</w:t>
      </w:r>
      <w:r>
        <w:rPr>
          <w:rFonts w:hint="default"/>
          <w:i/>
          <w:color w:val="000000"/>
          <w:sz w:val="24"/>
          <w:szCs w:val="24"/>
          <w:lang w:val="ru-RU"/>
        </w:rPr>
        <w:t xml:space="preserve"> ________</w:t>
      </w:r>
      <w:r>
        <w:rPr>
          <w:i/>
          <w:color w:val="000000"/>
          <w:sz w:val="24"/>
          <w:szCs w:val="24"/>
        </w:rPr>
        <w:t>202</w:t>
      </w:r>
      <w:r>
        <w:rPr>
          <w:rFonts w:hint="default"/>
          <w:i/>
          <w:color w:val="000000"/>
          <w:sz w:val="24"/>
          <w:szCs w:val="24"/>
          <w:lang w:val="ru-RU"/>
        </w:rPr>
        <w:t>6</w:t>
      </w:r>
      <w:r>
        <w:rPr>
          <w:i/>
          <w:color w:val="000000"/>
          <w:sz w:val="24"/>
          <w:szCs w:val="24"/>
        </w:rPr>
        <w:t xml:space="preserve">г. № </w:t>
      </w:r>
      <w:r>
        <w:rPr>
          <w:rFonts w:hint="default"/>
          <w:i/>
          <w:color w:val="000000"/>
          <w:sz w:val="24"/>
          <w:szCs w:val="24"/>
          <w:lang w:val="ru-RU"/>
        </w:rPr>
        <w:t>____</w:t>
      </w:r>
    </w:p>
    <w:p w14:paraId="3C4F5AF5">
      <w:pPr>
        <w:shd w:val="clear" w:color="auto" w:fill="FDFDFD"/>
        <w:wordWrap/>
        <w:jc w:val="right"/>
        <w:rPr>
          <w:rFonts w:hint="default"/>
          <w:color w:val="000000"/>
          <w:sz w:val="24"/>
          <w:szCs w:val="24"/>
          <w:lang w:val="ru-RU"/>
        </w:rPr>
      </w:pPr>
    </w:p>
    <w:p w14:paraId="43667826">
      <w:pPr>
        <w:jc w:val="center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6F0CDD14">
      <w:pPr>
        <w:jc w:val="center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 xml:space="preserve">Календарный учебный график  </w:t>
      </w:r>
    </w:p>
    <w:p w14:paraId="093987D0">
      <w:pPr>
        <w:jc w:val="center"/>
        <w:rPr>
          <w:rFonts w:hint="default" w:ascii="Times New Roman" w:hAnsi="Times New Roman" w:cs="Times New Roman"/>
          <w:b/>
          <w:color w:val="auto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color w:val="auto"/>
          <w:sz w:val="24"/>
          <w:szCs w:val="24"/>
          <w:lang w:val="ru-RU"/>
        </w:rPr>
        <w:t>МАОУ «Аромашевская СОШ им.В.Д.Кармацкого»</w:t>
      </w:r>
    </w:p>
    <w:p w14:paraId="4D66E97E">
      <w:pPr>
        <w:jc w:val="center"/>
        <w:rPr>
          <w:rFonts w:hint="default" w:ascii="Times New Roman" w:hAnsi="Times New Roman" w:cs="Times New Roman"/>
          <w:b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 xml:space="preserve"> на 202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lang w:val="ru-RU"/>
        </w:rPr>
        <w:t>6</w:t>
      </w:r>
      <w:r>
        <w:rPr>
          <w:rFonts w:hint="default" w:cs="Times New Roman"/>
          <w:b/>
          <w:color w:val="auto"/>
          <w:sz w:val="24"/>
          <w:szCs w:val="24"/>
          <w:lang w:val="ru-RU"/>
        </w:rPr>
        <w:t>-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lang w:val="ru-RU"/>
        </w:rPr>
        <w:t>20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2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  <w:lang w:val="ru-RU"/>
        </w:rPr>
        <w:t xml:space="preserve">7 </w:t>
      </w:r>
      <w:r>
        <w:rPr>
          <w:rFonts w:hint="default" w:ascii="Times New Roman" w:hAnsi="Times New Roman" w:cs="Times New Roman"/>
          <w:b/>
          <w:color w:val="auto"/>
          <w:sz w:val="24"/>
          <w:szCs w:val="24"/>
        </w:rPr>
        <w:t>учебный год</w:t>
      </w:r>
    </w:p>
    <w:p w14:paraId="00912440">
      <w:pPr>
        <w:tabs>
          <w:tab w:val="left" w:pos="2385"/>
        </w:tabs>
        <w:rPr>
          <w:rFonts w:hint="default" w:ascii="Times New Roman" w:hAnsi="Times New Roman" w:cs="Times New Roman"/>
          <w:b/>
          <w:color w:val="auto"/>
          <w:sz w:val="24"/>
          <w:szCs w:val="24"/>
        </w:rPr>
      </w:pPr>
    </w:p>
    <w:p w14:paraId="65D5E6E0">
      <w:pPr>
        <w:tabs>
          <w:tab w:val="left" w:pos="2385"/>
        </w:tabs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lang w:val="ru-RU"/>
        </w:rPr>
      </w:pPr>
      <w:r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</w:rPr>
        <w:t xml:space="preserve"> 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lang w:val="ru-RU"/>
        </w:rPr>
        <w:t>Н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</w:rPr>
        <w:t>ачально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lang w:val="ru-RU"/>
        </w:rPr>
        <w:t>е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</w:rPr>
        <w:t xml:space="preserve"> обще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lang w:val="ru-RU"/>
        </w:rPr>
        <w:t>е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</w:rPr>
        <w:t xml:space="preserve"> образовани</w:t>
      </w:r>
      <w:r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lang w:val="ru-RU"/>
        </w:rPr>
        <w:t>е</w:t>
      </w:r>
    </w:p>
    <w:p w14:paraId="6520E60F">
      <w:pPr>
        <w:tabs>
          <w:tab w:val="left" w:pos="2385"/>
        </w:tabs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lang w:val="ru-RU"/>
        </w:rPr>
      </w:pPr>
    </w:p>
    <w:p w14:paraId="6E535D5F">
      <w:pP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1.Занятия проводятся в одну смену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.</w:t>
      </w:r>
    </w:p>
    <w:p w14:paraId="3ADB4C75">
      <w:pPr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Обучение осуществляется по четвертям.</w:t>
      </w:r>
    </w:p>
    <w:p w14:paraId="333FD37B">
      <w:pPr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Продолжительность урока:</w:t>
      </w:r>
    </w:p>
    <w:p w14:paraId="39120316">
      <w:pPr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- в 1 классе осуществляется с соблюдением следующих требований: в первом полугодии (сентябре-октябре) по 3 урока в день по 35 минут каждый, в ноябре-декабре – по 4 урока в день по 35 минут каждый; во втором полугодии (январе-мае) – по 4 урока в день по 40 минут каждый;</w:t>
      </w:r>
    </w:p>
    <w:p w14:paraId="2A70C387">
      <w:pPr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- 2-4 классах – 40 минут.</w:t>
      </w:r>
    </w:p>
    <w:p w14:paraId="1BA45545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 xml:space="preserve">Продолжительность перемен: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между уроками составляет не менее 10 минут. После 2 и 3 уроков проводятся 2 перемены по 20 минут каждая. В первом классе в середине учебного дня организуется динамическая пауза продолжительностью не менее 40 минут.</w:t>
      </w:r>
    </w:p>
    <w:p w14:paraId="7275E4ED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Продолжительность перемены между урочной и внеурочной деятельностью составляет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3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0 минут.</w:t>
      </w:r>
    </w:p>
    <w:p w14:paraId="67400838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1ABF6DBE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Календарные периоды учебного года</w:t>
      </w:r>
    </w:p>
    <w:p w14:paraId="666560F6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773D93FB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1.1.</w:t>
      </w: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Дата начала учебного года 1-4 классы: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1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сентября 202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6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года.</w:t>
      </w:r>
    </w:p>
    <w:p w14:paraId="67794962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1.2. Дата окончания учебного года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1-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4 классы: 2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6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мая 202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7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года.                                    </w:t>
      </w:r>
    </w:p>
    <w:p w14:paraId="59E2D3AA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1.3. Продолжительность учебной недели: 5 дней</w:t>
      </w:r>
    </w:p>
    <w:p w14:paraId="3DD073A5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1.4. Продолжительность учебного года:</w:t>
      </w:r>
    </w:p>
    <w:p w14:paraId="6F2D0E7B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– 1-й класс – 33 недели;</w:t>
      </w:r>
    </w:p>
    <w:p w14:paraId="443DC35B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– 2–4-й классы – 34 недели.</w:t>
      </w:r>
    </w:p>
    <w:p w14:paraId="63ED57C3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4A369B4D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2. Периоды образовательной деятельности</w:t>
      </w:r>
    </w:p>
    <w:p w14:paraId="2CD6D09B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41118FAD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2.1. Продолжительность учебных периодов</w:t>
      </w:r>
    </w:p>
    <w:p w14:paraId="2A81A56C">
      <w:pPr>
        <w:pStyle w:val="16"/>
        <w:ind w:left="0"/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1 классы</w:t>
      </w:r>
    </w:p>
    <w:tbl>
      <w:tblPr>
        <w:tblStyle w:val="3"/>
        <w:tblW w:w="9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206"/>
        <w:gridCol w:w="1336"/>
        <w:gridCol w:w="3189"/>
        <w:gridCol w:w="2848"/>
      </w:tblGrid>
      <w:tr w14:paraId="107C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35BEBF14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Учебный период</w:t>
            </w:r>
          </w:p>
        </w:tc>
        <w:tc>
          <w:tcPr>
            <w:tcW w:w="2542" w:type="dxa"/>
            <w:gridSpan w:val="2"/>
            <w:noWrap w:val="0"/>
            <w:vAlign w:val="center"/>
          </w:tcPr>
          <w:p w14:paraId="1E971D3A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Дата</w:t>
            </w:r>
          </w:p>
        </w:tc>
        <w:tc>
          <w:tcPr>
            <w:tcW w:w="6037" w:type="dxa"/>
            <w:gridSpan w:val="2"/>
            <w:noWrap w:val="0"/>
            <w:vAlign w:val="center"/>
          </w:tcPr>
          <w:p w14:paraId="753EAC51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Продолжительность</w:t>
            </w:r>
          </w:p>
        </w:tc>
      </w:tr>
      <w:tr w14:paraId="097F0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noWrap w:val="0"/>
            <w:vAlign w:val="center"/>
          </w:tcPr>
          <w:p w14:paraId="226BC8DD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20963E84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Начало</w:t>
            </w:r>
          </w:p>
        </w:tc>
        <w:tc>
          <w:tcPr>
            <w:tcW w:w="1336" w:type="dxa"/>
            <w:noWrap w:val="0"/>
            <w:vAlign w:val="center"/>
          </w:tcPr>
          <w:p w14:paraId="68B25470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Окончание</w:t>
            </w:r>
          </w:p>
        </w:tc>
        <w:tc>
          <w:tcPr>
            <w:tcW w:w="3189" w:type="dxa"/>
            <w:noWrap w:val="0"/>
            <w:vAlign w:val="center"/>
          </w:tcPr>
          <w:p w14:paraId="251B4790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Количество учебных недель</w:t>
            </w:r>
          </w:p>
        </w:tc>
        <w:tc>
          <w:tcPr>
            <w:tcW w:w="2848" w:type="dxa"/>
            <w:noWrap w:val="0"/>
            <w:vAlign w:val="top"/>
          </w:tcPr>
          <w:p w14:paraId="06E7AC0E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Учебных дней</w:t>
            </w:r>
          </w:p>
        </w:tc>
      </w:tr>
      <w:tr w14:paraId="39DC7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5866CABC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 четверть</w:t>
            </w:r>
          </w:p>
        </w:tc>
        <w:tc>
          <w:tcPr>
            <w:tcW w:w="1206" w:type="dxa"/>
            <w:noWrap w:val="0"/>
            <w:vAlign w:val="top"/>
          </w:tcPr>
          <w:p w14:paraId="7E50F58D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.09.20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1336" w:type="dxa"/>
            <w:noWrap w:val="0"/>
            <w:vAlign w:val="top"/>
          </w:tcPr>
          <w:p w14:paraId="6FDA6C3E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.10.20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3189" w:type="dxa"/>
            <w:noWrap w:val="0"/>
            <w:vAlign w:val="top"/>
          </w:tcPr>
          <w:p w14:paraId="12CF5C16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недель</w:t>
            </w:r>
          </w:p>
        </w:tc>
        <w:tc>
          <w:tcPr>
            <w:tcW w:w="2848" w:type="dxa"/>
            <w:noWrap w:val="0"/>
            <w:vAlign w:val="top"/>
          </w:tcPr>
          <w:p w14:paraId="047199AE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39</w:t>
            </w:r>
          </w:p>
        </w:tc>
      </w:tr>
      <w:tr w14:paraId="32E75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13A077E6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II четверть</w:t>
            </w:r>
          </w:p>
        </w:tc>
        <w:tc>
          <w:tcPr>
            <w:tcW w:w="1206" w:type="dxa"/>
            <w:noWrap w:val="0"/>
            <w:vAlign w:val="top"/>
          </w:tcPr>
          <w:p w14:paraId="4F50336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.11.20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1336" w:type="dxa"/>
            <w:noWrap w:val="0"/>
            <w:vAlign w:val="top"/>
          </w:tcPr>
          <w:p w14:paraId="796C160D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.12.20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3189" w:type="dxa"/>
            <w:noWrap w:val="0"/>
            <w:vAlign w:val="top"/>
          </w:tcPr>
          <w:p w14:paraId="79D7522E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недель</w:t>
            </w:r>
          </w:p>
        </w:tc>
        <w:tc>
          <w:tcPr>
            <w:tcW w:w="2848" w:type="dxa"/>
            <w:noWrap w:val="0"/>
            <w:vAlign w:val="top"/>
          </w:tcPr>
          <w:p w14:paraId="0C8A08B5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41</w:t>
            </w:r>
          </w:p>
        </w:tc>
      </w:tr>
      <w:tr w14:paraId="22732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12D57C63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III четверть</w:t>
            </w:r>
          </w:p>
        </w:tc>
        <w:tc>
          <w:tcPr>
            <w:tcW w:w="1206" w:type="dxa"/>
            <w:noWrap w:val="0"/>
            <w:vAlign w:val="top"/>
          </w:tcPr>
          <w:p w14:paraId="0BE844F2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.01.202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  <w:p w14:paraId="7A8DF5D5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22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.02.202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1336" w:type="dxa"/>
            <w:noWrap w:val="0"/>
            <w:vAlign w:val="top"/>
          </w:tcPr>
          <w:p w14:paraId="654FB144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  <w:p w14:paraId="75B15E7F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3189" w:type="dxa"/>
            <w:noWrap w:val="0"/>
            <w:vAlign w:val="top"/>
          </w:tcPr>
          <w:p w14:paraId="36E6057B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 недель</w:t>
            </w:r>
          </w:p>
        </w:tc>
        <w:tc>
          <w:tcPr>
            <w:tcW w:w="2848" w:type="dxa"/>
            <w:noWrap w:val="0"/>
            <w:vAlign w:val="top"/>
          </w:tcPr>
          <w:p w14:paraId="431B6245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47</w:t>
            </w:r>
          </w:p>
          <w:p w14:paraId="7ABBD452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14:paraId="404E3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02E0DEBE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IV четверть</w:t>
            </w:r>
          </w:p>
        </w:tc>
        <w:tc>
          <w:tcPr>
            <w:tcW w:w="1206" w:type="dxa"/>
            <w:noWrap w:val="0"/>
            <w:vAlign w:val="top"/>
          </w:tcPr>
          <w:p w14:paraId="4497E134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1336" w:type="dxa"/>
            <w:noWrap w:val="0"/>
            <w:vAlign w:val="top"/>
          </w:tcPr>
          <w:p w14:paraId="5F02D7DB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3189" w:type="dxa"/>
            <w:noWrap w:val="0"/>
            <w:vAlign w:val="top"/>
          </w:tcPr>
          <w:p w14:paraId="0462C9FC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недель</w:t>
            </w:r>
          </w:p>
        </w:tc>
        <w:tc>
          <w:tcPr>
            <w:tcW w:w="2848" w:type="dxa"/>
            <w:noWrap w:val="0"/>
            <w:vAlign w:val="top"/>
          </w:tcPr>
          <w:p w14:paraId="03AF59BF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</w:tc>
      </w:tr>
      <w:tr w14:paraId="57EC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6" w:type="dxa"/>
            <w:gridSpan w:val="3"/>
            <w:shd w:val="clear" w:color="auto" w:fill="F2F2F2"/>
            <w:noWrap w:val="0"/>
            <w:vAlign w:val="top"/>
          </w:tcPr>
          <w:p w14:paraId="5BE57331">
            <w:pPr>
              <w:pStyle w:val="16"/>
              <w:ind w:left="0"/>
              <w:jc w:val="right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Итого в учебном году</w:t>
            </w:r>
          </w:p>
        </w:tc>
        <w:tc>
          <w:tcPr>
            <w:tcW w:w="3189" w:type="dxa"/>
            <w:shd w:val="clear" w:color="auto" w:fill="F2F2F2"/>
            <w:noWrap w:val="0"/>
            <w:vAlign w:val="top"/>
          </w:tcPr>
          <w:p w14:paraId="7F888BA1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 xml:space="preserve">33 недели </w:t>
            </w:r>
          </w:p>
        </w:tc>
        <w:tc>
          <w:tcPr>
            <w:tcW w:w="2848" w:type="dxa"/>
            <w:shd w:val="clear" w:color="auto" w:fill="F2F2F2"/>
            <w:noWrap w:val="0"/>
            <w:vAlign w:val="top"/>
          </w:tcPr>
          <w:p w14:paraId="5653C698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65</w:t>
            </w:r>
          </w:p>
        </w:tc>
      </w:tr>
    </w:tbl>
    <w:p w14:paraId="6905C7CD">
      <w:pPr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* под учебной неделей следует понимать 5(пять) учебных дней без вычета нерабочих праздничных дней и перенесенных выходных дней, предусмотренных трудовым законодательством РФ.</w:t>
      </w:r>
    </w:p>
    <w:p w14:paraId="5915F21D">
      <w:pPr>
        <w:pStyle w:val="16"/>
        <w:ind w:left="0"/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1FE129D4">
      <w:pPr>
        <w:pStyle w:val="16"/>
        <w:ind w:left="0"/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2–4-е классы</w:t>
      </w:r>
    </w:p>
    <w:tbl>
      <w:tblPr>
        <w:tblStyle w:val="3"/>
        <w:tblW w:w="9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206"/>
        <w:gridCol w:w="1336"/>
        <w:gridCol w:w="3189"/>
        <w:gridCol w:w="2848"/>
      </w:tblGrid>
      <w:tr w14:paraId="69C2B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03E1E1B0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Учебный период</w:t>
            </w:r>
          </w:p>
        </w:tc>
        <w:tc>
          <w:tcPr>
            <w:tcW w:w="2542" w:type="dxa"/>
            <w:gridSpan w:val="2"/>
            <w:noWrap w:val="0"/>
            <w:vAlign w:val="center"/>
          </w:tcPr>
          <w:p w14:paraId="2FF4CCEE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Дата</w:t>
            </w:r>
          </w:p>
        </w:tc>
        <w:tc>
          <w:tcPr>
            <w:tcW w:w="6037" w:type="dxa"/>
            <w:gridSpan w:val="2"/>
            <w:noWrap w:val="0"/>
            <w:vAlign w:val="center"/>
          </w:tcPr>
          <w:p w14:paraId="31C12EF7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Продолжительность</w:t>
            </w:r>
          </w:p>
        </w:tc>
      </w:tr>
      <w:tr w14:paraId="283D7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noWrap w:val="0"/>
            <w:vAlign w:val="center"/>
          </w:tcPr>
          <w:p w14:paraId="5002845A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38516347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Начало</w:t>
            </w:r>
          </w:p>
        </w:tc>
        <w:tc>
          <w:tcPr>
            <w:tcW w:w="1336" w:type="dxa"/>
            <w:noWrap w:val="0"/>
            <w:vAlign w:val="center"/>
          </w:tcPr>
          <w:p w14:paraId="42EBA970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Окончание</w:t>
            </w:r>
          </w:p>
        </w:tc>
        <w:tc>
          <w:tcPr>
            <w:tcW w:w="3189" w:type="dxa"/>
            <w:noWrap w:val="0"/>
            <w:vAlign w:val="center"/>
          </w:tcPr>
          <w:p w14:paraId="5C2879E0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Количество учебных недель</w:t>
            </w:r>
          </w:p>
        </w:tc>
        <w:tc>
          <w:tcPr>
            <w:tcW w:w="2848" w:type="dxa"/>
            <w:noWrap w:val="0"/>
            <w:vAlign w:val="top"/>
          </w:tcPr>
          <w:p w14:paraId="669B80BF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Учебных дней</w:t>
            </w:r>
          </w:p>
        </w:tc>
      </w:tr>
      <w:tr w14:paraId="705CE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0C85217E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 четверть</w:t>
            </w:r>
          </w:p>
        </w:tc>
        <w:tc>
          <w:tcPr>
            <w:tcW w:w="1206" w:type="dxa"/>
            <w:noWrap w:val="0"/>
            <w:vAlign w:val="top"/>
          </w:tcPr>
          <w:p w14:paraId="1028FB2A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.09.20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1336" w:type="dxa"/>
            <w:noWrap w:val="0"/>
            <w:vAlign w:val="top"/>
          </w:tcPr>
          <w:p w14:paraId="5E63FDD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.10.20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3189" w:type="dxa"/>
            <w:noWrap w:val="0"/>
            <w:vAlign w:val="top"/>
          </w:tcPr>
          <w:p w14:paraId="23D2F0BC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8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недель</w:t>
            </w:r>
          </w:p>
        </w:tc>
        <w:tc>
          <w:tcPr>
            <w:tcW w:w="2848" w:type="dxa"/>
            <w:noWrap w:val="0"/>
            <w:vAlign w:val="top"/>
          </w:tcPr>
          <w:p w14:paraId="1D1282FD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39</w:t>
            </w:r>
          </w:p>
        </w:tc>
      </w:tr>
      <w:tr w14:paraId="28F9D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5D7CC62C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II четверть</w:t>
            </w:r>
          </w:p>
        </w:tc>
        <w:tc>
          <w:tcPr>
            <w:tcW w:w="1206" w:type="dxa"/>
            <w:noWrap w:val="0"/>
            <w:vAlign w:val="top"/>
          </w:tcPr>
          <w:p w14:paraId="6858106F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.11.20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1336" w:type="dxa"/>
            <w:noWrap w:val="0"/>
            <w:vAlign w:val="top"/>
          </w:tcPr>
          <w:p w14:paraId="2CF6BDEA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.12.20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3189" w:type="dxa"/>
            <w:noWrap w:val="0"/>
            <w:vAlign w:val="top"/>
          </w:tcPr>
          <w:p w14:paraId="379CF7F6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недель</w:t>
            </w:r>
          </w:p>
        </w:tc>
        <w:tc>
          <w:tcPr>
            <w:tcW w:w="2848" w:type="dxa"/>
            <w:noWrap w:val="0"/>
            <w:vAlign w:val="top"/>
          </w:tcPr>
          <w:p w14:paraId="0EC1435A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41</w:t>
            </w:r>
          </w:p>
        </w:tc>
      </w:tr>
      <w:tr w14:paraId="44118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507C8626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III четверть</w:t>
            </w:r>
          </w:p>
        </w:tc>
        <w:tc>
          <w:tcPr>
            <w:tcW w:w="1206" w:type="dxa"/>
            <w:noWrap w:val="0"/>
            <w:vAlign w:val="top"/>
          </w:tcPr>
          <w:p w14:paraId="6E5DB574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ru-RU" w:bidi="ar-SA"/>
              </w:rPr>
              <w:t>11.01.2027</w:t>
            </w:r>
          </w:p>
        </w:tc>
        <w:tc>
          <w:tcPr>
            <w:tcW w:w="1336" w:type="dxa"/>
            <w:noWrap w:val="0"/>
            <w:vAlign w:val="top"/>
          </w:tcPr>
          <w:p w14:paraId="67A58C66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ru-RU" w:bidi="ar-SA"/>
              </w:rPr>
              <w:t>26.03.2027</w:t>
            </w:r>
          </w:p>
        </w:tc>
        <w:tc>
          <w:tcPr>
            <w:tcW w:w="3189" w:type="dxa"/>
            <w:noWrap w:val="0"/>
            <w:vAlign w:val="top"/>
          </w:tcPr>
          <w:p w14:paraId="2A029AC8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10 недель</w:t>
            </w:r>
          </w:p>
        </w:tc>
        <w:tc>
          <w:tcPr>
            <w:tcW w:w="2848" w:type="dxa"/>
            <w:noWrap w:val="0"/>
            <w:vAlign w:val="top"/>
          </w:tcPr>
          <w:p w14:paraId="3816747D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52</w:t>
            </w:r>
          </w:p>
        </w:tc>
      </w:tr>
      <w:tr w14:paraId="5C962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058E25A7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IV четверть</w:t>
            </w:r>
          </w:p>
        </w:tc>
        <w:tc>
          <w:tcPr>
            <w:tcW w:w="1206" w:type="dxa"/>
            <w:noWrap w:val="0"/>
            <w:vAlign w:val="top"/>
          </w:tcPr>
          <w:p w14:paraId="4E1ECBAC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1336" w:type="dxa"/>
            <w:noWrap w:val="0"/>
            <w:vAlign w:val="top"/>
          </w:tcPr>
          <w:p w14:paraId="67E7F86F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3189" w:type="dxa"/>
            <w:noWrap w:val="0"/>
            <w:vAlign w:val="top"/>
          </w:tcPr>
          <w:p w14:paraId="45120AE7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недель</w:t>
            </w:r>
          </w:p>
        </w:tc>
        <w:tc>
          <w:tcPr>
            <w:tcW w:w="2848" w:type="dxa"/>
            <w:noWrap w:val="0"/>
            <w:vAlign w:val="top"/>
          </w:tcPr>
          <w:p w14:paraId="10BEE964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</w:tc>
      </w:tr>
      <w:tr w14:paraId="62CCC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6" w:type="dxa"/>
            <w:gridSpan w:val="3"/>
            <w:shd w:val="clear" w:color="auto" w:fill="F2F2F2"/>
            <w:noWrap w:val="0"/>
            <w:vAlign w:val="top"/>
          </w:tcPr>
          <w:p w14:paraId="64BF3A82">
            <w:pPr>
              <w:pStyle w:val="16"/>
              <w:ind w:left="0"/>
              <w:jc w:val="right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Итого в учебном году</w:t>
            </w:r>
          </w:p>
        </w:tc>
        <w:tc>
          <w:tcPr>
            <w:tcW w:w="3189" w:type="dxa"/>
            <w:shd w:val="clear" w:color="auto" w:fill="F2F2F2"/>
            <w:noWrap w:val="0"/>
            <w:vAlign w:val="top"/>
          </w:tcPr>
          <w:p w14:paraId="54575F1A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 xml:space="preserve"> недели </w:t>
            </w:r>
          </w:p>
        </w:tc>
        <w:tc>
          <w:tcPr>
            <w:tcW w:w="2848" w:type="dxa"/>
            <w:shd w:val="clear" w:color="auto" w:fill="F2F2F2"/>
            <w:noWrap w:val="0"/>
            <w:vAlign w:val="top"/>
          </w:tcPr>
          <w:p w14:paraId="6B034BB3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70</w:t>
            </w:r>
          </w:p>
        </w:tc>
      </w:tr>
    </w:tbl>
    <w:p w14:paraId="12535F75">
      <w:pPr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* под учебной неделей следует понимать 5(пять) учебных дней без вычета нерабочих праздничных дней и перенесенных выходных дней, предусмотренных трудовым законодательством РФ.</w:t>
      </w:r>
    </w:p>
    <w:p w14:paraId="5E29E525">
      <w:pPr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7B3E8638">
      <w:pPr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7F492AFE">
      <w:pPr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1E4E5299">
      <w:pPr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2.2. Продолжительность каникул, праздничных  дней</w:t>
      </w:r>
    </w:p>
    <w:p w14:paraId="3F0A5FC2">
      <w:pPr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560DA18D">
      <w:pPr>
        <w:pStyle w:val="16"/>
        <w:ind w:left="0"/>
        <w:jc w:val="center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1-е классы</w:t>
      </w:r>
    </w:p>
    <w:tbl>
      <w:tblPr>
        <w:tblStyle w:val="3"/>
        <w:tblW w:w="924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4"/>
        <w:gridCol w:w="1629"/>
        <w:gridCol w:w="2772"/>
        <w:gridCol w:w="1906"/>
      </w:tblGrid>
      <w:tr w14:paraId="3983E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0" w:type="auto"/>
            <w:vMerge w:val="restart"/>
            <w:noWrap w:val="0"/>
            <w:vAlign w:val="center"/>
          </w:tcPr>
          <w:p w14:paraId="1AB55C33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Каникулярный период</w:t>
            </w:r>
          </w:p>
        </w:tc>
        <w:tc>
          <w:tcPr>
            <w:tcW w:w="0" w:type="auto"/>
            <w:noWrap w:val="0"/>
            <w:vAlign w:val="center"/>
          </w:tcPr>
          <w:p w14:paraId="5C21315E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Дата</w:t>
            </w:r>
          </w:p>
        </w:tc>
        <w:tc>
          <w:tcPr>
            <w:tcW w:w="4678" w:type="dxa"/>
            <w:gridSpan w:val="2"/>
            <w:noWrap w:val="0"/>
            <w:vAlign w:val="center"/>
          </w:tcPr>
          <w:p w14:paraId="48B81EC4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Продолжительность каникул, праздничных дней в календарных днях</w:t>
            </w:r>
          </w:p>
        </w:tc>
      </w:tr>
      <w:tr w14:paraId="2A830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noWrap w:val="0"/>
            <w:vAlign w:val="center"/>
          </w:tcPr>
          <w:p w14:paraId="01306439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1629" w:type="dxa"/>
            <w:noWrap w:val="0"/>
            <w:vAlign w:val="center"/>
          </w:tcPr>
          <w:p w14:paraId="0AC934DB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Начало</w:t>
            </w:r>
          </w:p>
        </w:tc>
        <w:tc>
          <w:tcPr>
            <w:tcW w:w="2772" w:type="dxa"/>
            <w:noWrap w:val="0"/>
            <w:vAlign w:val="center"/>
          </w:tcPr>
          <w:p w14:paraId="4ACCCBAB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Окончание</w:t>
            </w:r>
          </w:p>
        </w:tc>
        <w:tc>
          <w:tcPr>
            <w:tcW w:w="1906" w:type="dxa"/>
            <w:noWrap w:val="0"/>
            <w:vAlign w:val="center"/>
          </w:tcPr>
          <w:p w14:paraId="069819CB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  <w:tr w14:paraId="09A5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38407307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Осенние каникулы</w:t>
            </w:r>
          </w:p>
        </w:tc>
        <w:tc>
          <w:tcPr>
            <w:tcW w:w="1629" w:type="dxa"/>
            <w:noWrap w:val="0"/>
            <w:vAlign w:val="top"/>
          </w:tcPr>
          <w:p w14:paraId="18BEFE6F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.10.20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2772" w:type="dxa"/>
            <w:noWrap w:val="0"/>
            <w:vAlign w:val="top"/>
          </w:tcPr>
          <w:p w14:paraId="38BAE69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.11.20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1906" w:type="dxa"/>
            <w:noWrap w:val="0"/>
            <w:vAlign w:val="top"/>
          </w:tcPr>
          <w:p w14:paraId="4DCB2D0D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</w:t>
            </w:r>
          </w:p>
        </w:tc>
      </w:tr>
      <w:tr w14:paraId="60AF8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6110B41D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Зимние каникулы</w:t>
            </w:r>
          </w:p>
        </w:tc>
        <w:tc>
          <w:tcPr>
            <w:tcW w:w="1629" w:type="dxa"/>
            <w:noWrap w:val="0"/>
            <w:vAlign w:val="top"/>
          </w:tcPr>
          <w:p w14:paraId="5AEC707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.12.20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2772" w:type="dxa"/>
            <w:noWrap w:val="0"/>
            <w:vAlign w:val="top"/>
          </w:tcPr>
          <w:p w14:paraId="12BE63F8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.01.202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1906" w:type="dxa"/>
            <w:noWrap w:val="0"/>
            <w:vAlign w:val="top"/>
          </w:tcPr>
          <w:p w14:paraId="6D089D58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</w:tr>
      <w:tr w14:paraId="67D49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37AA522F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Дополнительные каникулы</w:t>
            </w:r>
          </w:p>
        </w:tc>
        <w:tc>
          <w:tcPr>
            <w:tcW w:w="1629" w:type="dxa"/>
            <w:noWrap w:val="0"/>
            <w:vAlign w:val="top"/>
          </w:tcPr>
          <w:p w14:paraId="69A961A7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2772" w:type="dxa"/>
            <w:noWrap w:val="0"/>
            <w:vAlign w:val="top"/>
          </w:tcPr>
          <w:p w14:paraId="52DF5B2C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1906" w:type="dxa"/>
            <w:noWrap w:val="0"/>
            <w:vAlign w:val="top"/>
          </w:tcPr>
          <w:p w14:paraId="0AEF1EB3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</w:tr>
      <w:tr w14:paraId="5667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465EB989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Весенние каникулы</w:t>
            </w:r>
          </w:p>
        </w:tc>
        <w:tc>
          <w:tcPr>
            <w:tcW w:w="1629" w:type="dxa"/>
            <w:noWrap w:val="0"/>
            <w:vAlign w:val="top"/>
          </w:tcPr>
          <w:p w14:paraId="4A274CDC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.03.202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2772" w:type="dxa"/>
            <w:noWrap w:val="0"/>
            <w:vAlign w:val="top"/>
          </w:tcPr>
          <w:p w14:paraId="642E8415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1906" w:type="dxa"/>
            <w:noWrap w:val="0"/>
            <w:vAlign w:val="top"/>
          </w:tcPr>
          <w:p w14:paraId="4C5823E5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FF0000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</w:t>
            </w:r>
          </w:p>
        </w:tc>
      </w:tr>
      <w:tr w14:paraId="05138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4F8A740B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Летние каникулы</w:t>
            </w:r>
          </w:p>
        </w:tc>
        <w:tc>
          <w:tcPr>
            <w:tcW w:w="1629" w:type="dxa"/>
            <w:noWrap w:val="0"/>
            <w:vAlign w:val="top"/>
          </w:tcPr>
          <w:p w14:paraId="5E771D04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2772" w:type="dxa"/>
            <w:noWrap w:val="0"/>
            <w:vAlign w:val="top"/>
          </w:tcPr>
          <w:p w14:paraId="504F6301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1906" w:type="dxa"/>
            <w:noWrap w:val="0"/>
            <w:vAlign w:val="top"/>
          </w:tcPr>
          <w:p w14:paraId="238090B8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97 </w:t>
            </w:r>
          </w:p>
        </w:tc>
      </w:tr>
      <w:tr w14:paraId="14D9D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noWrap w:val="0"/>
            <w:vAlign w:val="top"/>
          </w:tcPr>
          <w:p w14:paraId="71C741C7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Праздничные дни</w:t>
            </w:r>
          </w:p>
        </w:tc>
        <w:tc>
          <w:tcPr>
            <w:tcW w:w="4678" w:type="dxa"/>
            <w:gridSpan w:val="2"/>
            <w:noWrap w:val="0"/>
            <w:vAlign w:val="top"/>
          </w:tcPr>
          <w:p w14:paraId="7D85CCE6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(04.11;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21-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23.02;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06-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03;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01-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.05;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08-10.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05) </w:t>
            </w:r>
          </w:p>
        </w:tc>
      </w:tr>
      <w:tr w14:paraId="20594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  <w:shd w:val="clear" w:color="auto" w:fill="F2F2F2"/>
            <w:noWrap w:val="0"/>
            <w:vAlign w:val="top"/>
          </w:tcPr>
          <w:p w14:paraId="504552A9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Итого</w:t>
            </w:r>
          </w:p>
        </w:tc>
        <w:tc>
          <w:tcPr>
            <w:tcW w:w="4678" w:type="dxa"/>
            <w:gridSpan w:val="2"/>
            <w:shd w:val="clear" w:color="auto" w:fill="F2F2F2"/>
            <w:noWrap w:val="0"/>
            <w:vAlign w:val="top"/>
          </w:tcPr>
          <w:p w14:paraId="6C791379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46</w:t>
            </w:r>
          </w:p>
        </w:tc>
      </w:tr>
    </w:tbl>
    <w:p w14:paraId="3838BD4F">
      <w:pPr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1C22D30B">
      <w:pPr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2–4-е классы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8"/>
        <w:gridCol w:w="1116"/>
        <w:gridCol w:w="1235"/>
        <w:gridCol w:w="5134"/>
      </w:tblGrid>
      <w:tr w14:paraId="531E8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0" w:type="auto"/>
            <w:vMerge w:val="restart"/>
            <w:noWrap w:val="0"/>
            <w:vAlign w:val="center"/>
          </w:tcPr>
          <w:p w14:paraId="33FB51F3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Каникулярный период</w:t>
            </w:r>
          </w:p>
        </w:tc>
        <w:tc>
          <w:tcPr>
            <w:tcW w:w="0" w:type="auto"/>
            <w:gridSpan w:val="2"/>
            <w:noWrap w:val="0"/>
            <w:vAlign w:val="center"/>
          </w:tcPr>
          <w:p w14:paraId="095DDB91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Дата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 w14:paraId="634F280C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Продолжительность каникул, праздничных дней в календарных днях</w:t>
            </w:r>
          </w:p>
        </w:tc>
      </w:tr>
      <w:tr w14:paraId="56A9C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noWrap w:val="0"/>
            <w:vAlign w:val="center"/>
          </w:tcPr>
          <w:p w14:paraId="010B6451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center"/>
          </w:tcPr>
          <w:p w14:paraId="1ABB4C68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Начало</w:t>
            </w:r>
          </w:p>
        </w:tc>
        <w:tc>
          <w:tcPr>
            <w:tcW w:w="0" w:type="auto"/>
            <w:noWrap w:val="0"/>
            <w:vAlign w:val="center"/>
          </w:tcPr>
          <w:p w14:paraId="5460986F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Окончание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0AB97E7B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  <w:tr w14:paraId="15A93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1646C0FC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Осенние каникулы</w:t>
            </w:r>
          </w:p>
        </w:tc>
        <w:tc>
          <w:tcPr>
            <w:tcW w:w="0" w:type="auto"/>
            <w:noWrap w:val="0"/>
            <w:vAlign w:val="top"/>
          </w:tcPr>
          <w:p w14:paraId="019F160B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.10.20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75724A31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.11.20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0E766599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</w:t>
            </w:r>
          </w:p>
        </w:tc>
      </w:tr>
      <w:tr w14:paraId="708B9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76047D00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Зимние каникулы</w:t>
            </w:r>
          </w:p>
        </w:tc>
        <w:tc>
          <w:tcPr>
            <w:tcW w:w="0" w:type="auto"/>
            <w:noWrap w:val="0"/>
            <w:vAlign w:val="top"/>
          </w:tcPr>
          <w:p w14:paraId="3CB51142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.12.20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5851CCF1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.01.202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420D67F6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</w:tr>
      <w:tr w14:paraId="55EF3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4C3AF39C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Весенние каникулы</w:t>
            </w:r>
          </w:p>
        </w:tc>
        <w:tc>
          <w:tcPr>
            <w:tcW w:w="0" w:type="auto"/>
            <w:noWrap w:val="0"/>
            <w:vAlign w:val="top"/>
          </w:tcPr>
          <w:p w14:paraId="028AC9A4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.03.202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15722C3A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28911FE8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</w:t>
            </w:r>
          </w:p>
        </w:tc>
      </w:tr>
      <w:tr w14:paraId="3C2A7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0AA0F423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Летние каникулы</w:t>
            </w:r>
          </w:p>
        </w:tc>
        <w:tc>
          <w:tcPr>
            <w:tcW w:w="0" w:type="auto"/>
            <w:noWrap w:val="0"/>
            <w:vAlign w:val="top"/>
          </w:tcPr>
          <w:p w14:paraId="1CDB2C72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214BBC44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26BC4D03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97</w:t>
            </w:r>
          </w:p>
        </w:tc>
      </w:tr>
      <w:tr w14:paraId="5DC32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noWrap w:val="0"/>
            <w:vAlign w:val="top"/>
          </w:tcPr>
          <w:p w14:paraId="06F26CA0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Праздничные дни</w:t>
            </w:r>
          </w:p>
        </w:tc>
        <w:tc>
          <w:tcPr>
            <w:tcW w:w="0" w:type="auto"/>
            <w:noWrap w:val="0"/>
            <w:vAlign w:val="top"/>
          </w:tcPr>
          <w:p w14:paraId="4189BCC4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(04.11;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21-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23.02;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06-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03;01-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.05;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08-10.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05) </w:t>
            </w:r>
          </w:p>
        </w:tc>
      </w:tr>
      <w:tr w14:paraId="5CC71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shd w:val="clear" w:color="auto" w:fill="F2F2F2"/>
            <w:noWrap w:val="0"/>
            <w:vAlign w:val="top"/>
          </w:tcPr>
          <w:p w14:paraId="5259D51F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Итого</w:t>
            </w:r>
          </w:p>
        </w:tc>
        <w:tc>
          <w:tcPr>
            <w:tcW w:w="0" w:type="auto"/>
            <w:shd w:val="clear" w:color="auto" w:fill="F2F2F2"/>
            <w:noWrap w:val="0"/>
            <w:vAlign w:val="top"/>
          </w:tcPr>
          <w:p w14:paraId="67A97600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39</w:t>
            </w:r>
          </w:p>
        </w:tc>
      </w:tr>
    </w:tbl>
    <w:p w14:paraId="4DAEDD62">
      <w:pPr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79E46ADF">
      <w:pPr>
        <w:pStyle w:val="16"/>
        <w:ind w:left="0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 xml:space="preserve">            </w:t>
      </w:r>
    </w:p>
    <w:p w14:paraId="7391FEAD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3. Расписание звонков и перемен</w:t>
      </w:r>
    </w:p>
    <w:p w14:paraId="20EE5223">
      <w:pPr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0F5EAC64">
      <w:pPr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 xml:space="preserve">Расписание звонков </w:t>
      </w:r>
    </w:p>
    <w:p w14:paraId="2C8F53B3">
      <w:pPr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МАОУ «Аромашевская СОШ им.В.Д.Кармацкого»</w:t>
      </w:r>
    </w:p>
    <w:p w14:paraId="062B7F99">
      <w:pPr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tbl>
      <w:tblPr>
        <w:tblStyle w:val="3"/>
        <w:tblpPr w:leftFromText="180" w:rightFromText="180" w:vertAnchor="text" w:horzAnchor="page" w:tblpX="764" w:tblpY="441"/>
        <w:tblOverlap w:val="never"/>
        <w:tblW w:w="10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07"/>
        <w:gridCol w:w="1815"/>
        <w:gridCol w:w="1905"/>
        <w:gridCol w:w="2205"/>
        <w:gridCol w:w="2053"/>
      </w:tblGrid>
      <w:tr w14:paraId="12703B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  <w:shd w:val="clear" w:color="auto" w:fill="auto"/>
          </w:tcPr>
          <w:p w14:paraId="3AC75CE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№ урока</w:t>
            </w:r>
          </w:p>
        </w:tc>
        <w:tc>
          <w:tcPr>
            <w:tcW w:w="7832" w:type="dxa"/>
            <w:gridSpan w:val="4"/>
            <w:shd w:val="clear" w:color="auto" w:fill="auto"/>
          </w:tcPr>
          <w:p w14:paraId="2F9A416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 xml:space="preserve">1  класс  (1 четверть) </w:t>
            </w:r>
          </w:p>
        </w:tc>
        <w:tc>
          <w:tcPr>
            <w:tcW w:w="2053" w:type="dxa"/>
            <w:shd w:val="clear" w:color="auto" w:fill="auto"/>
          </w:tcPr>
          <w:p w14:paraId="39E897D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Продолжительность перемен</w:t>
            </w:r>
          </w:p>
          <w:p w14:paraId="33C3E7B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620EC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  <w:shd w:val="clear" w:color="auto" w:fill="auto"/>
          </w:tcPr>
          <w:p w14:paraId="198ACC7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07" w:type="dxa"/>
            <w:shd w:val="clear" w:color="auto" w:fill="auto"/>
          </w:tcPr>
          <w:p w14:paraId="3A381DA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Понедельник</w:t>
            </w:r>
          </w:p>
        </w:tc>
        <w:tc>
          <w:tcPr>
            <w:tcW w:w="1815" w:type="dxa"/>
            <w:shd w:val="clear" w:color="auto" w:fill="auto"/>
          </w:tcPr>
          <w:p w14:paraId="16AE293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Вторник, среда</w:t>
            </w:r>
          </w:p>
        </w:tc>
        <w:tc>
          <w:tcPr>
            <w:tcW w:w="1905" w:type="dxa"/>
            <w:shd w:val="clear" w:color="auto" w:fill="auto"/>
          </w:tcPr>
          <w:p w14:paraId="256E47E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Четверг</w:t>
            </w:r>
          </w:p>
        </w:tc>
        <w:tc>
          <w:tcPr>
            <w:tcW w:w="2205" w:type="dxa"/>
            <w:shd w:val="clear" w:color="auto" w:fill="auto"/>
          </w:tcPr>
          <w:p w14:paraId="66506DF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Пятница</w:t>
            </w:r>
          </w:p>
        </w:tc>
        <w:tc>
          <w:tcPr>
            <w:tcW w:w="2053" w:type="dxa"/>
            <w:shd w:val="clear" w:color="auto" w:fill="auto"/>
          </w:tcPr>
          <w:p w14:paraId="276E0C2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0660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7B16662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907" w:type="dxa"/>
            <w:shd w:val="clear" w:color="auto" w:fill="auto"/>
          </w:tcPr>
          <w:p w14:paraId="5F01C13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8.50</w:t>
            </w:r>
          </w:p>
          <w:p w14:paraId="32B08A0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*Разговоры о важном</w:t>
            </w:r>
          </w:p>
        </w:tc>
        <w:tc>
          <w:tcPr>
            <w:tcW w:w="1815" w:type="dxa"/>
            <w:shd w:val="clear" w:color="auto" w:fill="auto"/>
          </w:tcPr>
          <w:p w14:paraId="4E6D180C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8.50</w:t>
            </w:r>
          </w:p>
        </w:tc>
        <w:tc>
          <w:tcPr>
            <w:tcW w:w="1905" w:type="dxa"/>
            <w:shd w:val="clear" w:color="auto" w:fill="auto"/>
          </w:tcPr>
          <w:p w14:paraId="2078742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8.40</w:t>
            </w:r>
          </w:p>
          <w:p w14:paraId="550DDCF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*Орлята России</w:t>
            </w:r>
          </w:p>
        </w:tc>
        <w:tc>
          <w:tcPr>
            <w:tcW w:w="2205" w:type="dxa"/>
            <w:shd w:val="clear" w:color="auto" w:fill="auto"/>
          </w:tcPr>
          <w:p w14:paraId="5BE197D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8.40</w:t>
            </w:r>
          </w:p>
          <w:p w14:paraId="554C88E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79ED795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53" w:type="dxa"/>
            <w:shd w:val="clear" w:color="auto" w:fill="auto"/>
          </w:tcPr>
          <w:p w14:paraId="094A97A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24C82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2578800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907" w:type="dxa"/>
            <w:shd w:val="clear" w:color="auto" w:fill="auto"/>
          </w:tcPr>
          <w:p w14:paraId="6B2EE22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9.00 – 9.35</w:t>
            </w:r>
          </w:p>
        </w:tc>
        <w:tc>
          <w:tcPr>
            <w:tcW w:w="1815" w:type="dxa"/>
            <w:shd w:val="clear" w:color="auto" w:fill="auto"/>
          </w:tcPr>
          <w:p w14:paraId="6948B4C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9.00 – 9.35</w:t>
            </w:r>
          </w:p>
        </w:tc>
        <w:tc>
          <w:tcPr>
            <w:tcW w:w="1905" w:type="dxa"/>
            <w:shd w:val="clear" w:color="auto" w:fill="auto"/>
          </w:tcPr>
          <w:p w14:paraId="55962E3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8.50 – 9.25</w:t>
            </w:r>
          </w:p>
        </w:tc>
        <w:tc>
          <w:tcPr>
            <w:tcW w:w="2205" w:type="dxa"/>
            <w:shd w:val="clear" w:color="auto" w:fill="auto"/>
          </w:tcPr>
          <w:p w14:paraId="162E66B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8.50 – 9.25</w:t>
            </w:r>
          </w:p>
        </w:tc>
        <w:tc>
          <w:tcPr>
            <w:tcW w:w="2053" w:type="dxa"/>
            <w:shd w:val="clear" w:color="auto" w:fill="auto"/>
          </w:tcPr>
          <w:p w14:paraId="556C337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40 минут</w:t>
            </w:r>
          </w:p>
          <w:p w14:paraId="0D908B6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5BF7C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60FC19E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907" w:type="dxa"/>
            <w:shd w:val="clear" w:color="auto" w:fill="auto"/>
          </w:tcPr>
          <w:p w14:paraId="0EFCAE8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10.15 – 10.50</w:t>
            </w:r>
          </w:p>
        </w:tc>
        <w:tc>
          <w:tcPr>
            <w:tcW w:w="1815" w:type="dxa"/>
            <w:shd w:val="clear" w:color="auto" w:fill="auto"/>
          </w:tcPr>
          <w:p w14:paraId="78140EA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10.15 – 10.50</w:t>
            </w:r>
          </w:p>
        </w:tc>
        <w:tc>
          <w:tcPr>
            <w:tcW w:w="1905" w:type="dxa"/>
            <w:shd w:val="clear" w:color="auto" w:fill="auto"/>
          </w:tcPr>
          <w:p w14:paraId="1AAF7C3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10.15 – 10.50</w:t>
            </w:r>
          </w:p>
        </w:tc>
        <w:tc>
          <w:tcPr>
            <w:tcW w:w="2205" w:type="dxa"/>
            <w:shd w:val="clear" w:color="auto" w:fill="auto"/>
          </w:tcPr>
          <w:p w14:paraId="0C4AAE0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10.15 – 10.50</w:t>
            </w:r>
          </w:p>
        </w:tc>
        <w:tc>
          <w:tcPr>
            <w:tcW w:w="2053" w:type="dxa"/>
            <w:shd w:val="clear" w:color="auto" w:fill="auto"/>
          </w:tcPr>
          <w:p w14:paraId="48A3637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37DCE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2DAC93F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907" w:type="dxa"/>
            <w:shd w:val="clear" w:color="auto" w:fill="auto"/>
          </w:tcPr>
          <w:p w14:paraId="72D2C47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11.00 – 11.35</w:t>
            </w:r>
          </w:p>
        </w:tc>
        <w:tc>
          <w:tcPr>
            <w:tcW w:w="1815" w:type="dxa"/>
            <w:shd w:val="clear" w:color="auto" w:fill="auto"/>
          </w:tcPr>
          <w:p w14:paraId="2146C52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6C869C6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11.00 – 11.35</w:t>
            </w:r>
          </w:p>
        </w:tc>
        <w:tc>
          <w:tcPr>
            <w:tcW w:w="2205" w:type="dxa"/>
            <w:shd w:val="clear" w:color="auto" w:fill="auto"/>
          </w:tcPr>
          <w:p w14:paraId="584E54E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11.00 – 11.35</w:t>
            </w:r>
          </w:p>
        </w:tc>
        <w:tc>
          <w:tcPr>
            <w:tcW w:w="2053" w:type="dxa"/>
            <w:shd w:val="clear" w:color="auto" w:fill="auto"/>
          </w:tcPr>
          <w:p w14:paraId="1F17B92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2178F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4F1C64D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07" w:type="dxa"/>
            <w:shd w:val="clear" w:color="auto" w:fill="auto"/>
          </w:tcPr>
          <w:p w14:paraId="3ABFC54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15" w:type="dxa"/>
            <w:shd w:val="clear" w:color="auto" w:fill="auto"/>
          </w:tcPr>
          <w:p w14:paraId="58E806D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05" w:type="dxa"/>
            <w:shd w:val="clear" w:color="auto" w:fill="auto"/>
          </w:tcPr>
          <w:p w14:paraId="61FCE52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05" w:type="dxa"/>
            <w:shd w:val="clear" w:color="auto" w:fill="auto"/>
          </w:tcPr>
          <w:p w14:paraId="2F9451D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53" w:type="dxa"/>
            <w:shd w:val="clear" w:color="auto" w:fill="auto"/>
          </w:tcPr>
          <w:p w14:paraId="3D3AFD1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D30E8BC">
      <w:pPr>
        <w:pStyle w:val="16"/>
        <w:ind w:left="0"/>
        <w:rPr>
          <w:rFonts w:hint="default" w:ascii="Times New Roman" w:hAnsi="Times New Roman" w:eastAsia="Times New Roman" w:cs="Times New Roman"/>
          <w:color w:val="auto"/>
          <w:sz w:val="20"/>
          <w:szCs w:val="20"/>
        </w:rPr>
      </w:pPr>
    </w:p>
    <w:p w14:paraId="652A0DE8">
      <w:pPr>
        <w:pStyle w:val="16"/>
        <w:ind w:left="0"/>
        <w:rPr>
          <w:rFonts w:hint="default" w:ascii="Times New Roman" w:hAnsi="Times New Roman" w:eastAsia="Times New Roman" w:cs="Times New Roman"/>
          <w:color w:val="auto"/>
          <w:sz w:val="20"/>
          <w:szCs w:val="20"/>
        </w:rPr>
      </w:pPr>
    </w:p>
    <w:tbl>
      <w:tblPr>
        <w:tblStyle w:val="3"/>
        <w:tblpPr w:leftFromText="180" w:rightFromText="180" w:vertAnchor="text" w:horzAnchor="page" w:tblpX="764" w:tblpY="441"/>
        <w:tblOverlap w:val="never"/>
        <w:tblW w:w="10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07"/>
        <w:gridCol w:w="1815"/>
        <w:gridCol w:w="1905"/>
        <w:gridCol w:w="2205"/>
        <w:gridCol w:w="2053"/>
      </w:tblGrid>
      <w:tr w14:paraId="0536A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59" w:type="dxa"/>
            <w:vMerge w:val="restart"/>
            <w:shd w:val="clear" w:color="auto" w:fill="auto"/>
          </w:tcPr>
          <w:p w14:paraId="019C787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№ урока</w:t>
            </w:r>
          </w:p>
        </w:tc>
        <w:tc>
          <w:tcPr>
            <w:tcW w:w="7832" w:type="dxa"/>
            <w:gridSpan w:val="4"/>
            <w:shd w:val="clear" w:color="auto" w:fill="auto"/>
          </w:tcPr>
          <w:p w14:paraId="60D7A1D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 xml:space="preserve">1  класс  (2 четверть) </w:t>
            </w:r>
          </w:p>
        </w:tc>
        <w:tc>
          <w:tcPr>
            <w:tcW w:w="2053" w:type="dxa"/>
            <w:shd w:val="clear" w:color="auto" w:fill="auto"/>
          </w:tcPr>
          <w:p w14:paraId="11FFF3A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Продолжительность перемен</w:t>
            </w:r>
          </w:p>
          <w:p w14:paraId="175096A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3077A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  <w:shd w:val="clear" w:color="auto" w:fill="auto"/>
          </w:tcPr>
          <w:p w14:paraId="27C6DB8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07" w:type="dxa"/>
            <w:shd w:val="clear" w:color="auto" w:fill="auto"/>
          </w:tcPr>
          <w:p w14:paraId="6CC3C9E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Понедельник</w:t>
            </w:r>
          </w:p>
        </w:tc>
        <w:tc>
          <w:tcPr>
            <w:tcW w:w="1815" w:type="dxa"/>
            <w:shd w:val="clear" w:color="auto" w:fill="auto"/>
          </w:tcPr>
          <w:p w14:paraId="202E80FC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Вторник, среда</w:t>
            </w:r>
          </w:p>
        </w:tc>
        <w:tc>
          <w:tcPr>
            <w:tcW w:w="1905" w:type="dxa"/>
            <w:shd w:val="clear" w:color="auto" w:fill="auto"/>
          </w:tcPr>
          <w:p w14:paraId="67EBE60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Четверг</w:t>
            </w:r>
          </w:p>
        </w:tc>
        <w:tc>
          <w:tcPr>
            <w:tcW w:w="2205" w:type="dxa"/>
            <w:shd w:val="clear" w:color="auto" w:fill="auto"/>
          </w:tcPr>
          <w:p w14:paraId="5F390E3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Пятница</w:t>
            </w:r>
          </w:p>
        </w:tc>
        <w:tc>
          <w:tcPr>
            <w:tcW w:w="2053" w:type="dxa"/>
            <w:shd w:val="clear" w:color="auto" w:fill="auto"/>
          </w:tcPr>
          <w:p w14:paraId="72902F9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76666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0166CE8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907" w:type="dxa"/>
            <w:shd w:val="clear" w:color="auto" w:fill="auto"/>
          </w:tcPr>
          <w:p w14:paraId="2733D7A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8.50</w:t>
            </w:r>
          </w:p>
          <w:p w14:paraId="2DD34E3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*Разговоры о важном</w:t>
            </w:r>
          </w:p>
        </w:tc>
        <w:tc>
          <w:tcPr>
            <w:tcW w:w="1815" w:type="dxa"/>
            <w:shd w:val="clear" w:color="auto" w:fill="auto"/>
          </w:tcPr>
          <w:p w14:paraId="2D81737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8.50</w:t>
            </w:r>
          </w:p>
        </w:tc>
        <w:tc>
          <w:tcPr>
            <w:tcW w:w="1905" w:type="dxa"/>
            <w:shd w:val="clear" w:color="auto" w:fill="auto"/>
          </w:tcPr>
          <w:p w14:paraId="188E779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8.40</w:t>
            </w:r>
          </w:p>
          <w:p w14:paraId="434DD6F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*Орлята России</w:t>
            </w:r>
          </w:p>
        </w:tc>
        <w:tc>
          <w:tcPr>
            <w:tcW w:w="2205" w:type="dxa"/>
            <w:shd w:val="clear" w:color="auto" w:fill="auto"/>
          </w:tcPr>
          <w:p w14:paraId="2352D34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8.40</w:t>
            </w:r>
          </w:p>
          <w:p w14:paraId="22C8D68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  <w:t>*Функциональная грамотность</w:t>
            </w:r>
          </w:p>
        </w:tc>
        <w:tc>
          <w:tcPr>
            <w:tcW w:w="2053" w:type="dxa"/>
            <w:shd w:val="clear" w:color="auto" w:fill="auto"/>
          </w:tcPr>
          <w:p w14:paraId="1BCF032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310C4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59" w:type="dxa"/>
            <w:shd w:val="clear" w:color="auto" w:fill="auto"/>
          </w:tcPr>
          <w:p w14:paraId="7BE2DEC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907" w:type="dxa"/>
            <w:shd w:val="clear" w:color="auto" w:fill="auto"/>
          </w:tcPr>
          <w:p w14:paraId="13A6B0F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9.00 – 9.35</w:t>
            </w:r>
          </w:p>
        </w:tc>
        <w:tc>
          <w:tcPr>
            <w:tcW w:w="1815" w:type="dxa"/>
            <w:shd w:val="clear" w:color="auto" w:fill="auto"/>
          </w:tcPr>
          <w:p w14:paraId="717A2E0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9.00 – 9.35</w:t>
            </w:r>
          </w:p>
        </w:tc>
        <w:tc>
          <w:tcPr>
            <w:tcW w:w="1905" w:type="dxa"/>
            <w:shd w:val="clear" w:color="auto" w:fill="auto"/>
          </w:tcPr>
          <w:p w14:paraId="63213AA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8.50 – 9.25</w:t>
            </w:r>
          </w:p>
        </w:tc>
        <w:tc>
          <w:tcPr>
            <w:tcW w:w="2205" w:type="dxa"/>
            <w:shd w:val="clear" w:color="auto" w:fill="auto"/>
          </w:tcPr>
          <w:p w14:paraId="69E6279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8.50 – 9.25</w:t>
            </w:r>
          </w:p>
        </w:tc>
        <w:tc>
          <w:tcPr>
            <w:tcW w:w="2053" w:type="dxa"/>
            <w:shd w:val="clear" w:color="auto" w:fill="auto"/>
          </w:tcPr>
          <w:p w14:paraId="4C02860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40 минут</w:t>
            </w:r>
          </w:p>
        </w:tc>
      </w:tr>
      <w:tr w14:paraId="21606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028E4D9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907" w:type="dxa"/>
            <w:shd w:val="clear" w:color="auto" w:fill="auto"/>
          </w:tcPr>
          <w:p w14:paraId="48F8007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10.15 – 10.50</w:t>
            </w:r>
          </w:p>
        </w:tc>
        <w:tc>
          <w:tcPr>
            <w:tcW w:w="1815" w:type="dxa"/>
            <w:shd w:val="clear" w:color="auto" w:fill="auto"/>
          </w:tcPr>
          <w:p w14:paraId="78B10A8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10.15 – 10.50</w:t>
            </w:r>
          </w:p>
        </w:tc>
        <w:tc>
          <w:tcPr>
            <w:tcW w:w="1905" w:type="dxa"/>
            <w:shd w:val="clear" w:color="auto" w:fill="auto"/>
          </w:tcPr>
          <w:p w14:paraId="65E859E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10.15 – 10.50</w:t>
            </w:r>
          </w:p>
        </w:tc>
        <w:tc>
          <w:tcPr>
            <w:tcW w:w="2205" w:type="dxa"/>
            <w:shd w:val="clear" w:color="auto" w:fill="auto"/>
          </w:tcPr>
          <w:p w14:paraId="1FF198F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10.15 – 10.50</w:t>
            </w:r>
          </w:p>
        </w:tc>
        <w:tc>
          <w:tcPr>
            <w:tcW w:w="2053" w:type="dxa"/>
            <w:shd w:val="clear" w:color="auto" w:fill="auto"/>
          </w:tcPr>
          <w:p w14:paraId="56511B5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7570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69AE0DB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907" w:type="dxa"/>
            <w:shd w:val="clear" w:color="auto" w:fill="auto"/>
          </w:tcPr>
          <w:p w14:paraId="13E7BC0C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11.00 – 11.35</w:t>
            </w:r>
          </w:p>
        </w:tc>
        <w:tc>
          <w:tcPr>
            <w:tcW w:w="1815" w:type="dxa"/>
            <w:shd w:val="clear" w:color="auto" w:fill="auto"/>
          </w:tcPr>
          <w:p w14:paraId="1313C55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11.00 – 11.35</w:t>
            </w:r>
          </w:p>
        </w:tc>
        <w:tc>
          <w:tcPr>
            <w:tcW w:w="1905" w:type="dxa"/>
            <w:shd w:val="clear" w:color="auto" w:fill="auto"/>
          </w:tcPr>
          <w:p w14:paraId="4DE9AA0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11.00 – 11.35</w:t>
            </w:r>
          </w:p>
        </w:tc>
        <w:tc>
          <w:tcPr>
            <w:tcW w:w="2205" w:type="dxa"/>
            <w:shd w:val="clear" w:color="auto" w:fill="auto"/>
          </w:tcPr>
          <w:p w14:paraId="5ED2E4B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11.00 – 11.35</w:t>
            </w:r>
          </w:p>
        </w:tc>
        <w:tc>
          <w:tcPr>
            <w:tcW w:w="2053" w:type="dxa"/>
            <w:shd w:val="clear" w:color="auto" w:fill="auto"/>
          </w:tcPr>
          <w:p w14:paraId="3C71B28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766C6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750E737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907" w:type="dxa"/>
            <w:shd w:val="clear" w:color="auto" w:fill="auto"/>
          </w:tcPr>
          <w:p w14:paraId="205E381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11.45-12.20</w:t>
            </w:r>
          </w:p>
        </w:tc>
        <w:tc>
          <w:tcPr>
            <w:tcW w:w="1815" w:type="dxa"/>
            <w:shd w:val="clear" w:color="auto" w:fill="auto"/>
          </w:tcPr>
          <w:p w14:paraId="441156B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11.45-12.20</w:t>
            </w:r>
          </w:p>
        </w:tc>
        <w:tc>
          <w:tcPr>
            <w:tcW w:w="1905" w:type="dxa"/>
            <w:shd w:val="clear" w:color="auto" w:fill="auto"/>
          </w:tcPr>
          <w:p w14:paraId="0E1708F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11.45 - 12.20</w:t>
            </w:r>
          </w:p>
        </w:tc>
        <w:tc>
          <w:tcPr>
            <w:tcW w:w="2205" w:type="dxa"/>
            <w:shd w:val="clear" w:color="auto" w:fill="auto"/>
          </w:tcPr>
          <w:p w14:paraId="58702FE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11.45 - 12.20</w:t>
            </w:r>
          </w:p>
        </w:tc>
        <w:tc>
          <w:tcPr>
            <w:tcW w:w="2053" w:type="dxa"/>
            <w:shd w:val="clear" w:color="auto" w:fill="auto"/>
          </w:tcPr>
          <w:p w14:paraId="79284AC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33CBCF23">
      <w:pPr>
        <w:pStyle w:val="16"/>
        <w:ind w:left="0"/>
        <w:rPr>
          <w:rFonts w:hint="default" w:ascii="Times New Roman" w:hAnsi="Times New Roman" w:eastAsia="Times New Roman" w:cs="Times New Roman"/>
          <w:color w:val="auto"/>
          <w:sz w:val="20"/>
          <w:szCs w:val="20"/>
        </w:rPr>
      </w:pPr>
    </w:p>
    <w:p w14:paraId="42D1BB5B">
      <w:pPr>
        <w:pStyle w:val="16"/>
        <w:ind w:left="0"/>
        <w:rPr>
          <w:rFonts w:hint="default" w:ascii="Times New Roman" w:hAnsi="Times New Roman" w:eastAsia="Times New Roman" w:cs="Times New Roman"/>
          <w:color w:val="auto"/>
          <w:sz w:val="20"/>
          <w:szCs w:val="20"/>
        </w:rPr>
      </w:pPr>
    </w:p>
    <w:p w14:paraId="25A61A39">
      <w:pPr>
        <w:pStyle w:val="16"/>
        <w:ind w:left="0"/>
        <w:rPr>
          <w:rFonts w:hint="default" w:ascii="Times New Roman" w:hAnsi="Times New Roman" w:eastAsia="Times New Roman" w:cs="Times New Roman"/>
          <w:color w:val="auto"/>
          <w:sz w:val="20"/>
          <w:szCs w:val="20"/>
        </w:rPr>
      </w:pPr>
    </w:p>
    <w:tbl>
      <w:tblPr>
        <w:tblStyle w:val="3"/>
        <w:tblpPr w:leftFromText="180" w:rightFromText="180" w:vertAnchor="text" w:horzAnchor="page" w:tblpX="764" w:tblpY="441"/>
        <w:tblOverlap w:val="never"/>
        <w:tblW w:w="108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907"/>
        <w:gridCol w:w="1815"/>
        <w:gridCol w:w="1905"/>
        <w:gridCol w:w="2205"/>
        <w:gridCol w:w="2053"/>
      </w:tblGrid>
      <w:tr w14:paraId="13D36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  <w:shd w:val="clear" w:color="auto" w:fill="auto"/>
          </w:tcPr>
          <w:p w14:paraId="6913236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№ урока</w:t>
            </w:r>
          </w:p>
        </w:tc>
        <w:tc>
          <w:tcPr>
            <w:tcW w:w="7832" w:type="dxa"/>
            <w:gridSpan w:val="4"/>
            <w:shd w:val="clear" w:color="auto" w:fill="auto"/>
          </w:tcPr>
          <w:p w14:paraId="210BDC8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 xml:space="preserve">1  класс  (3,4 четверть) </w:t>
            </w:r>
          </w:p>
        </w:tc>
        <w:tc>
          <w:tcPr>
            <w:tcW w:w="2053" w:type="dxa"/>
            <w:shd w:val="clear" w:color="auto" w:fill="auto"/>
          </w:tcPr>
          <w:p w14:paraId="0B58A42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Продолжительность перемен</w:t>
            </w:r>
          </w:p>
          <w:p w14:paraId="34E35DF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7FC75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  <w:shd w:val="clear" w:color="auto" w:fill="auto"/>
          </w:tcPr>
          <w:p w14:paraId="65B039A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907" w:type="dxa"/>
            <w:shd w:val="clear" w:color="auto" w:fill="auto"/>
          </w:tcPr>
          <w:p w14:paraId="0BE092B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Понедельник</w:t>
            </w:r>
          </w:p>
        </w:tc>
        <w:tc>
          <w:tcPr>
            <w:tcW w:w="1815" w:type="dxa"/>
            <w:shd w:val="clear" w:color="auto" w:fill="auto"/>
          </w:tcPr>
          <w:p w14:paraId="0DC8A3C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Вторник, среда</w:t>
            </w:r>
          </w:p>
        </w:tc>
        <w:tc>
          <w:tcPr>
            <w:tcW w:w="1905" w:type="dxa"/>
            <w:shd w:val="clear" w:color="auto" w:fill="auto"/>
          </w:tcPr>
          <w:p w14:paraId="7CB5C40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Четверг</w:t>
            </w:r>
          </w:p>
        </w:tc>
        <w:tc>
          <w:tcPr>
            <w:tcW w:w="2205" w:type="dxa"/>
            <w:shd w:val="clear" w:color="auto" w:fill="auto"/>
          </w:tcPr>
          <w:p w14:paraId="2AE202A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Пятница</w:t>
            </w:r>
          </w:p>
        </w:tc>
        <w:tc>
          <w:tcPr>
            <w:tcW w:w="2053" w:type="dxa"/>
            <w:shd w:val="clear" w:color="auto" w:fill="auto"/>
          </w:tcPr>
          <w:p w14:paraId="712B95C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0C7D5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3427B33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907" w:type="dxa"/>
            <w:shd w:val="clear" w:color="auto" w:fill="auto"/>
          </w:tcPr>
          <w:p w14:paraId="40A7A6D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8.55</w:t>
            </w:r>
          </w:p>
          <w:p w14:paraId="734045D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*Разговоры о важном</w:t>
            </w:r>
          </w:p>
        </w:tc>
        <w:tc>
          <w:tcPr>
            <w:tcW w:w="1815" w:type="dxa"/>
            <w:shd w:val="clear" w:color="auto" w:fill="auto"/>
          </w:tcPr>
          <w:p w14:paraId="405C8D1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8.55</w:t>
            </w:r>
          </w:p>
        </w:tc>
        <w:tc>
          <w:tcPr>
            <w:tcW w:w="1905" w:type="dxa"/>
            <w:shd w:val="clear" w:color="auto" w:fill="auto"/>
          </w:tcPr>
          <w:p w14:paraId="22476B0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8.40</w:t>
            </w:r>
          </w:p>
          <w:p w14:paraId="677E59B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*Орлята России</w:t>
            </w:r>
          </w:p>
        </w:tc>
        <w:tc>
          <w:tcPr>
            <w:tcW w:w="2205" w:type="dxa"/>
            <w:shd w:val="clear" w:color="auto" w:fill="auto"/>
          </w:tcPr>
          <w:p w14:paraId="309D2FC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8.40</w:t>
            </w:r>
          </w:p>
          <w:p w14:paraId="6821DB4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3ED3828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53" w:type="dxa"/>
            <w:shd w:val="clear" w:color="auto" w:fill="auto"/>
          </w:tcPr>
          <w:p w14:paraId="31B3C62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09780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2623881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907" w:type="dxa"/>
            <w:shd w:val="clear" w:color="auto" w:fill="auto"/>
          </w:tcPr>
          <w:p w14:paraId="4D8DAC2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9.05 – 9.45</w:t>
            </w:r>
          </w:p>
        </w:tc>
        <w:tc>
          <w:tcPr>
            <w:tcW w:w="1815" w:type="dxa"/>
            <w:shd w:val="clear" w:color="auto" w:fill="auto"/>
          </w:tcPr>
          <w:p w14:paraId="7CC86B8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9.05 – 9.45</w:t>
            </w:r>
          </w:p>
        </w:tc>
        <w:tc>
          <w:tcPr>
            <w:tcW w:w="1905" w:type="dxa"/>
            <w:shd w:val="clear" w:color="auto" w:fill="auto"/>
          </w:tcPr>
          <w:p w14:paraId="493D593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8.50 – 9.30</w:t>
            </w:r>
          </w:p>
        </w:tc>
        <w:tc>
          <w:tcPr>
            <w:tcW w:w="2205" w:type="dxa"/>
            <w:shd w:val="clear" w:color="auto" w:fill="auto"/>
          </w:tcPr>
          <w:p w14:paraId="79D8311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8.50 – 9.30</w:t>
            </w:r>
          </w:p>
        </w:tc>
        <w:tc>
          <w:tcPr>
            <w:tcW w:w="2053" w:type="dxa"/>
            <w:shd w:val="clear" w:color="auto" w:fill="auto"/>
          </w:tcPr>
          <w:p w14:paraId="0BF0B41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40 минут</w:t>
            </w:r>
          </w:p>
          <w:p w14:paraId="2B222A2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62718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2D1829E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907" w:type="dxa"/>
            <w:shd w:val="clear" w:color="auto" w:fill="auto"/>
          </w:tcPr>
          <w:p w14:paraId="781CEB3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10.25 – 11.05</w:t>
            </w:r>
          </w:p>
        </w:tc>
        <w:tc>
          <w:tcPr>
            <w:tcW w:w="1815" w:type="dxa"/>
            <w:shd w:val="clear" w:color="auto" w:fill="auto"/>
          </w:tcPr>
          <w:p w14:paraId="08D9E0C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10.25 – 11.05</w:t>
            </w:r>
          </w:p>
        </w:tc>
        <w:tc>
          <w:tcPr>
            <w:tcW w:w="1905" w:type="dxa"/>
            <w:shd w:val="clear" w:color="auto" w:fill="auto"/>
          </w:tcPr>
          <w:p w14:paraId="30474F2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10.10 – 10.50</w:t>
            </w:r>
          </w:p>
        </w:tc>
        <w:tc>
          <w:tcPr>
            <w:tcW w:w="2205" w:type="dxa"/>
            <w:shd w:val="clear" w:color="auto" w:fill="auto"/>
          </w:tcPr>
          <w:p w14:paraId="6DAA65D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10.10 – 10.50</w:t>
            </w:r>
          </w:p>
        </w:tc>
        <w:tc>
          <w:tcPr>
            <w:tcW w:w="2053" w:type="dxa"/>
            <w:shd w:val="clear" w:color="auto" w:fill="auto"/>
          </w:tcPr>
          <w:p w14:paraId="6E64FFD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4C970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3F93ADB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907" w:type="dxa"/>
            <w:shd w:val="clear" w:color="auto" w:fill="auto"/>
          </w:tcPr>
          <w:p w14:paraId="106308B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11.15 – 11.55</w:t>
            </w:r>
          </w:p>
        </w:tc>
        <w:tc>
          <w:tcPr>
            <w:tcW w:w="1815" w:type="dxa"/>
            <w:shd w:val="clear" w:color="auto" w:fill="auto"/>
          </w:tcPr>
          <w:p w14:paraId="4EA9282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11.15 – 11.55</w:t>
            </w:r>
          </w:p>
        </w:tc>
        <w:tc>
          <w:tcPr>
            <w:tcW w:w="1905" w:type="dxa"/>
            <w:shd w:val="clear" w:color="auto" w:fill="auto"/>
          </w:tcPr>
          <w:p w14:paraId="69E2AA4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11.00 – 11.40</w:t>
            </w:r>
          </w:p>
        </w:tc>
        <w:tc>
          <w:tcPr>
            <w:tcW w:w="2205" w:type="dxa"/>
            <w:shd w:val="clear" w:color="auto" w:fill="auto"/>
          </w:tcPr>
          <w:p w14:paraId="6E8D4FF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11.00 – 11.40</w:t>
            </w:r>
          </w:p>
        </w:tc>
        <w:tc>
          <w:tcPr>
            <w:tcW w:w="2053" w:type="dxa"/>
            <w:shd w:val="clear" w:color="auto" w:fill="auto"/>
          </w:tcPr>
          <w:p w14:paraId="4BA4298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58483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1F71712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907" w:type="dxa"/>
            <w:shd w:val="clear" w:color="auto" w:fill="auto"/>
          </w:tcPr>
          <w:p w14:paraId="52DBC4B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12.05 – 12.45</w:t>
            </w:r>
          </w:p>
        </w:tc>
        <w:tc>
          <w:tcPr>
            <w:tcW w:w="1815" w:type="dxa"/>
            <w:shd w:val="clear" w:color="auto" w:fill="auto"/>
          </w:tcPr>
          <w:p w14:paraId="61385F4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12.05 – 12.45 </w:t>
            </w:r>
          </w:p>
        </w:tc>
        <w:tc>
          <w:tcPr>
            <w:tcW w:w="1905" w:type="dxa"/>
            <w:shd w:val="clear" w:color="auto" w:fill="auto"/>
          </w:tcPr>
          <w:p w14:paraId="366719C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11.50 – 12.30 </w:t>
            </w:r>
          </w:p>
        </w:tc>
        <w:tc>
          <w:tcPr>
            <w:tcW w:w="2205" w:type="dxa"/>
            <w:shd w:val="clear" w:color="auto" w:fill="auto"/>
          </w:tcPr>
          <w:p w14:paraId="1FAEF4F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11.50 – 12.30 </w:t>
            </w:r>
          </w:p>
          <w:p w14:paraId="36AEA13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53" w:type="dxa"/>
            <w:shd w:val="clear" w:color="auto" w:fill="auto"/>
          </w:tcPr>
          <w:p w14:paraId="5F723E3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6449242C">
      <w:pPr>
        <w:pStyle w:val="16"/>
        <w:ind w:left="0"/>
        <w:rPr>
          <w:rFonts w:hint="default" w:ascii="Times New Roman" w:hAnsi="Times New Roman" w:eastAsia="Times New Roman" w:cs="Times New Roman"/>
          <w:color w:val="auto"/>
          <w:sz w:val="20"/>
          <w:szCs w:val="20"/>
        </w:rPr>
      </w:pPr>
    </w:p>
    <w:p w14:paraId="6661279B">
      <w:pPr>
        <w:pStyle w:val="16"/>
        <w:ind w:left="0"/>
        <w:rPr>
          <w:rFonts w:hint="default" w:ascii="Times New Roman" w:hAnsi="Times New Roman" w:eastAsia="Times New Roman" w:cs="Times New Roman"/>
          <w:color w:val="auto"/>
          <w:sz w:val="20"/>
          <w:szCs w:val="20"/>
        </w:rPr>
      </w:pPr>
    </w:p>
    <w:tbl>
      <w:tblPr>
        <w:tblStyle w:val="3"/>
        <w:tblpPr w:leftFromText="180" w:rightFromText="180" w:vertAnchor="text" w:horzAnchor="page" w:tblpX="732" w:tblpY="311"/>
        <w:tblOverlap w:val="never"/>
        <w:tblW w:w="107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232"/>
        <w:gridCol w:w="2025"/>
        <w:gridCol w:w="2025"/>
        <w:gridCol w:w="1856"/>
        <w:gridCol w:w="1697"/>
      </w:tblGrid>
      <w:tr w14:paraId="11A58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  <w:shd w:val="clear" w:color="auto" w:fill="auto"/>
          </w:tcPr>
          <w:p w14:paraId="0D2AF3DC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№ урока</w:t>
            </w:r>
          </w:p>
        </w:tc>
        <w:tc>
          <w:tcPr>
            <w:tcW w:w="8138" w:type="dxa"/>
            <w:gridSpan w:val="4"/>
            <w:shd w:val="clear" w:color="auto" w:fill="auto"/>
          </w:tcPr>
          <w:p w14:paraId="54CE5F9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 xml:space="preserve">2 - 4  классы  </w:t>
            </w:r>
          </w:p>
        </w:tc>
        <w:tc>
          <w:tcPr>
            <w:tcW w:w="1697" w:type="dxa"/>
            <w:shd w:val="clear" w:color="auto" w:fill="auto"/>
          </w:tcPr>
          <w:p w14:paraId="0BAE98C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Продолжительность перемен</w:t>
            </w:r>
          </w:p>
          <w:p w14:paraId="47201A6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14:paraId="20270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  <w:shd w:val="clear" w:color="auto" w:fill="auto"/>
          </w:tcPr>
          <w:p w14:paraId="13C29B8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</w:tcPr>
          <w:p w14:paraId="0B9DF71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Понедельник</w:t>
            </w:r>
          </w:p>
        </w:tc>
        <w:tc>
          <w:tcPr>
            <w:tcW w:w="2025" w:type="dxa"/>
            <w:shd w:val="clear" w:color="auto" w:fill="auto"/>
          </w:tcPr>
          <w:p w14:paraId="0805502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Вторник, среда</w:t>
            </w:r>
          </w:p>
        </w:tc>
        <w:tc>
          <w:tcPr>
            <w:tcW w:w="2025" w:type="dxa"/>
            <w:shd w:val="clear" w:color="auto" w:fill="auto"/>
          </w:tcPr>
          <w:p w14:paraId="35A696F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Четверг</w:t>
            </w:r>
          </w:p>
        </w:tc>
        <w:tc>
          <w:tcPr>
            <w:tcW w:w="1856" w:type="dxa"/>
            <w:shd w:val="clear" w:color="auto" w:fill="auto"/>
          </w:tcPr>
          <w:p w14:paraId="6D3104C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Пятница</w:t>
            </w:r>
          </w:p>
        </w:tc>
        <w:tc>
          <w:tcPr>
            <w:tcW w:w="1697" w:type="dxa"/>
            <w:shd w:val="clear" w:color="auto" w:fill="auto"/>
          </w:tcPr>
          <w:p w14:paraId="1AA19A9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70B3C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37AA861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2232" w:type="dxa"/>
            <w:shd w:val="clear" w:color="auto" w:fill="auto"/>
          </w:tcPr>
          <w:p w14:paraId="4A9C713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8.55</w:t>
            </w:r>
          </w:p>
          <w:p w14:paraId="3DD97CF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*Разговоры о важном</w:t>
            </w:r>
          </w:p>
        </w:tc>
        <w:tc>
          <w:tcPr>
            <w:tcW w:w="2025" w:type="dxa"/>
            <w:shd w:val="clear" w:color="auto" w:fill="auto"/>
          </w:tcPr>
          <w:p w14:paraId="0D6E2FB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8.55</w:t>
            </w:r>
          </w:p>
        </w:tc>
        <w:tc>
          <w:tcPr>
            <w:tcW w:w="2025" w:type="dxa"/>
            <w:shd w:val="clear" w:color="auto" w:fill="auto"/>
          </w:tcPr>
          <w:p w14:paraId="37761B9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8.40</w:t>
            </w:r>
          </w:p>
          <w:p w14:paraId="6A488F2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*Орлята России</w:t>
            </w:r>
          </w:p>
        </w:tc>
        <w:tc>
          <w:tcPr>
            <w:tcW w:w="1856" w:type="dxa"/>
            <w:shd w:val="clear" w:color="auto" w:fill="auto"/>
          </w:tcPr>
          <w:p w14:paraId="5FB60C2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8.15 – 8.40</w:t>
            </w:r>
          </w:p>
          <w:p w14:paraId="5C96897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53DC636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14:paraId="6491A09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64899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66E1CCB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</w:tcPr>
          <w:p w14:paraId="797ED2E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9.05 – 9.45</w:t>
            </w:r>
          </w:p>
        </w:tc>
        <w:tc>
          <w:tcPr>
            <w:tcW w:w="2025" w:type="dxa"/>
            <w:shd w:val="clear" w:color="auto" w:fill="auto"/>
          </w:tcPr>
          <w:p w14:paraId="6409220C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9.05 – 9.45</w:t>
            </w:r>
          </w:p>
        </w:tc>
        <w:tc>
          <w:tcPr>
            <w:tcW w:w="2025" w:type="dxa"/>
            <w:shd w:val="clear" w:color="auto" w:fill="auto"/>
          </w:tcPr>
          <w:p w14:paraId="4ABBC45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8.50 – 9.30</w:t>
            </w:r>
          </w:p>
        </w:tc>
        <w:tc>
          <w:tcPr>
            <w:tcW w:w="1856" w:type="dxa"/>
            <w:shd w:val="clear" w:color="auto" w:fill="auto"/>
          </w:tcPr>
          <w:p w14:paraId="1DE3FC6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8.50 – 9.30</w:t>
            </w:r>
          </w:p>
        </w:tc>
        <w:tc>
          <w:tcPr>
            <w:tcW w:w="1697" w:type="dxa"/>
            <w:shd w:val="clear" w:color="auto" w:fill="auto"/>
          </w:tcPr>
          <w:p w14:paraId="6C2C13E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20 минут</w:t>
            </w:r>
          </w:p>
          <w:p w14:paraId="31A2A30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40C48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2E07C26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2232" w:type="dxa"/>
            <w:shd w:val="clear" w:color="auto" w:fill="auto"/>
          </w:tcPr>
          <w:p w14:paraId="77B9B8F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10.05 – 10.45</w:t>
            </w:r>
          </w:p>
        </w:tc>
        <w:tc>
          <w:tcPr>
            <w:tcW w:w="2025" w:type="dxa"/>
            <w:shd w:val="clear" w:color="auto" w:fill="auto"/>
          </w:tcPr>
          <w:p w14:paraId="4AB101E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10.05 –10.45</w:t>
            </w:r>
          </w:p>
        </w:tc>
        <w:tc>
          <w:tcPr>
            <w:tcW w:w="2025" w:type="dxa"/>
            <w:shd w:val="clear" w:color="auto" w:fill="auto"/>
          </w:tcPr>
          <w:p w14:paraId="13215DF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9.50 – 10.30</w:t>
            </w:r>
          </w:p>
        </w:tc>
        <w:tc>
          <w:tcPr>
            <w:tcW w:w="1856" w:type="dxa"/>
            <w:shd w:val="clear" w:color="auto" w:fill="auto"/>
          </w:tcPr>
          <w:p w14:paraId="4732ABD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9.50 – 10.30</w:t>
            </w:r>
          </w:p>
        </w:tc>
        <w:tc>
          <w:tcPr>
            <w:tcW w:w="1697" w:type="dxa"/>
            <w:shd w:val="clear" w:color="auto" w:fill="auto"/>
          </w:tcPr>
          <w:p w14:paraId="40A6284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20 минут</w:t>
            </w:r>
          </w:p>
        </w:tc>
      </w:tr>
      <w:tr w14:paraId="6185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0B6EEAC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2232" w:type="dxa"/>
            <w:shd w:val="clear" w:color="auto" w:fill="auto"/>
          </w:tcPr>
          <w:p w14:paraId="4E50FD4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11.05 – 11.45</w:t>
            </w:r>
          </w:p>
        </w:tc>
        <w:tc>
          <w:tcPr>
            <w:tcW w:w="2025" w:type="dxa"/>
            <w:shd w:val="clear" w:color="auto" w:fill="auto"/>
          </w:tcPr>
          <w:p w14:paraId="668F075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11.05 –  11.45</w:t>
            </w:r>
          </w:p>
        </w:tc>
        <w:tc>
          <w:tcPr>
            <w:tcW w:w="2025" w:type="dxa"/>
            <w:shd w:val="clear" w:color="auto" w:fill="auto"/>
          </w:tcPr>
          <w:p w14:paraId="7D0D258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10.50 – 11.30</w:t>
            </w:r>
          </w:p>
        </w:tc>
        <w:tc>
          <w:tcPr>
            <w:tcW w:w="1856" w:type="dxa"/>
            <w:shd w:val="clear" w:color="auto" w:fill="auto"/>
          </w:tcPr>
          <w:p w14:paraId="3D0804A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10.50 – 11.30</w:t>
            </w:r>
          </w:p>
        </w:tc>
        <w:tc>
          <w:tcPr>
            <w:tcW w:w="1697" w:type="dxa"/>
            <w:shd w:val="clear" w:color="auto" w:fill="auto"/>
          </w:tcPr>
          <w:p w14:paraId="3DCE535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07F37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3A5FB7A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2232" w:type="dxa"/>
            <w:shd w:val="clear" w:color="auto" w:fill="auto"/>
          </w:tcPr>
          <w:p w14:paraId="1EAD365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11.55 – 12.35 </w:t>
            </w:r>
          </w:p>
        </w:tc>
        <w:tc>
          <w:tcPr>
            <w:tcW w:w="2025" w:type="dxa"/>
            <w:shd w:val="clear" w:color="auto" w:fill="auto"/>
          </w:tcPr>
          <w:p w14:paraId="31E1D91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11.55 – 12.35</w:t>
            </w:r>
          </w:p>
        </w:tc>
        <w:tc>
          <w:tcPr>
            <w:tcW w:w="2025" w:type="dxa"/>
            <w:shd w:val="clear" w:color="auto" w:fill="auto"/>
          </w:tcPr>
          <w:p w14:paraId="05A6BEF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11.40 – 12.20 </w:t>
            </w:r>
          </w:p>
        </w:tc>
        <w:tc>
          <w:tcPr>
            <w:tcW w:w="1856" w:type="dxa"/>
            <w:shd w:val="clear" w:color="auto" w:fill="auto"/>
          </w:tcPr>
          <w:p w14:paraId="1DD4D4A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11.40 – 12.20 </w:t>
            </w:r>
          </w:p>
        </w:tc>
        <w:tc>
          <w:tcPr>
            <w:tcW w:w="1697" w:type="dxa"/>
            <w:shd w:val="clear" w:color="auto" w:fill="auto"/>
          </w:tcPr>
          <w:p w14:paraId="79EAE4F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00A43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clear" w:color="auto" w:fill="auto"/>
          </w:tcPr>
          <w:p w14:paraId="7C906FF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2232" w:type="dxa"/>
            <w:shd w:val="clear" w:color="auto" w:fill="auto"/>
          </w:tcPr>
          <w:p w14:paraId="441D526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</w:tcPr>
          <w:p w14:paraId="4714857C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</w:tcPr>
          <w:p w14:paraId="3C6BD15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12.30 – 13.10</w:t>
            </w:r>
          </w:p>
        </w:tc>
        <w:tc>
          <w:tcPr>
            <w:tcW w:w="1856" w:type="dxa"/>
            <w:shd w:val="clear" w:color="auto" w:fill="auto"/>
          </w:tcPr>
          <w:p w14:paraId="3E19D0E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12.30 – 13.10</w:t>
            </w:r>
          </w:p>
        </w:tc>
        <w:tc>
          <w:tcPr>
            <w:tcW w:w="1697" w:type="dxa"/>
            <w:shd w:val="clear" w:color="auto" w:fill="auto"/>
          </w:tcPr>
          <w:p w14:paraId="57776B7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9898BED">
      <w:pPr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662F2B4C">
      <w:pPr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4B992A88">
      <w:pPr>
        <w:jc w:val="center"/>
        <w:rPr>
          <w:rFonts w:hint="default" w:ascii="Times New Roman" w:hAnsi="Times New Roman" w:cs="Times New Roman"/>
          <w:b/>
          <w:color w:val="auto"/>
          <w:sz w:val="20"/>
          <w:szCs w:val="20"/>
          <w:lang w:val="ru-RU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  <w:lang w:val="ru-RU"/>
        </w:rPr>
        <w:t xml:space="preserve">Филиал </w:t>
      </w: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МАОУ «Аромашевская СОШ им.В.Д.Кармацкого»</w:t>
      </w:r>
      <w:r>
        <w:rPr>
          <w:rFonts w:hint="default" w:ascii="Times New Roman" w:hAnsi="Times New Roman" w:cs="Times New Roman"/>
          <w:b/>
          <w:color w:val="auto"/>
          <w:sz w:val="20"/>
          <w:szCs w:val="20"/>
          <w:lang w:val="ru-RU"/>
        </w:rPr>
        <w:t xml:space="preserve"> Кротовская СОШ</w:t>
      </w:r>
    </w:p>
    <w:tbl>
      <w:tblPr>
        <w:tblStyle w:val="5"/>
        <w:tblpPr w:leftFromText="180" w:rightFromText="180" w:vertAnchor="text" w:horzAnchor="page" w:tblpX="764" w:tblpY="441"/>
        <w:tblOverlap w:val="never"/>
        <w:tblW w:w="10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907"/>
        <w:gridCol w:w="1815"/>
        <w:gridCol w:w="1905"/>
        <w:gridCol w:w="2205"/>
        <w:gridCol w:w="2107"/>
      </w:tblGrid>
      <w:tr w14:paraId="25536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Merge w:val="restart"/>
            <w:noWrap w:val="0"/>
            <w:vAlign w:val="top"/>
          </w:tcPr>
          <w:p w14:paraId="7F60D68A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№ урока</w:t>
            </w:r>
          </w:p>
        </w:tc>
        <w:tc>
          <w:tcPr>
            <w:tcW w:w="7832" w:type="dxa"/>
            <w:gridSpan w:val="4"/>
            <w:noWrap w:val="0"/>
            <w:vAlign w:val="top"/>
          </w:tcPr>
          <w:p w14:paraId="21CC5986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1  классы</w:t>
            </w:r>
          </w:p>
        </w:tc>
        <w:tc>
          <w:tcPr>
            <w:tcW w:w="2107" w:type="dxa"/>
            <w:noWrap w:val="0"/>
            <w:vAlign w:val="top"/>
          </w:tcPr>
          <w:p w14:paraId="56976FA3">
            <w:pPr>
              <w:pStyle w:val="16"/>
              <w:ind w:left="0"/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Продолжительность перемен</w:t>
            </w:r>
          </w:p>
          <w:p w14:paraId="3D8158A7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14:paraId="3C7DC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Merge w:val="continue"/>
            <w:noWrap w:val="0"/>
            <w:vAlign w:val="top"/>
          </w:tcPr>
          <w:p w14:paraId="61565980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07" w:type="dxa"/>
            <w:noWrap w:val="0"/>
            <w:vAlign w:val="top"/>
          </w:tcPr>
          <w:p w14:paraId="011A9D7C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Понедельник</w:t>
            </w:r>
          </w:p>
        </w:tc>
        <w:tc>
          <w:tcPr>
            <w:tcW w:w="1815" w:type="dxa"/>
            <w:noWrap w:val="0"/>
            <w:vAlign w:val="top"/>
          </w:tcPr>
          <w:p w14:paraId="6AE42EC2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Вторник среда</w:t>
            </w:r>
          </w:p>
        </w:tc>
        <w:tc>
          <w:tcPr>
            <w:tcW w:w="1905" w:type="dxa"/>
            <w:noWrap w:val="0"/>
            <w:vAlign w:val="top"/>
          </w:tcPr>
          <w:p w14:paraId="212A4937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Четверг</w:t>
            </w:r>
          </w:p>
        </w:tc>
        <w:tc>
          <w:tcPr>
            <w:tcW w:w="2205" w:type="dxa"/>
            <w:noWrap w:val="0"/>
            <w:vAlign w:val="top"/>
          </w:tcPr>
          <w:p w14:paraId="2EF1C2EB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Пятница</w:t>
            </w:r>
          </w:p>
        </w:tc>
        <w:tc>
          <w:tcPr>
            <w:tcW w:w="2107" w:type="dxa"/>
            <w:noWrap w:val="0"/>
            <w:vAlign w:val="top"/>
          </w:tcPr>
          <w:p w14:paraId="58347F0C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14:paraId="020D3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3B7D13C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1907" w:type="dxa"/>
            <w:noWrap w:val="0"/>
            <w:vAlign w:val="top"/>
          </w:tcPr>
          <w:p w14:paraId="63185C9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9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  <w:p w14:paraId="5AFE76B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*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Разговоры о важном</w:t>
            </w:r>
          </w:p>
        </w:tc>
        <w:tc>
          <w:tcPr>
            <w:tcW w:w="1815" w:type="dxa"/>
            <w:noWrap w:val="0"/>
            <w:vAlign w:val="top"/>
          </w:tcPr>
          <w:p w14:paraId="7E86E24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9.15</w:t>
            </w:r>
          </w:p>
        </w:tc>
        <w:tc>
          <w:tcPr>
            <w:tcW w:w="1905" w:type="dxa"/>
            <w:noWrap w:val="0"/>
            <w:vAlign w:val="top"/>
          </w:tcPr>
          <w:p w14:paraId="5CC384C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9.15</w:t>
            </w:r>
          </w:p>
          <w:p w14:paraId="1A1DF72C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*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Орлята России</w:t>
            </w:r>
          </w:p>
        </w:tc>
        <w:tc>
          <w:tcPr>
            <w:tcW w:w="2205" w:type="dxa"/>
            <w:noWrap w:val="0"/>
            <w:vAlign w:val="top"/>
          </w:tcPr>
          <w:p w14:paraId="4638EE9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9.15</w:t>
            </w:r>
          </w:p>
          <w:p w14:paraId="65CA487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 w:eastAsia="en-US"/>
              </w:rPr>
              <w:t>*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  <w:t>Функциональная грамотность</w:t>
            </w:r>
          </w:p>
          <w:p w14:paraId="776CAD3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107" w:type="dxa"/>
            <w:noWrap w:val="0"/>
            <w:vAlign w:val="top"/>
          </w:tcPr>
          <w:p w14:paraId="28F8520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7445C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6B36576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1907" w:type="dxa"/>
            <w:noWrap w:val="0"/>
            <w:vAlign w:val="top"/>
          </w:tcPr>
          <w:p w14:paraId="4C14B9D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815" w:type="dxa"/>
            <w:noWrap w:val="0"/>
            <w:vAlign w:val="top"/>
          </w:tcPr>
          <w:p w14:paraId="31C0395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10.05</w:t>
            </w:r>
          </w:p>
        </w:tc>
        <w:tc>
          <w:tcPr>
            <w:tcW w:w="1905" w:type="dxa"/>
            <w:noWrap w:val="0"/>
            <w:vAlign w:val="top"/>
          </w:tcPr>
          <w:p w14:paraId="0575A81C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10.05</w:t>
            </w:r>
          </w:p>
        </w:tc>
        <w:tc>
          <w:tcPr>
            <w:tcW w:w="2205" w:type="dxa"/>
            <w:noWrap w:val="0"/>
            <w:vAlign w:val="top"/>
          </w:tcPr>
          <w:p w14:paraId="537B0C8D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10.05</w:t>
            </w:r>
          </w:p>
        </w:tc>
        <w:tc>
          <w:tcPr>
            <w:tcW w:w="2107" w:type="dxa"/>
            <w:noWrap w:val="0"/>
            <w:vAlign w:val="top"/>
          </w:tcPr>
          <w:p w14:paraId="6516024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0 минут</w:t>
            </w:r>
          </w:p>
          <w:p w14:paraId="0655B48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089E4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72D16E6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1907" w:type="dxa"/>
            <w:noWrap w:val="0"/>
            <w:vAlign w:val="top"/>
          </w:tcPr>
          <w:p w14:paraId="0964AF6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815" w:type="dxa"/>
            <w:noWrap w:val="0"/>
            <w:vAlign w:val="top"/>
          </w:tcPr>
          <w:p w14:paraId="45880E1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10.25 – 11.05</w:t>
            </w:r>
          </w:p>
        </w:tc>
        <w:tc>
          <w:tcPr>
            <w:tcW w:w="1905" w:type="dxa"/>
            <w:noWrap w:val="0"/>
            <w:vAlign w:val="top"/>
          </w:tcPr>
          <w:p w14:paraId="7D5D100E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10.25 – 11.05</w:t>
            </w:r>
          </w:p>
        </w:tc>
        <w:tc>
          <w:tcPr>
            <w:tcW w:w="2205" w:type="dxa"/>
            <w:noWrap w:val="0"/>
            <w:vAlign w:val="top"/>
          </w:tcPr>
          <w:p w14:paraId="39FF0452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10.25 – 11.05</w:t>
            </w:r>
          </w:p>
        </w:tc>
        <w:tc>
          <w:tcPr>
            <w:tcW w:w="2107" w:type="dxa"/>
            <w:noWrap w:val="0"/>
            <w:vAlign w:val="top"/>
          </w:tcPr>
          <w:p w14:paraId="4595FBD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0 минут</w:t>
            </w:r>
          </w:p>
        </w:tc>
      </w:tr>
      <w:tr w14:paraId="6E1C0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7FC3241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1907" w:type="dxa"/>
            <w:noWrap w:val="0"/>
            <w:vAlign w:val="top"/>
          </w:tcPr>
          <w:p w14:paraId="4F1D554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815" w:type="dxa"/>
            <w:noWrap w:val="0"/>
            <w:vAlign w:val="top"/>
          </w:tcPr>
          <w:p w14:paraId="1616B9C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12.05</w:t>
            </w:r>
          </w:p>
        </w:tc>
        <w:tc>
          <w:tcPr>
            <w:tcW w:w="1905" w:type="dxa"/>
            <w:noWrap w:val="0"/>
            <w:vAlign w:val="top"/>
          </w:tcPr>
          <w:p w14:paraId="18DBC669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12.05</w:t>
            </w:r>
          </w:p>
        </w:tc>
        <w:tc>
          <w:tcPr>
            <w:tcW w:w="2205" w:type="dxa"/>
            <w:noWrap w:val="0"/>
            <w:vAlign w:val="top"/>
          </w:tcPr>
          <w:p w14:paraId="324D73DD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12.05</w:t>
            </w:r>
          </w:p>
        </w:tc>
        <w:tc>
          <w:tcPr>
            <w:tcW w:w="2107" w:type="dxa"/>
            <w:noWrap w:val="0"/>
            <w:vAlign w:val="top"/>
          </w:tcPr>
          <w:p w14:paraId="4DAF144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2D551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2C8913B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907" w:type="dxa"/>
            <w:noWrap w:val="0"/>
            <w:vAlign w:val="top"/>
          </w:tcPr>
          <w:p w14:paraId="2CE12D08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1815" w:type="dxa"/>
            <w:noWrap w:val="0"/>
            <w:vAlign w:val="top"/>
          </w:tcPr>
          <w:p w14:paraId="334E2F00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</w:t>
            </w:r>
          </w:p>
        </w:tc>
        <w:tc>
          <w:tcPr>
            <w:tcW w:w="1905" w:type="dxa"/>
            <w:noWrap w:val="0"/>
            <w:vAlign w:val="top"/>
          </w:tcPr>
          <w:p w14:paraId="1C20C933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</w:t>
            </w:r>
          </w:p>
        </w:tc>
        <w:tc>
          <w:tcPr>
            <w:tcW w:w="2205" w:type="dxa"/>
            <w:noWrap w:val="0"/>
            <w:vAlign w:val="top"/>
          </w:tcPr>
          <w:p w14:paraId="2AA5DF54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</w:t>
            </w:r>
          </w:p>
        </w:tc>
        <w:tc>
          <w:tcPr>
            <w:tcW w:w="2107" w:type="dxa"/>
            <w:noWrap w:val="0"/>
            <w:vAlign w:val="top"/>
          </w:tcPr>
          <w:p w14:paraId="62271D9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0561EDD9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p w14:paraId="5B231AAE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5"/>
        <w:tblpPr w:leftFromText="180" w:rightFromText="180" w:vertAnchor="text" w:horzAnchor="page" w:tblpX="732" w:tblpY="311"/>
        <w:tblOverlap w:val="never"/>
        <w:tblW w:w="10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232"/>
        <w:gridCol w:w="2025"/>
        <w:gridCol w:w="2025"/>
        <w:gridCol w:w="1856"/>
        <w:gridCol w:w="1801"/>
      </w:tblGrid>
      <w:tr w14:paraId="206BD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restart"/>
            <w:noWrap w:val="0"/>
            <w:vAlign w:val="top"/>
          </w:tcPr>
          <w:p w14:paraId="418824B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№ урока</w:t>
            </w:r>
          </w:p>
        </w:tc>
        <w:tc>
          <w:tcPr>
            <w:tcW w:w="8138" w:type="dxa"/>
            <w:gridSpan w:val="4"/>
            <w:noWrap w:val="0"/>
            <w:vAlign w:val="top"/>
          </w:tcPr>
          <w:p w14:paraId="369E8D0C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2 - 4  классы</w:t>
            </w:r>
          </w:p>
        </w:tc>
        <w:tc>
          <w:tcPr>
            <w:tcW w:w="1801" w:type="dxa"/>
            <w:noWrap w:val="0"/>
            <w:vAlign w:val="top"/>
          </w:tcPr>
          <w:p w14:paraId="6C9AECC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Продолжительность перемен</w:t>
            </w:r>
          </w:p>
          <w:p w14:paraId="2D83B9D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</w:p>
        </w:tc>
      </w:tr>
      <w:tr w14:paraId="4CEC6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continue"/>
            <w:noWrap w:val="0"/>
            <w:vAlign w:val="top"/>
          </w:tcPr>
          <w:p w14:paraId="30284667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232" w:type="dxa"/>
            <w:noWrap w:val="0"/>
            <w:vAlign w:val="top"/>
          </w:tcPr>
          <w:p w14:paraId="19D7E011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Понедельник</w:t>
            </w:r>
          </w:p>
        </w:tc>
        <w:tc>
          <w:tcPr>
            <w:tcW w:w="2025" w:type="dxa"/>
            <w:noWrap w:val="0"/>
            <w:vAlign w:val="top"/>
          </w:tcPr>
          <w:p w14:paraId="0A0E6A14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Вторник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val="ru-RU"/>
              </w:rPr>
              <w:t xml:space="preserve"> -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среда</w:t>
            </w:r>
          </w:p>
        </w:tc>
        <w:tc>
          <w:tcPr>
            <w:tcW w:w="2025" w:type="dxa"/>
            <w:noWrap w:val="0"/>
            <w:vAlign w:val="top"/>
          </w:tcPr>
          <w:p w14:paraId="18585410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Четверг</w:t>
            </w:r>
          </w:p>
        </w:tc>
        <w:tc>
          <w:tcPr>
            <w:tcW w:w="1856" w:type="dxa"/>
            <w:noWrap w:val="0"/>
            <w:vAlign w:val="top"/>
          </w:tcPr>
          <w:p w14:paraId="6F7AABA7">
            <w:pPr>
              <w:pStyle w:val="16"/>
              <w:ind w:left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</w:rPr>
              <w:t>Пятница</w:t>
            </w:r>
          </w:p>
        </w:tc>
        <w:tc>
          <w:tcPr>
            <w:tcW w:w="1801" w:type="dxa"/>
            <w:noWrap w:val="0"/>
            <w:vAlign w:val="top"/>
          </w:tcPr>
          <w:p w14:paraId="4CA1026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1E534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7378D4D9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</w:t>
            </w:r>
          </w:p>
        </w:tc>
        <w:tc>
          <w:tcPr>
            <w:tcW w:w="2232" w:type="dxa"/>
            <w:noWrap w:val="0"/>
            <w:vAlign w:val="top"/>
          </w:tcPr>
          <w:p w14:paraId="4DB09E3D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9.15</w:t>
            </w:r>
          </w:p>
          <w:p w14:paraId="63F569A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*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Разговоры о важном</w:t>
            </w:r>
          </w:p>
        </w:tc>
        <w:tc>
          <w:tcPr>
            <w:tcW w:w="2025" w:type="dxa"/>
            <w:noWrap w:val="0"/>
            <w:vAlign w:val="top"/>
          </w:tcPr>
          <w:p w14:paraId="772B6E2B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9.15</w:t>
            </w:r>
          </w:p>
        </w:tc>
        <w:tc>
          <w:tcPr>
            <w:tcW w:w="2025" w:type="dxa"/>
            <w:noWrap w:val="0"/>
            <w:vAlign w:val="top"/>
          </w:tcPr>
          <w:p w14:paraId="2A3C2E7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9.15</w:t>
            </w:r>
          </w:p>
          <w:p w14:paraId="2697804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*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Орлята России</w:t>
            </w:r>
          </w:p>
        </w:tc>
        <w:tc>
          <w:tcPr>
            <w:tcW w:w="1856" w:type="dxa"/>
            <w:noWrap w:val="0"/>
            <w:vAlign w:val="top"/>
          </w:tcPr>
          <w:p w14:paraId="2BE1B585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8.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9.15</w:t>
            </w:r>
          </w:p>
          <w:p w14:paraId="39B1592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 w:eastAsia="en-US"/>
              </w:rPr>
              <w:t>*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eastAsia="en-US"/>
              </w:rPr>
              <w:t>Функциональная грамотность</w:t>
            </w:r>
          </w:p>
          <w:p w14:paraId="6E2E776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01" w:type="dxa"/>
            <w:noWrap w:val="0"/>
            <w:vAlign w:val="top"/>
          </w:tcPr>
          <w:p w14:paraId="37468E8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1B531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6B2F0D76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</w:t>
            </w:r>
          </w:p>
        </w:tc>
        <w:tc>
          <w:tcPr>
            <w:tcW w:w="2232" w:type="dxa"/>
            <w:noWrap w:val="0"/>
            <w:vAlign w:val="top"/>
          </w:tcPr>
          <w:p w14:paraId="5C3813C7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10.05</w:t>
            </w:r>
          </w:p>
        </w:tc>
        <w:tc>
          <w:tcPr>
            <w:tcW w:w="2025" w:type="dxa"/>
            <w:noWrap w:val="0"/>
            <w:vAlign w:val="top"/>
          </w:tcPr>
          <w:p w14:paraId="32ED9188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10.05</w:t>
            </w:r>
          </w:p>
        </w:tc>
        <w:tc>
          <w:tcPr>
            <w:tcW w:w="2025" w:type="dxa"/>
            <w:noWrap w:val="0"/>
            <w:vAlign w:val="top"/>
          </w:tcPr>
          <w:p w14:paraId="5254280F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10.05</w:t>
            </w:r>
          </w:p>
        </w:tc>
        <w:tc>
          <w:tcPr>
            <w:tcW w:w="1856" w:type="dxa"/>
            <w:noWrap w:val="0"/>
            <w:vAlign w:val="top"/>
          </w:tcPr>
          <w:p w14:paraId="7D489162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9.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10.05</w:t>
            </w:r>
          </w:p>
        </w:tc>
        <w:tc>
          <w:tcPr>
            <w:tcW w:w="1801" w:type="dxa"/>
            <w:noWrap w:val="0"/>
            <w:vAlign w:val="top"/>
          </w:tcPr>
          <w:p w14:paraId="0B0DEE64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20 минут</w:t>
            </w:r>
          </w:p>
          <w:p w14:paraId="507757EB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  <w:tr w14:paraId="6818B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1C77570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3</w:t>
            </w:r>
          </w:p>
        </w:tc>
        <w:tc>
          <w:tcPr>
            <w:tcW w:w="2232" w:type="dxa"/>
            <w:noWrap w:val="0"/>
            <w:vAlign w:val="top"/>
          </w:tcPr>
          <w:p w14:paraId="5DC256B5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10.25 – 11.05</w:t>
            </w:r>
          </w:p>
        </w:tc>
        <w:tc>
          <w:tcPr>
            <w:tcW w:w="2025" w:type="dxa"/>
            <w:noWrap w:val="0"/>
            <w:vAlign w:val="top"/>
          </w:tcPr>
          <w:p w14:paraId="21577993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10.25 – 11.05</w:t>
            </w:r>
          </w:p>
        </w:tc>
        <w:tc>
          <w:tcPr>
            <w:tcW w:w="2025" w:type="dxa"/>
            <w:noWrap w:val="0"/>
            <w:vAlign w:val="top"/>
          </w:tcPr>
          <w:p w14:paraId="62E4D18E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10.25 – 11.05</w:t>
            </w:r>
          </w:p>
        </w:tc>
        <w:tc>
          <w:tcPr>
            <w:tcW w:w="1856" w:type="dxa"/>
            <w:noWrap w:val="0"/>
            <w:vAlign w:val="top"/>
          </w:tcPr>
          <w:p w14:paraId="36935092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10.25 – 11.05</w:t>
            </w:r>
          </w:p>
        </w:tc>
        <w:tc>
          <w:tcPr>
            <w:tcW w:w="1801" w:type="dxa"/>
            <w:noWrap w:val="0"/>
            <w:vAlign w:val="top"/>
          </w:tcPr>
          <w:p w14:paraId="0843ED9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20 минут</w:t>
            </w:r>
          </w:p>
        </w:tc>
      </w:tr>
      <w:tr w14:paraId="73EED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6EF2604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4</w:t>
            </w:r>
          </w:p>
        </w:tc>
        <w:tc>
          <w:tcPr>
            <w:tcW w:w="2232" w:type="dxa"/>
            <w:noWrap w:val="0"/>
            <w:vAlign w:val="top"/>
          </w:tcPr>
          <w:p w14:paraId="5878A8B5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12.05</w:t>
            </w:r>
          </w:p>
        </w:tc>
        <w:tc>
          <w:tcPr>
            <w:tcW w:w="2025" w:type="dxa"/>
            <w:noWrap w:val="0"/>
            <w:vAlign w:val="top"/>
          </w:tcPr>
          <w:p w14:paraId="1FCD0925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12.05</w:t>
            </w:r>
          </w:p>
        </w:tc>
        <w:tc>
          <w:tcPr>
            <w:tcW w:w="2025" w:type="dxa"/>
            <w:noWrap w:val="0"/>
            <w:vAlign w:val="top"/>
          </w:tcPr>
          <w:p w14:paraId="28DCA458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12.05</w:t>
            </w:r>
          </w:p>
        </w:tc>
        <w:tc>
          <w:tcPr>
            <w:tcW w:w="1856" w:type="dxa"/>
            <w:noWrap w:val="0"/>
            <w:vAlign w:val="top"/>
          </w:tcPr>
          <w:p w14:paraId="05E30EF3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11.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– 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12.05</w:t>
            </w:r>
          </w:p>
        </w:tc>
        <w:tc>
          <w:tcPr>
            <w:tcW w:w="1801" w:type="dxa"/>
            <w:noWrap w:val="0"/>
            <w:vAlign w:val="top"/>
          </w:tcPr>
          <w:p w14:paraId="65F7E95C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270DA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64FAF4DE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</w:t>
            </w:r>
          </w:p>
        </w:tc>
        <w:tc>
          <w:tcPr>
            <w:tcW w:w="2232" w:type="dxa"/>
            <w:noWrap w:val="0"/>
            <w:vAlign w:val="top"/>
          </w:tcPr>
          <w:p w14:paraId="50852EC7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</w:t>
            </w:r>
          </w:p>
        </w:tc>
        <w:tc>
          <w:tcPr>
            <w:tcW w:w="2025" w:type="dxa"/>
            <w:noWrap w:val="0"/>
            <w:vAlign w:val="top"/>
          </w:tcPr>
          <w:p w14:paraId="4D9D95ED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</w:t>
            </w:r>
          </w:p>
        </w:tc>
        <w:tc>
          <w:tcPr>
            <w:tcW w:w="2025" w:type="dxa"/>
            <w:noWrap w:val="0"/>
            <w:vAlign w:val="top"/>
          </w:tcPr>
          <w:p w14:paraId="78EDA9E1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</w:t>
            </w:r>
          </w:p>
        </w:tc>
        <w:tc>
          <w:tcPr>
            <w:tcW w:w="1856" w:type="dxa"/>
            <w:noWrap w:val="0"/>
            <w:vAlign w:val="top"/>
          </w:tcPr>
          <w:p w14:paraId="35C45457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5 – 12.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5 </w:t>
            </w:r>
          </w:p>
        </w:tc>
        <w:tc>
          <w:tcPr>
            <w:tcW w:w="1801" w:type="dxa"/>
            <w:noWrap w:val="0"/>
            <w:vAlign w:val="top"/>
          </w:tcPr>
          <w:p w14:paraId="12E8D07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10 минут</w:t>
            </w:r>
          </w:p>
        </w:tc>
      </w:tr>
      <w:tr w14:paraId="2DA9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7357DA82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>6</w:t>
            </w:r>
          </w:p>
        </w:tc>
        <w:tc>
          <w:tcPr>
            <w:tcW w:w="2232" w:type="dxa"/>
            <w:noWrap w:val="0"/>
            <w:vAlign w:val="top"/>
          </w:tcPr>
          <w:p w14:paraId="13795671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25" w:type="dxa"/>
            <w:noWrap w:val="0"/>
            <w:vAlign w:val="top"/>
          </w:tcPr>
          <w:p w14:paraId="11E66E66">
            <w:pPr>
              <w:pStyle w:val="16"/>
              <w:ind w:left="0" w:leftChars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025" w:type="dxa"/>
            <w:noWrap w:val="0"/>
            <w:vAlign w:val="top"/>
          </w:tcPr>
          <w:p w14:paraId="21C1DA0F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13.05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 – 13.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45</w:t>
            </w:r>
          </w:p>
        </w:tc>
        <w:tc>
          <w:tcPr>
            <w:tcW w:w="1856" w:type="dxa"/>
            <w:noWrap w:val="0"/>
            <w:vAlign w:val="top"/>
          </w:tcPr>
          <w:p w14:paraId="532EA343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13.05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  <w:t xml:space="preserve"> – 13.</w:t>
            </w:r>
            <w:r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  <w:lang w:val="ru-RU"/>
              </w:rPr>
              <w:t>45</w:t>
            </w:r>
          </w:p>
        </w:tc>
        <w:tc>
          <w:tcPr>
            <w:tcW w:w="1801" w:type="dxa"/>
            <w:noWrap w:val="0"/>
            <w:vAlign w:val="top"/>
          </w:tcPr>
          <w:p w14:paraId="7C7F324A">
            <w:pPr>
              <w:pStyle w:val="16"/>
              <w:ind w:left="0"/>
              <w:rPr>
                <w:rFonts w:hint="default" w:ascii="Times New Roman" w:hAnsi="Times New Roman" w:eastAsia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F1A238E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p w14:paraId="5FCF2B06">
      <w:pPr>
        <w:jc w:val="center"/>
        <w:rPr>
          <w:b/>
          <w:sz w:val="20"/>
          <w:szCs w:val="20"/>
        </w:rPr>
      </w:pPr>
    </w:p>
    <w:p w14:paraId="527A7BDF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Филиал МАОУ «Аромашевская СОШ им. В. Д. Кармацкого» Юрминская СОШ</w:t>
      </w:r>
    </w:p>
    <w:tbl>
      <w:tblPr>
        <w:tblStyle w:val="5"/>
        <w:tblpPr w:leftFromText="180" w:rightFromText="180" w:vertAnchor="text" w:horzAnchor="page" w:tblpX="764" w:tblpY="441"/>
        <w:tblOverlap w:val="never"/>
        <w:tblW w:w="106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907"/>
        <w:gridCol w:w="1815"/>
        <w:gridCol w:w="1905"/>
        <w:gridCol w:w="2205"/>
        <w:gridCol w:w="2107"/>
      </w:tblGrid>
      <w:tr w14:paraId="10C97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13" w:type="dxa"/>
            <w:vMerge w:val="restart"/>
            <w:noWrap w:val="0"/>
            <w:vAlign w:val="top"/>
          </w:tcPr>
          <w:p w14:paraId="52AC8B0A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7832" w:type="dxa"/>
            <w:gridSpan w:val="4"/>
            <w:noWrap w:val="0"/>
            <w:vAlign w:val="top"/>
          </w:tcPr>
          <w:p w14:paraId="0D729D30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 классы</w:t>
            </w:r>
          </w:p>
        </w:tc>
        <w:tc>
          <w:tcPr>
            <w:tcW w:w="2107" w:type="dxa"/>
            <w:noWrap w:val="0"/>
            <w:vAlign w:val="top"/>
          </w:tcPr>
          <w:p w14:paraId="02D610AC">
            <w:pPr>
              <w:pStyle w:val="16"/>
              <w:ind w:left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Продолжительность перемен</w:t>
            </w:r>
          </w:p>
          <w:p w14:paraId="169B6C09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1D9D3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Merge w:val="continue"/>
            <w:noWrap w:val="0"/>
            <w:vAlign w:val="top"/>
          </w:tcPr>
          <w:p w14:paraId="3197B580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7" w:type="dxa"/>
            <w:noWrap w:val="0"/>
            <w:vAlign w:val="top"/>
          </w:tcPr>
          <w:p w14:paraId="7740C6D6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1815" w:type="dxa"/>
            <w:noWrap w:val="0"/>
            <w:vAlign w:val="top"/>
          </w:tcPr>
          <w:p w14:paraId="0B4FE2B5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 среда</w:t>
            </w:r>
          </w:p>
        </w:tc>
        <w:tc>
          <w:tcPr>
            <w:tcW w:w="1905" w:type="dxa"/>
            <w:noWrap w:val="0"/>
            <w:vAlign w:val="top"/>
          </w:tcPr>
          <w:p w14:paraId="3AFE27BA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205" w:type="dxa"/>
            <w:noWrap w:val="0"/>
            <w:vAlign w:val="top"/>
          </w:tcPr>
          <w:p w14:paraId="592EF87B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2107" w:type="dxa"/>
            <w:noWrap w:val="0"/>
            <w:vAlign w:val="top"/>
          </w:tcPr>
          <w:p w14:paraId="40CC05A1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2F77A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1AF09F6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07" w:type="dxa"/>
            <w:noWrap w:val="0"/>
            <w:vAlign w:val="top"/>
          </w:tcPr>
          <w:p w14:paraId="4C8E813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 – 8.55</w:t>
            </w:r>
          </w:p>
          <w:p w14:paraId="6461261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1815" w:type="dxa"/>
            <w:noWrap w:val="0"/>
            <w:vAlign w:val="top"/>
          </w:tcPr>
          <w:p w14:paraId="633EE1D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9.10</w:t>
            </w:r>
          </w:p>
        </w:tc>
        <w:tc>
          <w:tcPr>
            <w:tcW w:w="1905" w:type="dxa"/>
            <w:noWrap w:val="0"/>
            <w:vAlign w:val="top"/>
          </w:tcPr>
          <w:p w14:paraId="15D8ADA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 – 8.40</w:t>
            </w:r>
          </w:p>
          <w:p w14:paraId="09218EE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2205" w:type="dxa"/>
            <w:noWrap w:val="0"/>
            <w:vAlign w:val="top"/>
          </w:tcPr>
          <w:p w14:paraId="278F977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 – 8.40</w:t>
            </w:r>
          </w:p>
          <w:p w14:paraId="054ACDFA">
            <w:pPr>
              <w:pStyle w:val="16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439F44CE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107" w:type="dxa"/>
            <w:noWrap w:val="0"/>
            <w:vAlign w:val="top"/>
          </w:tcPr>
          <w:p w14:paraId="518BF68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2F6C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2314B25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7" w:type="dxa"/>
            <w:noWrap w:val="0"/>
            <w:vAlign w:val="top"/>
          </w:tcPr>
          <w:p w14:paraId="194C1E9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1815" w:type="dxa"/>
            <w:noWrap w:val="0"/>
            <w:vAlign w:val="top"/>
          </w:tcPr>
          <w:p w14:paraId="7306422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1905" w:type="dxa"/>
            <w:noWrap w:val="0"/>
            <w:vAlign w:val="top"/>
          </w:tcPr>
          <w:p w14:paraId="1242F13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 – 9.30</w:t>
            </w:r>
          </w:p>
        </w:tc>
        <w:tc>
          <w:tcPr>
            <w:tcW w:w="2205" w:type="dxa"/>
            <w:noWrap w:val="0"/>
            <w:vAlign w:val="top"/>
          </w:tcPr>
          <w:p w14:paraId="7B105C9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 – 9.30</w:t>
            </w:r>
          </w:p>
        </w:tc>
        <w:tc>
          <w:tcPr>
            <w:tcW w:w="2107" w:type="dxa"/>
            <w:noWrap w:val="0"/>
            <w:vAlign w:val="top"/>
          </w:tcPr>
          <w:p w14:paraId="2338B768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минут</w:t>
            </w:r>
          </w:p>
          <w:p w14:paraId="07884F49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7554B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03C3AD3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07" w:type="dxa"/>
            <w:noWrap w:val="0"/>
            <w:vAlign w:val="top"/>
          </w:tcPr>
          <w:p w14:paraId="624F204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 – 11.05</w:t>
            </w:r>
          </w:p>
        </w:tc>
        <w:tc>
          <w:tcPr>
            <w:tcW w:w="1815" w:type="dxa"/>
            <w:noWrap w:val="0"/>
            <w:vAlign w:val="top"/>
          </w:tcPr>
          <w:p w14:paraId="03195BB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10.40 – 11.20</w:t>
            </w:r>
          </w:p>
        </w:tc>
        <w:tc>
          <w:tcPr>
            <w:tcW w:w="1905" w:type="dxa"/>
            <w:noWrap w:val="0"/>
            <w:vAlign w:val="top"/>
          </w:tcPr>
          <w:p w14:paraId="00EABC1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 – 10.50</w:t>
            </w:r>
          </w:p>
        </w:tc>
        <w:tc>
          <w:tcPr>
            <w:tcW w:w="2205" w:type="dxa"/>
            <w:noWrap w:val="0"/>
            <w:vAlign w:val="top"/>
          </w:tcPr>
          <w:p w14:paraId="6318048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10.10 – 10.50</w:t>
            </w:r>
          </w:p>
        </w:tc>
        <w:tc>
          <w:tcPr>
            <w:tcW w:w="2107" w:type="dxa"/>
            <w:noWrap w:val="0"/>
            <w:vAlign w:val="top"/>
          </w:tcPr>
          <w:p w14:paraId="33B4E978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43DD2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2A27DAE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07" w:type="dxa"/>
            <w:noWrap w:val="0"/>
            <w:vAlign w:val="top"/>
          </w:tcPr>
          <w:p w14:paraId="5DE52CB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 – 11.55</w:t>
            </w:r>
          </w:p>
        </w:tc>
        <w:tc>
          <w:tcPr>
            <w:tcW w:w="1815" w:type="dxa"/>
            <w:noWrap w:val="0"/>
            <w:vAlign w:val="top"/>
          </w:tcPr>
          <w:p w14:paraId="3B2C2FD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12.10</w:t>
            </w:r>
          </w:p>
        </w:tc>
        <w:tc>
          <w:tcPr>
            <w:tcW w:w="1905" w:type="dxa"/>
            <w:noWrap w:val="0"/>
            <w:vAlign w:val="top"/>
          </w:tcPr>
          <w:p w14:paraId="78466C0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 – 11.40</w:t>
            </w:r>
          </w:p>
        </w:tc>
        <w:tc>
          <w:tcPr>
            <w:tcW w:w="2205" w:type="dxa"/>
            <w:noWrap w:val="0"/>
            <w:vAlign w:val="top"/>
          </w:tcPr>
          <w:p w14:paraId="16D4E52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11.00 – 11.40</w:t>
            </w:r>
          </w:p>
        </w:tc>
        <w:tc>
          <w:tcPr>
            <w:tcW w:w="2107" w:type="dxa"/>
            <w:noWrap w:val="0"/>
            <w:vAlign w:val="top"/>
          </w:tcPr>
          <w:p w14:paraId="5FE83E7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480A6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3BFDB7C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07" w:type="dxa"/>
            <w:noWrap w:val="0"/>
            <w:vAlign w:val="top"/>
          </w:tcPr>
          <w:p w14:paraId="3BA2E54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 – 12.45</w:t>
            </w:r>
          </w:p>
        </w:tc>
        <w:tc>
          <w:tcPr>
            <w:tcW w:w="1815" w:type="dxa"/>
            <w:noWrap w:val="0"/>
            <w:vAlign w:val="top"/>
          </w:tcPr>
          <w:p w14:paraId="6FD17C2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12.20 – 13.00 </w:t>
            </w:r>
          </w:p>
        </w:tc>
        <w:tc>
          <w:tcPr>
            <w:tcW w:w="1905" w:type="dxa"/>
            <w:noWrap w:val="0"/>
            <w:vAlign w:val="top"/>
          </w:tcPr>
          <w:p w14:paraId="23DABAE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11.50 – 12.30 </w:t>
            </w:r>
          </w:p>
        </w:tc>
        <w:tc>
          <w:tcPr>
            <w:tcW w:w="2205" w:type="dxa"/>
            <w:noWrap w:val="0"/>
            <w:vAlign w:val="top"/>
          </w:tcPr>
          <w:p w14:paraId="5E336FA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11.50 – 12.30 </w:t>
            </w:r>
          </w:p>
          <w:p w14:paraId="414E9B53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107" w:type="dxa"/>
            <w:noWrap w:val="0"/>
            <w:vAlign w:val="top"/>
          </w:tcPr>
          <w:p w14:paraId="452697D4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</w:tbl>
    <w:p w14:paraId="3622A34B">
      <w:pPr>
        <w:jc w:val="both"/>
        <w:rPr>
          <w:b/>
          <w:color w:val="FF0000"/>
          <w:sz w:val="20"/>
          <w:szCs w:val="20"/>
        </w:rPr>
      </w:pPr>
    </w:p>
    <w:p w14:paraId="750905C6">
      <w:pPr>
        <w:jc w:val="center"/>
        <w:rPr>
          <w:b/>
          <w:color w:val="FF0000"/>
          <w:sz w:val="20"/>
          <w:szCs w:val="20"/>
        </w:rPr>
      </w:pPr>
    </w:p>
    <w:tbl>
      <w:tblPr>
        <w:tblStyle w:val="5"/>
        <w:tblpPr w:leftFromText="180" w:rightFromText="180" w:vertAnchor="text" w:horzAnchor="page" w:tblpX="732" w:tblpY="311"/>
        <w:tblOverlap w:val="never"/>
        <w:tblW w:w="10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232"/>
        <w:gridCol w:w="2025"/>
        <w:gridCol w:w="2025"/>
        <w:gridCol w:w="1856"/>
        <w:gridCol w:w="1801"/>
      </w:tblGrid>
      <w:tr w14:paraId="7AE8D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restart"/>
            <w:noWrap w:val="0"/>
            <w:vAlign w:val="top"/>
          </w:tcPr>
          <w:p w14:paraId="560E66AB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8138" w:type="dxa"/>
            <w:gridSpan w:val="4"/>
            <w:noWrap w:val="0"/>
            <w:vAlign w:val="top"/>
          </w:tcPr>
          <w:p w14:paraId="6BF22166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2 - 4  классы</w:t>
            </w:r>
          </w:p>
        </w:tc>
        <w:tc>
          <w:tcPr>
            <w:tcW w:w="1801" w:type="dxa"/>
            <w:noWrap w:val="0"/>
            <w:vAlign w:val="top"/>
          </w:tcPr>
          <w:p w14:paraId="020EF191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Продолжительность перемен</w:t>
            </w:r>
          </w:p>
          <w:p w14:paraId="71E2F76E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</w:p>
        </w:tc>
      </w:tr>
      <w:tr w14:paraId="57703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continue"/>
            <w:noWrap w:val="0"/>
            <w:vAlign w:val="top"/>
          </w:tcPr>
          <w:p w14:paraId="01202FBA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232" w:type="dxa"/>
            <w:noWrap w:val="0"/>
            <w:vAlign w:val="top"/>
          </w:tcPr>
          <w:p w14:paraId="4EA38BF3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2025" w:type="dxa"/>
            <w:noWrap w:val="0"/>
            <w:vAlign w:val="top"/>
          </w:tcPr>
          <w:p w14:paraId="1A4F81B4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 -среда</w:t>
            </w:r>
          </w:p>
        </w:tc>
        <w:tc>
          <w:tcPr>
            <w:tcW w:w="2025" w:type="dxa"/>
            <w:noWrap w:val="0"/>
            <w:vAlign w:val="top"/>
          </w:tcPr>
          <w:p w14:paraId="63F4BBA2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1856" w:type="dxa"/>
            <w:noWrap w:val="0"/>
            <w:vAlign w:val="top"/>
          </w:tcPr>
          <w:p w14:paraId="224ECEC8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1801" w:type="dxa"/>
            <w:noWrap w:val="0"/>
            <w:vAlign w:val="top"/>
          </w:tcPr>
          <w:p w14:paraId="3AA50F98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59584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7D3C5B8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32" w:type="dxa"/>
            <w:noWrap w:val="0"/>
            <w:vAlign w:val="top"/>
          </w:tcPr>
          <w:p w14:paraId="0040B45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 – 8.55</w:t>
            </w:r>
          </w:p>
          <w:p w14:paraId="6765E0D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2025" w:type="dxa"/>
            <w:noWrap w:val="0"/>
            <w:vAlign w:val="top"/>
          </w:tcPr>
          <w:p w14:paraId="4BFA823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9.10</w:t>
            </w:r>
          </w:p>
        </w:tc>
        <w:tc>
          <w:tcPr>
            <w:tcW w:w="2025" w:type="dxa"/>
            <w:noWrap w:val="0"/>
            <w:vAlign w:val="top"/>
          </w:tcPr>
          <w:p w14:paraId="66B4B58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 – 8.40</w:t>
            </w:r>
          </w:p>
          <w:p w14:paraId="363F683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1856" w:type="dxa"/>
            <w:noWrap w:val="0"/>
            <w:vAlign w:val="top"/>
          </w:tcPr>
          <w:p w14:paraId="2352386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 – 8.40</w:t>
            </w:r>
          </w:p>
          <w:p w14:paraId="315534F5">
            <w:pPr>
              <w:pStyle w:val="16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2314C1BA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1801" w:type="dxa"/>
            <w:noWrap w:val="0"/>
            <w:vAlign w:val="top"/>
          </w:tcPr>
          <w:p w14:paraId="088E509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4D7EB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0631F31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noWrap w:val="0"/>
            <w:vAlign w:val="top"/>
          </w:tcPr>
          <w:p w14:paraId="55A669C8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2025" w:type="dxa"/>
            <w:noWrap w:val="0"/>
            <w:vAlign w:val="top"/>
          </w:tcPr>
          <w:p w14:paraId="04FA437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2025" w:type="dxa"/>
            <w:noWrap w:val="0"/>
            <w:vAlign w:val="top"/>
          </w:tcPr>
          <w:p w14:paraId="75D9E1B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 – 9.30</w:t>
            </w:r>
          </w:p>
        </w:tc>
        <w:tc>
          <w:tcPr>
            <w:tcW w:w="1856" w:type="dxa"/>
            <w:noWrap w:val="0"/>
            <w:vAlign w:val="top"/>
          </w:tcPr>
          <w:p w14:paraId="01492CB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 – 9.30</w:t>
            </w:r>
          </w:p>
        </w:tc>
        <w:tc>
          <w:tcPr>
            <w:tcW w:w="1801" w:type="dxa"/>
            <w:noWrap w:val="0"/>
            <w:vAlign w:val="top"/>
          </w:tcPr>
          <w:p w14:paraId="332FE5A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  <w:p w14:paraId="787048C3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205C6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3654CB0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32" w:type="dxa"/>
            <w:noWrap w:val="0"/>
            <w:vAlign w:val="top"/>
          </w:tcPr>
          <w:p w14:paraId="439991D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10.05 – 10.45</w:t>
            </w:r>
          </w:p>
        </w:tc>
        <w:tc>
          <w:tcPr>
            <w:tcW w:w="2025" w:type="dxa"/>
            <w:noWrap w:val="0"/>
            <w:vAlign w:val="top"/>
          </w:tcPr>
          <w:p w14:paraId="359EB0B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10.20-11.00</w:t>
            </w:r>
          </w:p>
        </w:tc>
        <w:tc>
          <w:tcPr>
            <w:tcW w:w="2025" w:type="dxa"/>
            <w:noWrap w:val="0"/>
            <w:vAlign w:val="top"/>
          </w:tcPr>
          <w:p w14:paraId="6F54FD5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 – 10.30</w:t>
            </w:r>
          </w:p>
        </w:tc>
        <w:tc>
          <w:tcPr>
            <w:tcW w:w="1856" w:type="dxa"/>
            <w:noWrap w:val="0"/>
            <w:vAlign w:val="top"/>
          </w:tcPr>
          <w:p w14:paraId="38B09C2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 – 10.30</w:t>
            </w:r>
          </w:p>
        </w:tc>
        <w:tc>
          <w:tcPr>
            <w:tcW w:w="1801" w:type="dxa"/>
            <w:noWrap w:val="0"/>
            <w:vAlign w:val="top"/>
          </w:tcPr>
          <w:p w14:paraId="3F42A8B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</w:tc>
      </w:tr>
      <w:tr w14:paraId="53721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05214C2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32" w:type="dxa"/>
            <w:noWrap w:val="0"/>
            <w:vAlign w:val="top"/>
          </w:tcPr>
          <w:p w14:paraId="2147A61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 – 11.45</w:t>
            </w:r>
          </w:p>
        </w:tc>
        <w:tc>
          <w:tcPr>
            <w:tcW w:w="2025" w:type="dxa"/>
            <w:noWrap w:val="0"/>
            <w:vAlign w:val="top"/>
          </w:tcPr>
          <w:p w14:paraId="4D8B646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11.20-12.00</w:t>
            </w:r>
          </w:p>
        </w:tc>
        <w:tc>
          <w:tcPr>
            <w:tcW w:w="2025" w:type="dxa"/>
            <w:noWrap w:val="0"/>
            <w:vAlign w:val="top"/>
          </w:tcPr>
          <w:p w14:paraId="743F6D3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10.50 – 11.30</w:t>
            </w:r>
          </w:p>
        </w:tc>
        <w:tc>
          <w:tcPr>
            <w:tcW w:w="1856" w:type="dxa"/>
            <w:noWrap w:val="0"/>
            <w:vAlign w:val="top"/>
          </w:tcPr>
          <w:p w14:paraId="16C5C01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10.50 – 11.30</w:t>
            </w:r>
          </w:p>
        </w:tc>
        <w:tc>
          <w:tcPr>
            <w:tcW w:w="1801" w:type="dxa"/>
            <w:noWrap w:val="0"/>
            <w:vAlign w:val="top"/>
          </w:tcPr>
          <w:p w14:paraId="04CAA35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61C4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7A7935B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32" w:type="dxa"/>
            <w:noWrap w:val="0"/>
            <w:vAlign w:val="top"/>
          </w:tcPr>
          <w:p w14:paraId="6F13F78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11.55 – 12.35 </w:t>
            </w:r>
          </w:p>
        </w:tc>
        <w:tc>
          <w:tcPr>
            <w:tcW w:w="2025" w:type="dxa"/>
            <w:noWrap w:val="0"/>
            <w:vAlign w:val="top"/>
          </w:tcPr>
          <w:p w14:paraId="3C6EFFD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12.10-12.50</w:t>
            </w:r>
          </w:p>
        </w:tc>
        <w:tc>
          <w:tcPr>
            <w:tcW w:w="2025" w:type="dxa"/>
            <w:noWrap w:val="0"/>
            <w:vAlign w:val="top"/>
          </w:tcPr>
          <w:p w14:paraId="11CA117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11.40 – 12.20 </w:t>
            </w:r>
          </w:p>
        </w:tc>
        <w:tc>
          <w:tcPr>
            <w:tcW w:w="1856" w:type="dxa"/>
            <w:noWrap w:val="0"/>
            <w:vAlign w:val="top"/>
          </w:tcPr>
          <w:p w14:paraId="5EE4421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11.40 – 12.20 </w:t>
            </w:r>
          </w:p>
        </w:tc>
        <w:tc>
          <w:tcPr>
            <w:tcW w:w="1801" w:type="dxa"/>
            <w:noWrap w:val="0"/>
            <w:vAlign w:val="top"/>
          </w:tcPr>
          <w:p w14:paraId="286C002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30303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084C0F0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232" w:type="dxa"/>
            <w:noWrap w:val="0"/>
            <w:vAlign w:val="top"/>
          </w:tcPr>
          <w:p w14:paraId="78F2F2BC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025" w:type="dxa"/>
            <w:noWrap w:val="0"/>
            <w:vAlign w:val="top"/>
          </w:tcPr>
          <w:p w14:paraId="007C7978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25" w:type="dxa"/>
            <w:noWrap w:val="0"/>
            <w:vAlign w:val="top"/>
          </w:tcPr>
          <w:p w14:paraId="1B728BC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12.30 – 13.10</w:t>
            </w:r>
          </w:p>
        </w:tc>
        <w:tc>
          <w:tcPr>
            <w:tcW w:w="1856" w:type="dxa"/>
            <w:noWrap w:val="0"/>
            <w:vAlign w:val="top"/>
          </w:tcPr>
          <w:p w14:paraId="4883358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12.30 – 13.10</w:t>
            </w:r>
          </w:p>
        </w:tc>
        <w:tc>
          <w:tcPr>
            <w:tcW w:w="1801" w:type="dxa"/>
            <w:noWrap w:val="0"/>
            <w:vAlign w:val="top"/>
          </w:tcPr>
          <w:p w14:paraId="48C5E6BF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</w:tbl>
    <w:p w14:paraId="66C7C32F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p w14:paraId="0B506BE0">
      <w:pPr>
        <w:jc w:val="center"/>
        <w:rPr>
          <w:b/>
          <w:sz w:val="20"/>
          <w:szCs w:val="20"/>
        </w:rPr>
      </w:pPr>
    </w:p>
    <w:p w14:paraId="7CB856B6">
      <w:pPr>
        <w:jc w:val="center"/>
        <w:rPr>
          <w:b/>
          <w:color w:val="FF0000"/>
          <w:sz w:val="20"/>
          <w:szCs w:val="20"/>
        </w:rPr>
      </w:pPr>
      <w:r>
        <w:rPr>
          <w:b/>
          <w:sz w:val="20"/>
          <w:szCs w:val="20"/>
        </w:rPr>
        <w:t>Филиал МАОУ «Аромашевская СОШ им.В.Д.Кармацкого» Новоаптулинская ООШ</w:t>
      </w:r>
    </w:p>
    <w:tbl>
      <w:tblPr>
        <w:tblStyle w:val="5"/>
        <w:tblpPr w:leftFromText="180" w:rightFromText="180" w:vertAnchor="text" w:horzAnchor="page" w:tblpX="732" w:tblpY="311"/>
        <w:tblOverlap w:val="never"/>
        <w:tblW w:w="107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232"/>
        <w:gridCol w:w="2025"/>
        <w:gridCol w:w="2025"/>
        <w:gridCol w:w="1856"/>
        <w:gridCol w:w="1856"/>
      </w:tblGrid>
      <w:tr w14:paraId="4446B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restart"/>
            <w:noWrap w:val="0"/>
            <w:vAlign w:val="top"/>
          </w:tcPr>
          <w:p w14:paraId="5294CB0C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8138" w:type="dxa"/>
            <w:gridSpan w:val="4"/>
            <w:noWrap w:val="0"/>
            <w:vAlign w:val="top"/>
          </w:tcPr>
          <w:p w14:paraId="5A7F23C1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2 - 4  класс </w:t>
            </w:r>
          </w:p>
        </w:tc>
        <w:tc>
          <w:tcPr>
            <w:tcW w:w="1856" w:type="dxa"/>
            <w:noWrap w:val="0"/>
            <w:vAlign w:val="top"/>
          </w:tcPr>
          <w:p w14:paraId="7D58F6E6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Продолжительность перемен</w:t>
            </w:r>
          </w:p>
          <w:p w14:paraId="090EF442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</w:p>
        </w:tc>
      </w:tr>
      <w:tr w14:paraId="23A4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continue"/>
            <w:noWrap w:val="0"/>
            <w:vAlign w:val="top"/>
          </w:tcPr>
          <w:p w14:paraId="3069D163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232" w:type="dxa"/>
            <w:noWrap w:val="0"/>
            <w:vAlign w:val="top"/>
          </w:tcPr>
          <w:p w14:paraId="108E735A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2025" w:type="dxa"/>
            <w:noWrap w:val="0"/>
            <w:vAlign w:val="top"/>
          </w:tcPr>
          <w:p w14:paraId="598A9CEF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 -среда</w:t>
            </w:r>
          </w:p>
        </w:tc>
        <w:tc>
          <w:tcPr>
            <w:tcW w:w="2025" w:type="dxa"/>
            <w:noWrap w:val="0"/>
            <w:vAlign w:val="top"/>
          </w:tcPr>
          <w:p w14:paraId="67236285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1856" w:type="dxa"/>
            <w:noWrap w:val="0"/>
            <w:vAlign w:val="top"/>
          </w:tcPr>
          <w:p w14:paraId="3C95D173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1856" w:type="dxa"/>
            <w:noWrap w:val="0"/>
            <w:vAlign w:val="top"/>
          </w:tcPr>
          <w:p w14:paraId="25C66383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24D49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09A6F1F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32" w:type="dxa"/>
            <w:noWrap w:val="0"/>
            <w:vAlign w:val="top"/>
          </w:tcPr>
          <w:p w14:paraId="6423849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 – 8.55</w:t>
            </w:r>
          </w:p>
          <w:p w14:paraId="1B30182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2025" w:type="dxa"/>
            <w:noWrap w:val="0"/>
            <w:vAlign w:val="top"/>
          </w:tcPr>
          <w:p w14:paraId="471D836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8.30 – 9.10</w:t>
            </w:r>
          </w:p>
        </w:tc>
        <w:tc>
          <w:tcPr>
            <w:tcW w:w="2025" w:type="dxa"/>
            <w:noWrap w:val="0"/>
            <w:vAlign w:val="top"/>
          </w:tcPr>
          <w:p w14:paraId="135B585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 – 8.40</w:t>
            </w:r>
          </w:p>
          <w:p w14:paraId="599EA29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1856" w:type="dxa"/>
            <w:noWrap w:val="0"/>
            <w:vAlign w:val="top"/>
          </w:tcPr>
          <w:p w14:paraId="44B53C3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8.15 – 8.40</w:t>
            </w:r>
          </w:p>
          <w:p w14:paraId="634A503E">
            <w:pPr>
              <w:pStyle w:val="16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2479C115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1856" w:type="dxa"/>
            <w:noWrap w:val="0"/>
            <w:vAlign w:val="top"/>
          </w:tcPr>
          <w:p w14:paraId="69AA77A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1435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4F0E867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noWrap w:val="0"/>
            <w:vAlign w:val="top"/>
          </w:tcPr>
          <w:p w14:paraId="60C46D3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2025" w:type="dxa"/>
            <w:noWrap w:val="0"/>
            <w:vAlign w:val="top"/>
          </w:tcPr>
          <w:p w14:paraId="0AD79FC8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9.20 – 10.00</w:t>
            </w:r>
          </w:p>
        </w:tc>
        <w:tc>
          <w:tcPr>
            <w:tcW w:w="2025" w:type="dxa"/>
            <w:noWrap w:val="0"/>
            <w:vAlign w:val="top"/>
          </w:tcPr>
          <w:p w14:paraId="2C47E0B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 – 9.30</w:t>
            </w:r>
          </w:p>
        </w:tc>
        <w:tc>
          <w:tcPr>
            <w:tcW w:w="1856" w:type="dxa"/>
            <w:noWrap w:val="0"/>
            <w:vAlign w:val="top"/>
          </w:tcPr>
          <w:p w14:paraId="0A3C404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8.50 – 9.30</w:t>
            </w:r>
          </w:p>
        </w:tc>
        <w:tc>
          <w:tcPr>
            <w:tcW w:w="1856" w:type="dxa"/>
            <w:noWrap w:val="0"/>
            <w:vAlign w:val="top"/>
          </w:tcPr>
          <w:p w14:paraId="265E11A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  <w:p w14:paraId="1DD48142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3E0E5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1186B2D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32" w:type="dxa"/>
            <w:noWrap w:val="0"/>
            <w:vAlign w:val="top"/>
          </w:tcPr>
          <w:p w14:paraId="309964C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10.05 – 10.45</w:t>
            </w:r>
          </w:p>
        </w:tc>
        <w:tc>
          <w:tcPr>
            <w:tcW w:w="2025" w:type="dxa"/>
            <w:noWrap w:val="0"/>
            <w:vAlign w:val="top"/>
          </w:tcPr>
          <w:p w14:paraId="48D01BF8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10.20 – 11.00</w:t>
            </w:r>
          </w:p>
        </w:tc>
        <w:tc>
          <w:tcPr>
            <w:tcW w:w="2025" w:type="dxa"/>
            <w:noWrap w:val="0"/>
            <w:vAlign w:val="top"/>
          </w:tcPr>
          <w:p w14:paraId="44B5FFC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 – 10.30</w:t>
            </w:r>
          </w:p>
        </w:tc>
        <w:tc>
          <w:tcPr>
            <w:tcW w:w="1856" w:type="dxa"/>
            <w:noWrap w:val="0"/>
            <w:vAlign w:val="top"/>
          </w:tcPr>
          <w:p w14:paraId="491C1D3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9.50 – 10.30</w:t>
            </w:r>
          </w:p>
        </w:tc>
        <w:tc>
          <w:tcPr>
            <w:tcW w:w="1856" w:type="dxa"/>
            <w:noWrap w:val="0"/>
            <w:vAlign w:val="top"/>
          </w:tcPr>
          <w:p w14:paraId="1442AC9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</w:tc>
      </w:tr>
      <w:tr w14:paraId="2F6ED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45B3241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32" w:type="dxa"/>
            <w:noWrap w:val="0"/>
            <w:vAlign w:val="top"/>
          </w:tcPr>
          <w:p w14:paraId="0124FB6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 – 11.45</w:t>
            </w:r>
          </w:p>
        </w:tc>
        <w:tc>
          <w:tcPr>
            <w:tcW w:w="2025" w:type="dxa"/>
            <w:noWrap w:val="0"/>
            <w:vAlign w:val="top"/>
          </w:tcPr>
          <w:p w14:paraId="102FD16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11.20 – 12.00</w:t>
            </w:r>
          </w:p>
        </w:tc>
        <w:tc>
          <w:tcPr>
            <w:tcW w:w="2025" w:type="dxa"/>
            <w:noWrap w:val="0"/>
            <w:vAlign w:val="top"/>
          </w:tcPr>
          <w:p w14:paraId="5C51592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10.50 – 11.30</w:t>
            </w:r>
          </w:p>
        </w:tc>
        <w:tc>
          <w:tcPr>
            <w:tcW w:w="1856" w:type="dxa"/>
            <w:noWrap w:val="0"/>
            <w:vAlign w:val="top"/>
          </w:tcPr>
          <w:p w14:paraId="0F3F267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10.50 – 11.30</w:t>
            </w:r>
          </w:p>
        </w:tc>
        <w:tc>
          <w:tcPr>
            <w:tcW w:w="1856" w:type="dxa"/>
            <w:noWrap w:val="0"/>
            <w:vAlign w:val="top"/>
          </w:tcPr>
          <w:p w14:paraId="623D907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4A59A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653DC04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32" w:type="dxa"/>
            <w:noWrap w:val="0"/>
            <w:vAlign w:val="top"/>
          </w:tcPr>
          <w:p w14:paraId="053FD92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11.55 – 12.35 </w:t>
            </w:r>
          </w:p>
        </w:tc>
        <w:tc>
          <w:tcPr>
            <w:tcW w:w="2025" w:type="dxa"/>
            <w:noWrap w:val="0"/>
            <w:vAlign w:val="top"/>
          </w:tcPr>
          <w:p w14:paraId="0AE9495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12.10 – 12.50</w:t>
            </w:r>
          </w:p>
        </w:tc>
        <w:tc>
          <w:tcPr>
            <w:tcW w:w="2025" w:type="dxa"/>
            <w:noWrap w:val="0"/>
            <w:vAlign w:val="top"/>
          </w:tcPr>
          <w:p w14:paraId="40AC548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11.40 – 12.20 </w:t>
            </w:r>
          </w:p>
        </w:tc>
        <w:tc>
          <w:tcPr>
            <w:tcW w:w="1856" w:type="dxa"/>
            <w:noWrap w:val="0"/>
            <w:vAlign w:val="top"/>
          </w:tcPr>
          <w:p w14:paraId="29E3DAD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11.40 – 12.20 </w:t>
            </w:r>
          </w:p>
        </w:tc>
        <w:tc>
          <w:tcPr>
            <w:tcW w:w="1856" w:type="dxa"/>
            <w:noWrap w:val="0"/>
            <w:vAlign w:val="top"/>
          </w:tcPr>
          <w:p w14:paraId="05ED677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57919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281E7B5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232" w:type="dxa"/>
            <w:noWrap w:val="0"/>
            <w:vAlign w:val="top"/>
          </w:tcPr>
          <w:p w14:paraId="70281253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025" w:type="dxa"/>
            <w:noWrap w:val="0"/>
            <w:vAlign w:val="top"/>
          </w:tcPr>
          <w:p w14:paraId="592AD589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025" w:type="dxa"/>
            <w:noWrap w:val="0"/>
            <w:vAlign w:val="top"/>
          </w:tcPr>
          <w:p w14:paraId="5F191EB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12.30 – 13.10</w:t>
            </w:r>
          </w:p>
        </w:tc>
        <w:tc>
          <w:tcPr>
            <w:tcW w:w="1856" w:type="dxa"/>
            <w:noWrap w:val="0"/>
            <w:vAlign w:val="top"/>
          </w:tcPr>
          <w:p w14:paraId="0063FCC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12.30 – 13.10</w:t>
            </w:r>
          </w:p>
        </w:tc>
        <w:tc>
          <w:tcPr>
            <w:tcW w:w="1856" w:type="dxa"/>
            <w:noWrap w:val="0"/>
            <w:vAlign w:val="top"/>
          </w:tcPr>
          <w:p w14:paraId="32818DA8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</w:tbl>
    <w:p w14:paraId="0C2F16D8">
      <w:pPr>
        <w:jc w:val="both"/>
        <w:rPr>
          <w:b/>
          <w:color w:val="FF0000"/>
          <w:sz w:val="20"/>
          <w:szCs w:val="20"/>
        </w:rPr>
      </w:pPr>
    </w:p>
    <w:p w14:paraId="76C7F214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</w:p>
    <w:p w14:paraId="6B0BDB1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 xml:space="preserve"> Филиал МАОУ «Аромашевская СОШ им. В.Д.Кармацкого» Малиновская ООШ</w:t>
      </w:r>
    </w:p>
    <w:tbl>
      <w:tblPr>
        <w:tblStyle w:val="5"/>
        <w:tblpPr w:leftFromText="180" w:rightFromText="180" w:vertAnchor="text" w:horzAnchor="page" w:tblpX="764" w:tblpY="441"/>
        <w:tblOverlap w:val="never"/>
        <w:tblW w:w="10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907"/>
        <w:gridCol w:w="1815"/>
        <w:gridCol w:w="1905"/>
        <w:gridCol w:w="2205"/>
        <w:gridCol w:w="2180"/>
      </w:tblGrid>
      <w:tr w14:paraId="3958E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Merge w:val="restart"/>
            <w:noWrap w:val="0"/>
            <w:vAlign w:val="top"/>
          </w:tcPr>
          <w:p w14:paraId="6C33DE0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№ урока</w:t>
            </w:r>
          </w:p>
        </w:tc>
        <w:tc>
          <w:tcPr>
            <w:tcW w:w="7832" w:type="dxa"/>
            <w:gridSpan w:val="4"/>
            <w:noWrap w:val="0"/>
            <w:vAlign w:val="top"/>
          </w:tcPr>
          <w:p w14:paraId="0C79AF2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1  классы</w:t>
            </w:r>
          </w:p>
        </w:tc>
        <w:tc>
          <w:tcPr>
            <w:tcW w:w="2180" w:type="dxa"/>
            <w:noWrap w:val="0"/>
            <w:vAlign w:val="top"/>
          </w:tcPr>
          <w:p w14:paraId="075C419C">
            <w:pPr>
              <w:spacing w:after="0" w:line="240" w:lineRule="auto"/>
              <w:contextualSpacing/>
              <w:jc w:val="left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Продолжительность перемен</w:t>
            </w:r>
          </w:p>
          <w:p w14:paraId="779ED70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14:paraId="1125F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Merge w:val="continue"/>
            <w:noWrap w:val="0"/>
            <w:vAlign w:val="top"/>
          </w:tcPr>
          <w:p w14:paraId="1C8F658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07" w:type="dxa"/>
            <w:noWrap w:val="0"/>
            <w:vAlign w:val="top"/>
          </w:tcPr>
          <w:p w14:paraId="68D2391D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1815" w:type="dxa"/>
            <w:noWrap w:val="0"/>
            <w:vAlign w:val="top"/>
          </w:tcPr>
          <w:p w14:paraId="6895F8E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Вторник среда</w:t>
            </w:r>
          </w:p>
        </w:tc>
        <w:tc>
          <w:tcPr>
            <w:tcW w:w="1905" w:type="dxa"/>
            <w:noWrap w:val="0"/>
            <w:vAlign w:val="top"/>
          </w:tcPr>
          <w:p w14:paraId="433ECCB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2205" w:type="dxa"/>
            <w:noWrap w:val="0"/>
            <w:vAlign w:val="top"/>
          </w:tcPr>
          <w:p w14:paraId="512836F9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2180" w:type="dxa"/>
            <w:noWrap w:val="0"/>
            <w:vAlign w:val="top"/>
          </w:tcPr>
          <w:p w14:paraId="008F779C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14:paraId="75B49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062C54CB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07" w:type="dxa"/>
            <w:noWrap w:val="0"/>
            <w:vAlign w:val="top"/>
          </w:tcPr>
          <w:p w14:paraId="395E2752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8.15 – 8.55</w:t>
            </w:r>
          </w:p>
          <w:p w14:paraId="05B6070F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*Разговоры о важном</w:t>
            </w:r>
          </w:p>
        </w:tc>
        <w:tc>
          <w:tcPr>
            <w:tcW w:w="1815" w:type="dxa"/>
            <w:noWrap w:val="0"/>
            <w:vAlign w:val="top"/>
          </w:tcPr>
          <w:p w14:paraId="13755019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8.30 – 9.10</w:t>
            </w:r>
          </w:p>
        </w:tc>
        <w:tc>
          <w:tcPr>
            <w:tcW w:w="1905" w:type="dxa"/>
            <w:noWrap w:val="0"/>
            <w:vAlign w:val="top"/>
          </w:tcPr>
          <w:p w14:paraId="37555748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8.30 – 8.55</w:t>
            </w:r>
          </w:p>
          <w:p w14:paraId="64DC56F4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*Орлята России</w:t>
            </w:r>
          </w:p>
        </w:tc>
        <w:tc>
          <w:tcPr>
            <w:tcW w:w="2205" w:type="dxa"/>
            <w:noWrap w:val="0"/>
            <w:vAlign w:val="top"/>
          </w:tcPr>
          <w:p w14:paraId="00FD8D81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8.30 – 8.55</w:t>
            </w:r>
          </w:p>
          <w:p w14:paraId="627612A4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*Функциональная грамотность</w:t>
            </w:r>
          </w:p>
          <w:p w14:paraId="13767988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noWrap w:val="0"/>
            <w:vAlign w:val="top"/>
          </w:tcPr>
          <w:p w14:paraId="266922AA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 минут</w:t>
            </w:r>
          </w:p>
        </w:tc>
      </w:tr>
      <w:tr w14:paraId="07232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3B8CFE21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7" w:type="dxa"/>
            <w:noWrap w:val="0"/>
            <w:vAlign w:val="top"/>
          </w:tcPr>
          <w:p w14:paraId="1B1A9309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9.05 – 9.45</w:t>
            </w:r>
          </w:p>
        </w:tc>
        <w:tc>
          <w:tcPr>
            <w:tcW w:w="1815" w:type="dxa"/>
            <w:noWrap w:val="0"/>
            <w:vAlign w:val="top"/>
          </w:tcPr>
          <w:p w14:paraId="6DA9D5C1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9.05 – 9.45</w:t>
            </w:r>
          </w:p>
        </w:tc>
        <w:tc>
          <w:tcPr>
            <w:tcW w:w="1905" w:type="dxa"/>
            <w:noWrap w:val="0"/>
            <w:vAlign w:val="top"/>
          </w:tcPr>
          <w:p w14:paraId="574DE71B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9.05 – 9.45</w:t>
            </w:r>
          </w:p>
        </w:tc>
        <w:tc>
          <w:tcPr>
            <w:tcW w:w="2205" w:type="dxa"/>
            <w:noWrap w:val="0"/>
            <w:vAlign w:val="top"/>
          </w:tcPr>
          <w:p w14:paraId="0550A754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9.05– 9.45</w:t>
            </w:r>
          </w:p>
        </w:tc>
        <w:tc>
          <w:tcPr>
            <w:tcW w:w="2180" w:type="dxa"/>
            <w:noWrap w:val="0"/>
            <w:vAlign w:val="top"/>
          </w:tcPr>
          <w:p w14:paraId="02702319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40 минут</w:t>
            </w:r>
          </w:p>
          <w:p w14:paraId="2E16AF48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3900C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46D3915A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07" w:type="dxa"/>
            <w:noWrap w:val="0"/>
            <w:vAlign w:val="top"/>
          </w:tcPr>
          <w:p w14:paraId="30329E3D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10.25 – 11.05</w:t>
            </w:r>
          </w:p>
        </w:tc>
        <w:tc>
          <w:tcPr>
            <w:tcW w:w="1815" w:type="dxa"/>
            <w:noWrap w:val="0"/>
            <w:vAlign w:val="top"/>
          </w:tcPr>
          <w:p w14:paraId="1B2FB68E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10.25 – 11.05</w:t>
            </w:r>
          </w:p>
        </w:tc>
        <w:tc>
          <w:tcPr>
            <w:tcW w:w="1905" w:type="dxa"/>
            <w:noWrap w:val="0"/>
            <w:vAlign w:val="top"/>
          </w:tcPr>
          <w:p w14:paraId="0E6971FF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10.10 – 10.50</w:t>
            </w:r>
          </w:p>
        </w:tc>
        <w:tc>
          <w:tcPr>
            <w:tcW w:w="2205" w:type="dxa"/>
            <w:noWrap w:val="0"/>
            <w:vAlign w:val="top"/>
          </w:tcPr>
          <w:p w14:paraId="66125D6A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10.10 – 10.50</w:t>
            </w:r>
          </w:p>
        </w:tc>
        <w:tc>
          <w:tcPr>
            <w:tcW w:w="2180" w:type="dxa"/>
            <w:noWrap w:val="0"/>
            <w:vAlign w:val="top"/>
          </w:tcPr>
          <w:p w14:paraId="1239F2BC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 минут</w:t>
            </w:r>
          </w:p>
        </w:tc>
      </w:tr>
      <w:tr w14:paraId="45BFC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4052F91F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07" w:type="dxa"/>
            <w:noWrap w:val="0"/>
            <w:vAlign w:val="top"/>
          </w:tcPr>
          <w:p w14:paraId="18D12B76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11.15 – 11.55</w:t>
            </w:r>
          </w:p>
        </w:tc>
        <w:tc>
          <w:tcPr>
            <w:tcW w:w="1815" w:type="dxa"/>
            <w:noWrap w:val="0"/>
            <w:vAlign w:val="top"/>
          </w:tcPr>
          <w:p w14:paraId="396D596E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11.15 – 11.55</w:t>
            </w:r>
          </w:p>
        </w:tc>
        <w:tc>
          <w:tcPr>
            <w:tcW w:w="1905" w:type="dxa"/>
            <w:noWrap w:val="0"/>
            <w:vAlign w:val="top"/>
          </w:tcPr>
          <w:p w14:paraId="66C75465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11.00 – 11.40</w:t>
            </w:r>
          </w:p>
        </w:tc>
        <w:tc>
          <w:tcPr>
            <w:tcW w:w="2205" w:type="dxa"/>
            <w:noWrap w:val="0"/>
            <w:vAlign w:val="top"/>
          </w:tcPr>
          <w:p w14:paraId="4AA0C7F8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11.00 – 11.40</w:t>
            </w:r>
          </w:p>
        </w:tc>
        <w:tc>
          <w:tcPr>
            <w:tcW w:w="2180" w:type="dxa"/>
            <w:noWrap w:val="0"/>
            <w:vAlign w:val="top"/>
          </w:tcPr>
          <w:p w14:paraId="0840FD2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 минут</w:t>
            </w:r>
          </w:p>
        </w:tc>
      </w:tr>
      <w:tr w14:paraId="596AB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noWrap w:val="0"/>
            <w:vAlign w:val="top"/>
          </w:tcPr>
          <w:p w14:paraId="2F0889FA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07" w:type="dxa"/>
            <w:noWrap w:val="0"/>
            <w:vAlign w:val="top"/>
          </w:tcPr>
          <w:p w14:paraId="26649434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12.05 – 12.45</w:t>
            </w:r>
          </w:p>
        </w:tc>
        <w:tc>
          <w:tcPr>
            <w:tcW w:w="1815" w:type="dxa"/>
            <w:noWrap w:val="0"/>
            <w:vAlign w:val="top"/>
          </w:tcPr>
          <w:p w14:paraId="60DB7C4E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12.05 – 12.45 </w:t>
            </w:r>
          </w:p>
        </w:tc>
        <w:tc>
          <w:tcPr>
            <w:tcW w:w="1905" w:type="dxa"/>
            <w:noWrap w:val="0"/>
            <w:vAlign w:val="top"/>
          </w:tcPr>
          <w:p w14:paraId="3AB7978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11.50 – 12.30 </w:t>
            </w:r>
          </w:p>
        </w:tc>
        <w:tc>
          <w:tcPr>
            <w:tcW w:w="2205" w:type="dxa"/>
            <w:noWrap w:val="0"/>
            <w:vAlign w:val="top"/>
          </w:tcPr>
          <w:p w14:paraId="13B0B8A9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11.50 – 12.30 </w:t>
            </w:r>
          </w:p>
          <w:p w14:paraId="32B90D54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80" w:type="dxa"/>
            <w:noWrap w:val="0"/>
            <w:vAlign w:val="top"/>
          </w:tcPr>
          <w:p w14:paraId="0E44482A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9B0759C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FF0000"/>
          <w:sz w:val="20"/>
          <w:szCs w:val="20"/>
          <w:lang w:eastAsia="ru-RU"/>
        </w:rPr>
      </w:pPr>
    </w:p>
    <w:tbl>
      <w:tblPr>
        <w:tblStyle w:val="5"/>
        <w:tblpPr w:leftFromText="180" w:rightFromText="180" w:vertAnchor="text" w:horzAnchor="page" w:tblpX="732" w:tblpY="311"/>
        <w:tblOverlap w:val="never"/>
        <w:tblW w:w="10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232"/>
        <w:gridCol w:w="2025"/>
        <w:gridCol w:w="2025"/>
        <w:gridCol w:w="1856"/>
        <w:gridCol w:w="1875"/>
      </w:tblGrid>
      <w:tr w14:paraId="70C18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restart"/>
            <w:noWrap w:val="0"/>
            <w:vAlign w:val="top"/>
          </w:tcPr>
          <w:p w14:paraId="7E308BBF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№ урока</w:t>
            </w:r>
          </w:p>
        </w:tc>
        <w:tc>
          <w:tcPr>
            <w:tcW w:w="8138" w:type="dxa"/>
            <w:gridSpan w:val="4"/>
            <w:noWrap w:val="0"/>
            <w:vAlign w:val="top"/>
          </w:tcPr>
          <w:p w14:paraId="2AD3269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2 - 4  классы</w:t>
            </w:r>
          </w:p>
        </w:tc>
        <w:tc>
          <w:tcPr>
            <w:tcW w:w="1875" w:type="dxa"/>
            <w:noWrap w:val="0"/>
            <w:vAlign w:val="top"/>
          </w:tcPr>
          <w:p w14:paraId="166B2758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Продолжительность перемен</w:t>
            </w:r>
          </w:p>
          <w:p w14:paraId="2C977992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14:paraId="764B6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continue"/>
            <w:noWrap w:val="0"/>
            <w:vAlign w:val="top"/>
          </w:tcPr>
          <w:p w14:paraId="07909816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32" w:type="dxa"/>
            <w:noWrap w:val="0"/>
            <w:vAlign w:val="top"/>
          </w:tcPr>
          <w:p w14:paraId="1354D3E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Понедельник</w:t>
            </w:r>
          </w:p>
        </w:tc>
        <w:tc>
          <w:tcPr>
            <w:tcW w:w="2025" w:type="dxa"/>
            <w:noWrap w:val="0"/>
            <w:vAlign w:val="top"/>
          </w:tcPr>
          <w:p w14:paraId="0F5A9D71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Вторник -среда</w:t>
            </w:r>
          </w:p>
        </w:tc>
        <w:tc>
          <w:tcPr>
            <w:tcW w:w="2025" w:type="dxa"/>
            <w:noWrap w:val="0"/>
            <w:vAlign w:val="top"/>
          </w:tcPr>
          <w:p w14:paraId="5998173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Четверг</w:t>
            </w:r>
          </w:p>
        </w:tc>
        <w:tc>
          <w:tcPr>
            <w:tcW w:w="1856" w:type="dxa"/>
            <w:noWrap w:val="0"/>
            <w:vAlign w:val="top"/>
          </w:tcPr>
          <w:p w14:paraId="5C31A87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1875" w:type="dxa"/>
            <w:noWrap w:val="0"/>
            <w:vAlign w:val="top"/>
          </w:tcPr>
          <w:p w14:paraId="5F77561E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0C317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01B099F3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2" w:type="dxa"/>
            <w:noWrap w:val="0"/>
            <w:vAlign w:val="top"/>
          </w:tcPr>
          <w:p w14:paraId="02CD510E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8.15 – 8.55</w:t>
            </w:r>
          </w:p>
          <w:p w14:paraId="00A9CD5E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*Разговоры о важном</w:t>
            </w:r>
          </w:p>
        </w:tc>
        <w:tc>
          <w:tcPr>
            <w:tcW w:w="2025" w:type="dxa"/>
            <w:noWrap w:val="0"/>
            <w:vAlign w:val="top"/>
          </w:tcPr>
          <w:p w14:paraId="631B193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5" w:type="dxa"/>
            <w:noWrap w:val="0"/>
            <w:vAlign w:val="top"/>
          </w:tcPr>
          <w:p w14:paraId="4D3FC21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  <w:t>*Я-ты-он-она- вместе целая страна</w:t>
            </w:r>
          </w:p>
          <w:p w14:paraId="1874E3E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  <w:t>(5 класс)</w:t>
            </w:r>
          </w:p>
          <w:p w14:paraId="2CED8A0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0"/>
                <w:szCs w:val="20"/>
                <w:lang w:eastAsia="ru-RU"/>
              </w:rPr>
              <w:t>*Россия-мои горизонты</w:t>
            </w:r>
          </w:p>
          <w:p w14:paraId="131EE3F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 (6-9 класс)</w:t>
            </w:r>
          </w:p>
          <w:p w14:paraId="17FA738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08:30–0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856" w:type="dxa"/>
            <w:noWrap w:val="0"/>
            <w:vAlign w:val="top"/>
          </w:tcPr>
          <w:p w14:paraId="320086C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*Функциональная грамотность</w:t>
            </w:r>
          </w:p>
          <w:p w14:paraId="4E681A6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08:30–0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875" w:type="dxa"/>
            <w:noWrap w:val="0"/>
            <w:vAlign w:val="top"/>
          </w:tcPr>
          <w:p w14:paraId="0E30D732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 минут</w:t>
            </w:r>
          </w:p>
        </w:tc>
      </w:tr>
      <w:tr w14:paraId="2218B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5BBED18D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2" w:type="dxa"/>
            <w:noWrap w:val="0"/>
            <w:vAlign w:val="top"/>
          </w:tcPr>
          <w:p w14:paraId="0FE1CCF0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9.05 – 9.45</w:t>
            </w:r>
          </w:p>
        </w:tc>
        <w:tc>
          <w:tcPr>
            <w:tcW w:w="2025" w:type="dxa"/>
            <w:noWrap w:val="0"/>
            <w:vAlign w:val="top"/>
          </w:tcPr>
          <w:p w14:paraId="68AB715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08:30-09.10</w:t>
            </w:r>
          </w:p>
        </w:tc>
        <w:tc>
          <w:tcPr>
            <w:tcW w:w="2025" w:type="dxa"/>
            <w:noWrap w:val="0"/>
            <w:vAlign w:val="top"/>
          </w:tcPr>
          <w:p w14:paraId="6DD90B7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09: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–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856" w:type="dxa"/>
            <w:noWrap w:val="0"/>
            <w:vAlign w:val="top"/>
          </w:tcPr>
          <w:p w14:paraId="07C14BD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09: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–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875" w:type="dxa"/>
            <w:noWrap w:val="0"/>
            <w:vAlign w:val="top"/>
          </w:tcPr>
          <w:p w14:paraId="6C438ECF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 минут</w:t>
            </w:r>
          </w:p>
          <w:p w14:paraId="07B51057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  <w:tr w14:paraId="54AC2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54BA42F2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32" w:type="dxa"/>
            <w:noWrap w:val="0"/>
            <w:vAlign w:val="top"/>
          </w:tcPr>
          <w:p w14:paraId="2503450F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10.05 – 10.45</w:t>
            </w:r>
          </w:p>
        </w:tc>
        <w:tc>
          <w:tcPr>
            <w:tcW w:w="2025" w:type="dxa"/>
            <w:noWrap w:val="0"/>
            <w:vAlign w:val="top"/>
          </w:tcPr>
          <w:p w14:paraId="62392F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09:20-10:00</w:t>
            </w:r>
          </w:p>
        </w:tc>
        <w:tc>
          <w:tcPr>
            <w:tcW w:w="2025" w:type="dxa"/>
            <w:noWrap w:val="0"/>
            <w:vAlign w:val="top"/>
          </w:tcPr>
          <w:p w14:paraId="4CF5D1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09:50-10:30</w:t>
            </w:r>
          </w:p>
        </w:tc>
        <w:tc>
          <w:tcPr>
            <w:tcW w:w="1856" w:type="dxa"/>
            <w:noWrap w:val="0"/>
            <w:vAlign w:val="top"/>
          </w:tcPr>
          <w:p w14:paraId="63CD2F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09:50-10:30</w:t>
            </w:r>
          </w:p>
        </w:tc>
        <w:tc>
          <w:tcPr>
            <w:tcW w:w="1875" w:type="dxa"/>
            <w:noWrap w:val="0"/>
            <w:vAlign w:val="top"/>
          </w:tcPr>
          <w:p w14:paraId="49F4AA73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20 минут</w:t>
            </w:r>
          </w:p>
        </w:tc>
      </w:tr>
      <w:tr w14:paraId="2033E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6A660839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32" w:type="dxa"/>
            <w:noWrap w:val="0"/>
            <w:vAlign w:val="top"/>
          </w:tcPr>
          <w:p w14:paraId="19394F2A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11.05 – 11.45</w:t>
            </w:r>
          </w:p>
        </w:tc>
        <w:tc>
          <w:tcPr>
            <w:tcW w:w="2025" w:type="dxa"/>
            <w:noWrap w:val="0"/>
            <w:vAlign w:val="top"/>
          </w:tcPr>
          <w:p w14:paraId="3207EB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10:20-11:00</w:t>
            </w:r>
          </w:p>
        </w:tc>
        <w:tc>
          <w:tcPr>
            <w:tcW w:w="2025" w:type="dxa"/>
            <w:noWrap w:val="0"/>
            <w:vAlign w:val="top"/>
          </w:tcPr>
          <w:p w14:paraId="5A5258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10:50-11:30</w:t>
            </w:r>
          </w:p>
        </w:tc>
        <w:tc>
          <w:tcPr>
            <w:tcW w:w="1856" w:type="dxa"/>
            <w:noWrap w:val="0"/>
            <w:vAlign w:val="top"/>
          </w:tcPr>
          <w:p w14:paraId="32A415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10:50-11:30</w:t>
            </w:r>
          </w:p>
        </w:tc>
        <w:tc>
          <w:tcPr>
            <w:tcW w:w="1875" w:type="dxa"/>
            <w:noWrap w:val="0"/>
            <w:vAlign w:val="top"/>
          </w:tcPr>
          <w:p w14:paraId="0ECF4F2A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 минут</w:t>
            </w:r>
          </w:p>
        </w:tc>
      </w:tr>
      <w:tr w14:paraId="01753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6260A872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32" w:type="dxa"/>
            <w:noWrap w:val="0"/>
            <w:vAlign w:val="top"/>
          </w:tcPr>
          <w:p w14:paraId="56E0405B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11.55 – 12.35 </w:t>
            </w:r>
          </w:p>
        </w:tc>
        <w:tc>
          <w:tcPr>
            <w:tcW w:w="2025" w:type="dxa"/>
            <w:noWrap w:val="0"/>
            <w:vAlign w:val="top"/>
          </w:tcPr>
          <w:p w14:paraId="5D8C485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11:20-12:00</w:t>
            </w:r>
          </w:p>
        </w:tc>
        <w:tc>
          <w:tcPr>
            <w:tcW w:w="2025" w:type="dxa"/>
            <w:noWrap w:val="0"/>
            <w:vAlign w:val="top"/>
          </w:tcPr>
          <w:p w14:paraId="49FC344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11:50-12:30</w:t>
            </w:r>
          </w:p>
        </w:tc>
        <w:tc>
          <w:tcPr>
            <w:tcW w:w="1856" w:type="dxa"/>
            <w:noWrap w:val="0"/>
            <w:vAlign w:val="top"/>
          </w:tcPr>
          <w:p w14:paraId="451CE75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11:50-12:30</w:t>
            </w:r>
          </w:p>
        </w:tc>
        <w:tc>
          <w:tcPr>
            <w:tcW w:w="1875" w:type="dxa"/>
            <w:noWrap w:val="0"/>
            <w:vAlign w:val="top"/>
          </w:tcPr>
          <w:p w14:paraId="7CB848D5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10 минут</w:t>
            </w:r>
          </w:p>
        </w:tc>
      </w:tr>
      <w:tr w14:paraId="2CC84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noWrap w:val="0"/>
            <w:vAlign w:val="top"/>
          </w:tcPr>
          <w:p w14:paraId="4F737976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32" w:type="dxa"/>
            <w:noWrap w:val="0"/>
            <w:vAlign w:val="top"/>
          </w:tcPr>
          <w:p w14:paraId="76A35C63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5" w:type="dxa"/>
            <w:noWrap w:val="0"/>
            <w:vAlign w:val="top"/>
          </w:tcPr>
          <w:p w14:paraId="1BBC0682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12:10-12:50</w:t>
            </w:r>
          </w:p>
        </w:tc>
        <w:tc>
          <w:tcPr>
            <w:tcW w:w="2025" w:type="dxa"/>
            <w:noWrap w:val="0"/>
            <w:vAlign w:val="top"/>
          </w:tcPr>
          <w:p w14:paraId="698C9A05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12:40-13:20</w:t>
            </w:r>
          </w:p>
        </w:tc>
        <w:tc>
          <w:tcPr>
            <w:tcW w:w="1856" w:type="dxa"/>
            <w:noWrap w:val="0"/>
            <w:vAlign w:val="top"/>
          </w:tcPr>
          <w:p w14:paraId="6D41EC9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>12:40-13:20</w:t>
            </w:r>
          </w:p>
        </w:tc>
        <w:tc>
          <w:tcPr>
            <w:tcW w:w="1875" w:type="dxa"/>
            <w:noWrap w:val="0"/>
            <w:vAlign w:val="top"/>
          </w:tcPr>
          <w:p w14:paraId="2A00C4A3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62E2D69">
      <w:pPr>
        <w:jc w:val="both"/>
        <w:rPr>
          <w:b/>
          <w:sz w:val="20"/>
          <w:szCs w:val="20"/>
        </w:rPr>
      </w:pPr>
    </w:p>
    <w:p w14:paraId="4D7514CC">
      <w:pPr>
        <w:jc w:val="center"/>
        <w:rPr>
          <w:b/>
          <w:sz w:val="20"/>
          <w:szCs w:val="20"/>
          <w:lang w:val="ru-RU"/>
        </w:rPr>
      </w:pPr>
      <w:r>
        <w:rPr>
          <w:b/>
          <w:sz w:val="20"/>
          <w:szCs w:val="20"/>
        </w:rPr>
        <w:t>Филиал МАОУ «Аромашевская СОШ им.В.Д.Кармацкого» Ново</w:t>
      </w:r>
      <w:r>
        <w:rPr>
          <w:b/>
          <w:sz w:val="20"/>
          <w:szCs w:val="20"/>
          <w:lang w:val="ru-RU"/>
        </w:rPr>
        <w:t>петровская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ru-RU"/>
        </w:rPr>
        <w:t>С</w:t>
      </w:r>
      <w:r>
        <w:rPr>
          <w:b/>
          <w:sz w:val="20"/>
          <w:szCs w:val="20"/>
        </w:rPr>
        <w:t>О</w:t>
      </w:r>
      <w:r>
        <w:rPr>
          <w:b/>
          <w:sz w:val="20"/>
          <w:szCs w:val="20"/>
          <w:lang w:val="ru-RU"/>
        </w:rPr>
        <w:t>Ш</w:t>
      </w:r>
    </w:p>
    <w:tbl>
      <w:tblPr>
        <w:tblStyle w:val="3"/>
        <w:tblpPr w:leftFromText="180" w:rightFromText="180" w:vertAnchor="text" w:horzAnchor="page" w:tblpX="764" w:tblpY="441"/>
        <w:tblOverlap w:val="never"/>
        <w:tblW w:w="11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907"/>
        <w:gridCol w:w="1815"/>
        <w:gridCol w:w="1905"/>
        <w:gridCol w:w="2205"/>
        <w:gridCol w:w="2480"/>
      </w:tblGrid>
      <w:tr w14:paraId="23DF3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Merge w:val="restart"/>
            <w:shd w:val="clear" w:color="auto" w:fill="auto"/>
            <w:noWrap w:val="0"/>
            <w:vAlign w:val="top"/>
          </w:tcPr>
          <w:p w14:paraId="729598F3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7832" w:type="dxa"/>
            <w:gridSpan w:val="4"/>
            <w:shd w:val="clear" w:color="auto" w:fill="auto"/>
            <w:noWrap w:val="0"/>
            <w:vAlign w:val="top"/>
          </w:tcPr>
          <w:p w14:paraId="4BB5F35B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 класс (1, 2 четверти)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3685CD87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Продолжительность перемен</w:t>
            </w:r>
          </w:p>
          <w:p w14:paraId="38240C0F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0275E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Merge w:val="continue"/>
            <w:shd w:val="clear" w:color="auto" w:fill="auto"/>
            <w:noWrap w:val="0"/>
            <w:vAlign w:val="top"/>
          </w:tcPr>
          <w:p w14:paraId="021EE27F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5140C5A5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370B7047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Вторник, среда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4A711F0E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4C761C1A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5CD7D5CB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4E08D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6420971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5CE1DC8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9.05</w:t>
            </w:r>
          </w:p>
          <w:p w14:paraId="295638C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4E9A168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.9.05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4245278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8.55</w:t>
            </w:r>
          </w:p>
          <w:p w14:paraId="72F00F5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097104E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8.55</w:t>
            </w:r>
          </w:p>
          <w:p w14:paraId="7C9DE192">
            <w:pPr>
              <w:pStyle w:val="16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5BA27E4B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477EED3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7952E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27301CB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6F22201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9.15 – 9.50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71A9707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9.15 – 9.50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759E558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9.40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4994F76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9.40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3B4E7F98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минут</w:t>
            </w:r>
          </w:p>
          <w:p w14:paraId="24056DB8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7D555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08AF939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1737E17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10.30 – 11.05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3E02237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10.30 – 11.05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5D0B2FA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 – 10.55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0280943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 – 10.55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0998699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4EF75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448CB56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0D8C678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 – 11.50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6A8848A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 – 11.50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6A1961F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 – 11.40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50292EA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 – 11.40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4165973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142F1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06F5187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7DB8A8C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12.00 – 12.35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618D474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12.00 – 12.35 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2CFB3E0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11.50 – 12.25 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04961158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11.50 – 12.25 </w:t>
            </w:r>
          </w:p>
          <w:p w14:paraId="164BA177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3C9F715C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3DE60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Merge w:val="restart"/>
            <w:shd w:val="clear" w:color="auto" w:fill="auto"/>
            <w:noWrap w:val="0"/>
            <w:vAlign w:val="top"/>
          </w:tcPr>
          <w:p w14:paraId="46B1D061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7832" w:type="dxa"/>
            <w:gridSpan w:val="4"/>
            <w:shd w:val="clear" w:color="auto" w:fill="auto"/>
            <w:noWrap w:val="0"/>
            <w:vAlign w:val="top"/>
          </w:tcPr>
          <w:p w14:paraId="6ADB4101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 класс (3, 4 четверти)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0DDBE112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Продолжительность перемен</w:t>
            </w:r>
          </w:p>
          <w:p w14:paraId="168C828E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7ECFA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vMerge w:val="continue"/>
            <w:shd w:val="clear" w:color="auto" w:fill="auto"/>
            <w:noWrap w:val="0"/>
            <w:vAlign w:val="top"/>
          </w:tcPr>
          <w:p w14:paraId="19AA8D51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034D4353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2D6DA3D4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Вторник,  среда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166B7615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62DE0F55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25C9D5E6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6C0C7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756CF71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51870B4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9.10</w:t>
            </w:r>
          </w:p>
          <w:p w14:paraId="54593D7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7AFD43F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9.10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419E770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8.55</w:t>
            </w:r>
          </w:p>
          <w:p w14:paraId="7E4B9A6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31FBF50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8.55</w:t>
            </w:r>
          </w:p>
          <w:p w14:paraId="234CA80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2EA8DA78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36EDB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03B64D2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0AD011C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2ECD56B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77B86E3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69744DB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5BB5A01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минут</w:t>
            </w:r>
          </w:p>
          <w:p w14:paraId="6B7DC559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3C411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4F97BBE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69364D8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10.40 – 11.20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2CA1666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10.40 – 11.20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618AF84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 – 11.05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7B450CF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 – 11.05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1EEC70E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676E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46DE58D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67260A2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12.10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750FC05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12.10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50E0755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 – 11.55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6509BAF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 – 11.55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320E663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184C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3" w:type="dxa"/>
            <w:shd w:val="clear" w:color="auto" w:fill="auto"/>
            <w:noWrap w:val="0"/>
            <w:vAlign w:val="top"/>
          </w:tcPr>
          <w:p w14:paraId="573CB76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07" w:type="dxa"/>
            <w:shd w:val="clear" w:color="auto" w:fill="auto"/>
            <w:noWrap w:val="0"/>
            <w:vAlign w:val="top"/>
          </w:tcPr>
          <w:p w14:paraId="7526D71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12.20 – 13.00</w:t>
            </w:r>
          </w:p>
        </w:tc>
        <w:tc>
          <w:tcPr>
            <w:tcW w:w="1815" w:type="dxa"/>
            <w:shd w:val="clear" w:color="auto" w:fill="auto"/>
            <w:noWrap w:val="0"/>
            <w:vAlign w:val="top"/>
          </w:tcPr>
          <w:p w14:paraId="5ACB6A8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12.20 – 13.00</w:t>
            </w:r>
          </w:p>
        </w:tc>
        <w:tc>
          <w:tcPr>
            <w:tcW w:w="1905" w:type="dxa"/>
            <w:shd w:val="clear" w:color="auto" w:fill="auto"/>
            <w:noWrap w:val="0"/>
            <w:vAlign w:val="top"/>
          </w:tcPr>
          <w:p w14:paraId="7C763BC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12.05 – 12.45 </w:t>
            </w:r>
          </w:p>
        </w:tc>
        <w:tc>
          <w:tcPr>
            <w:tcW w:w="2205" w:type="dxa"/>
            <w:shd w:val="clear" w:color="auto" w:fill="auto"/>
            <w:noWrap w:val="0"/>
            <w:vAlign w:val="top"/>
          </w:tcPr>
          <w:p w14:paraId="10F5B02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12.05 – 12.45 </w:t>
            </w:r>
          </w:p>
        </w:tc>
        <w:tc>
          <w:tcPr>
            <w:tcW w:w="2480" w:type="dxa"/>
            <w:shd w:val="clear" w:color="auto" w:fill="auto"/>
            <w:noWrap w:val="0"/>
            <w:vAlign w:val="top"/>
          </w:tcPr>
          <w:p w14:paraId="5505A9F2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</w:tbl>
    <w:p w14:paraId="0E4DB344">
      <w:pPr>
        <w:jc w:val="both"/>
        <w:rPr>
          <w:b/>
          <w:sz w:val="22"/>
          <w:szCs w:val="22"/>
        </w:rPr>
      </w:pPr>
    </w:p>
    <w:p w14:paraId="6ED68579">
      <w:pPr>
        <w:jc w:val="both"/>
        <w:rPr>
          <w:b/>
          <w:sz w:val="22"/>
          <w:szCs w:val="22"/>
        </w:rPr>
      </w:pPr>
    </w:p>
    <w:tbl>
      <w:tblPr>
        <w:tblStyle w:val="3"/>
        <w:tblpPr w:leftFromText="180" w:rightFromText="180" w:vertAnchor="text" w:horzAnchor="page" w:tblpX="732" w:tblpY="311"/>
        <w:tblOverlap w:val="never"/>
        <w:tblW w:w="110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2232"/>
        <w:gridCol w:w="2025"/>
        <w:gridCol w:w="2025"/>
        <w:gridCol w:w="1856"/>
        <w:gridCol w:w="2125"/>
      </w:tblGrid>
      <w:tr w14:paraId="1886C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restart"/>
            <w:shd w:val="clear" w:color="auto" w:fill="auto"/>
            <w:noWrap w:val="0"/>
            <w:vAlign w:val="top"/>
          </w:tcPr>
          <w:p w14:paraId="7EA83F19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8138" w:type="dxa"/>
            <w:gridSpan w:val="4"/>
            <w:shd w:val="clear" w:color="auto" w:fill="auto"/>
            <w:noWrap w:val="0"/>
            <w:vAlign w:val="top"/>
          </w:tcPr>
          <w:p w14:paraId="5EFB10DE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2 - 4  классы</w:t>
            </w:r>
          </w:p>
        </w:tc>
        <w:tc>
          <w:tcPr>
            <w:tcW w:w="2125" w:type="dxa"/>
            <w:shd w:val="clear" w:color="auto" w:fill="auto"/>
            <w:noWrap w:val="0"/>
            <w:vAlign w:val="top"/>
          </w:tcPr>
          <w:p w14:paraId="3B79AE4E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Продолжительность перемен</w:t>
            </w:r>
          </w:p>
          <w:p w14:paraId="3826F3E5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</w:p>
        </w:tc>
      </w:tr>
      <w:tr w14:paraId="4A8F6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vMerge w:val="continue"/>
            <w:shd w:val="clear" w:color="auto" w:fill="auto"/>
            <w:noWrap w:val="0"/>
            <w:vAlign w:val="top"/>
          </w:tcPr>
          <w:p w14:paraId="4F50D3D2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  <w:noWrap w:val="0"/>
            <w:vAlign w:val="top"/>
          </w:tcPr>
          <w:p w14:paraId="6C120FB1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2EAED3D2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Вторник, среда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64974B37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1856" w:type="dxa"/>
            <w:shd w:val="clear" w:color="auto" w:fill="auto"/>
            <w:noWrap w:val="0"/>
            <w:vAlign w:val="top"/>
          </w:tcPr>
          <w:p w14:paraId="0DEFA582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2125" w:type="dxa"/>
            <w:shd w:val="clear" w:color="auto" w:fill="auto"/>
            <w:noWrap w:val="0"/>
            <w:vAlign w:val="top"/>
          </w:tcPr>
          <w:p w14:paraId="69B1009C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4BCA0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shd w:val="clear" w:color="auto" w:fill="auto"/>
            <w:noWrap w:val="0"/>
            <w:vAlign w:val="top"/>
          </w:tcPr>
          <w:p w14:paraId="1C8581CF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  <w:noWrap w:val="0"/>
            <w:vAlign w:val="top"/>
          </w:tcPr>
          <w:p w14:paraId="5A0F152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08.30 – 09.10</w:t>
            </w:r>
          </w:p>
          <w:p w14:paraId="52371FC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59D2720E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2CA1C05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08.30 – 08.55</w:t>
            </w:r>
          </w:p>
          <w:p w14:paraId="1746096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1856" w:type="dxa"/>
            <w:shd w:val="clear" w:color="auto" w:fill="auto"/>
            <w:noWrap w:val="0"/>
            <w:vAlign w:val="top"/>
          </w:tcPr>
          <w:p w14:paraId="6AD3017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08.30 – 08.55</w:t>
            </w:r>
          </w:p>
          <w:p w14:paraId="0EFD6E0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</w:tc>
        <w:tc>
          <w:tcPr>
            <w:tcW w:w="2125" w:type="dxa"/>
            <w:shd w:val="clear" w:color="auto" w:fill="auto"/>
            <w:noWrap w:val="0"/>
            <w:vAlign w:val="top"/>
          </w:tcPr>
          <w:p w14:paraId="52DE346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4CA5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shd w:val="clear" w:color="auto" w:fill="auto"/>
            <w:noWrap w:val="0"/>
            <w:vAlign w:val="top"/>
          </w:tcPr>
          <w:p w14:paraId="712EEB7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232" w:type="dxa"/>
            <w:shd w:val="clear" w:color="auto" w:fill="auto"/>
            <w:noWrap w:val="0"/>
            <w:vAlign w:val="top"/>
          </w:tcPr>
          <w:p w14:paraId="10D257FB">
            <w:pPr>
              <w:pStyle w:val="16"/>
              <w:ind w:left="0"/>
            </w:pPr>
            <w:r>
              <w:t>09:20–10:00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1E1B5731">
            <w:r>
              <w:t>08.30 – 09.10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1969E5C2">
            <w:pPr>
              <w:pStyle w:val="16"/>
              <w:ind w:left="0"/>
            </w:pPr>
            <w:r>
              <w:t>09.05 – 09.45</w:t>
            </w:r>
          </w:p>
        </w:tc>
        <w:tc>
          <w:tcPr>
            <w:tcW w:w="1856" w:type="dxa"/>
            <w:shd w:val="clear" w:color="auto" w:fill="auto"/>
            <w:noWrap w:val="0"/>
            <w:vAlign w:val="top"/>
          </w:tcPr>
          <w:p w14:paraId="0BF04D53">
            <w:pPr>
              <w:pStyle w:val="16"/>
              <w:ind w:left="0"/>
            </w:pPr>
            <w:r>
              <w:t>09.05 – 09.45</w:t>
            </w:r>
          </w:p>
        </w:tc>
        <w:tc>
          <w:tcPr>
            <w:tcW w:w="2125" w:type="dxa"/>
            <w:shd w:val="clear" w:color="auto" w:fill="auto"/>
            <w:noWrap w:val="0"/>
            <w:vAlign w:val="top"/>
          </w:tcPr>
          <w:p w14:paraId="47D20D1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  <w:p w14:paraId="3813A382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7BD45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shd w:val="clear" w:color="auto" w:fill="auto"/>
            <w:noWrap w:val="0"/>
            <w:vAlign w:val="top"/>
          </w:tcPr>
          <w:p w14:paraId="51917F4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32" w:type="dxa"/>
            <w:shd w:val="clear" w:color="auto" w:fill="auto"/>
            <w:noWrap w:val="0"/>
            <w:vAlign w:val="top"/>
          </w:tcPr>
          <w:p w14:paraId="45849BBB">
            <w:pPr>
              <w:pStyle w:val="16"/>
              <w:ind w:left="0"/>
            </w:pPr>
            <w:r>
              <w:t>10:10–10:50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1289FC50">
            <w:pPr>
              <w:pStyle w:val="16"/>
              <w:ind w:left="0"/>
            </w:pPr>
            <w:r>
              <w:t>09:20–10:00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59A706AE">
            <w:r>
              <w:t>09:55 – 10:35</w:t>
            </w:r>
          </w:p>
        </w:tc>
        <w:tc>
          <w:tcPr>
            <w:tcW w:w="1856" w:type="dxa"/>
            <w:shd w:val="clear" w:color="auto" w:fill="auto"/>
            <w:noWrap w:val="0"/>
            <w:vAlign w:val="top"/>
          </w:tcPr>
          <w:p w14:paraId="31DA4985">
            <w:r>
              <w:t>09:55 – 10:35</w:t>
            </w:r>
          </w:p>
        </w:tc>
        <w:tc>
          <w:tcPr>
            <w:tcW w:w="2125" w:type="dxa"/>
            <w:shd w:val="clear" w:color="auto" w:fill="auto"/>
            <w:noWrap w:val="0"/>
            <w:vAlign w:val="top"/>
          </w:tcPr>
          <w:p w14:paraId="2A3FD10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</w:tc>
      </w:tr>
      <w:tr w14:paraId="3C324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shd w:val="clear" w:color="auto" w:fill="auto"/>
            <w:noWrap w:val="0"/>
            <w:vAlign w:val="top"/>
          </w:tcPr>
          <w:p w14:paraId="60E9A1D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32" w:type="dxa"/>
            <w:shd w:val="clear" w:color="auto" w:fill="auto"/>
            <w:noWrap w:val="0"/>
            <w:vAlign w:val="top"/>
          </w:tcPr>
          <w:p w14:paraId="2DC7AA8E">
            <w:pPr>
              <w:pStyle w:val="16"/>
              <w:ind w:left="0"/>
            </w:pPr>
            <w:r>
              <w:t>11:10–11:50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0C267FBA">
            <w:pPr>
              <w:pStyle w:val="16"/>
              <w:ind w:left="0"/>
            </w:pPr>
            <w:r>
              <w:t>10:20–11:00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5DE89746">
            <w:r>
              <w:t>10:55 – 11:35</w:t>
            </w:r>
          </w:p>
        </w:tc>
        <w:tc>
          <w:tcPr>
            <w:tcW w:w="1856" w:type="dxa"/>
            <w:shd w:val="clear" w:color="auto" w:fill="auto"/>
            <w:noWrap w:val="0"/>
            <w:vAlign w:val="top"/>
          </w:tcPr>
          <w:p w14:paraId="4F2D7D9C">
            <w:r>
              <w:t>10:55 – 11:35</w:t>
            </w:r>
          </w:p>
        </w:tc>
        <w:tc>
          <w:tcPr>
            <w:tcW w:w="2125" w:type="dxa"/>
            <w:shd w:val="clear" w:color="auto" w:fill="auto"/>
            <w:noWrap w:val="0"/>
            <w:vAlign w:val="top"/>
          </w:tcPr>
          <w:p w14:paraId="4D264B1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</w:tc>
      </w:tr>
      <w:tr w14:paraId="28B4A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shd w:val="clear" w:color="auto" w:fill="auto"/>
            <w:noWrap w:val="0"/>
            <w:vAlign w:val="top"/>
          </w:tcPr>
          <w:p w14:paraId="6EC5E2B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32" w:type="dxa"/>
            <w:shd w:val="clear" w:color="auto" w:fill="auto"/>
            <w:noWrap w:val="0"/>
            <w:vAlign w:val="top"/>
          </w:tcPr>
          <w:p w14:paraId="744D035A">
            <w:pPr>
              <w:pStyle w:val="16"/>
              <w:ind w:left="0"/>
            </w:pPr>
            <w:r>
              <w:t>12:10–12:50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06007819">
            <w:pPr>
              <w:pStyle w:val="16"/>
              <w:ind w:left="0"/>
            </w:pPr>
            <w:r>
              <w:t>11:20–12:00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59FC1588">
            <w:r>
              <w:t>11:55 – 12:35</w:t>
            </w:r>
          </w:p>
        </w:tc>
        <w:tc>
          <w:tcPr>
            <w:tcW w:w="1856" w:type="dxa"/>
            <w:shd w:val="clear" w:color="auto" w:fill="auto"/>
            <w:noWrap w:val="0"/>
            <w:vAlign w:val="top"/>
          </w:tcPr>
          <w:p w14:paraId="0940A1C4">
            <w:r>
              <w:t>11:55 – 12:35</w:t>
            </w:r>
          </w:p>
        </w:tc>
        <w:tc>
          <w:tcPr>
            <w:tcW w:w="2125" w:type="dxa"/>
            <w:shd w:val="clear" w:color="auto" w:fill="auto"/>
            <w:noWrap w:val="0"/>
            <w:vAlign w:val="top"/>
          </w:tcPr>
          <w:p w14:paraId="0E5D955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26342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shd w:val="clear" w:color="auto" w:fill="auto"/>
            <w:noWrap w:val="0"/>
            <w:vAlign w:val="top"/>
          </w:tcPr>
          <w:p w14:paraId="5A2D4D6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232" w:type="dxa"/>
            <w:shd w:val="clear" w:color="auto" w:fill="auto"/>
            <w:noWrap w:val="0"/>
            <w:vAlign w:val="top"/>
          </w:tcPr>
          <w:p w14:paraId="19F8F3C0">
            <w:pPr>
              <w:pStyle w:val="16"/>
              <w:ind w:left="0"/>
            </w:pP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077D62F1">
            <w:pPr>
              <w:pStyle w:val="16"/>
              <w:ind w:left="0"/>
            </w:pPr>
            <w:r>
              <w:t>12:10–12:50</w:t>
            </w: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6832696B">
            <w:r>
              <w:t>12:45 – 13:25</w:t>
            </w:r>
          </w:p>
        </w:tc>
        <w:tc>
          <w:tcPr>
            <w:tcW w:w="1856" w:type="dxa"/>
            <w:shd w:val="clear" w:color="auto" w:fill="auto"/>
            <w:noWrap w:val="0"/>
            <w:vAlign w:val="top"/>
          </w:tcPr>
          <w:p w14:paraId="303F3BE0">
            <w:r>
              <w:t>12:45 – 13:25</w:t>
            </w:r>
          </w:p>
        </w:tc>
        <w:tc>
          <w:tcPr>
            <w:tcW w:w="2125" w:type="dxa"/>
            <w:shd w:val="clear" w:color="auto" w:fill="auto"/>
            <w:noWrap w:val="0"/>
            <w:vAlign w:val="top"/>
          </w:tcPr>
          <w:p w14:paraId="67308DC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4730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3" w:type="dxa"/>
            <w:shd w:val="clear" w:color="auto" w:fill="auto"/>
            <w:noWrap w:val="0"/>
            <w:vAlign w:val="top"/>
          </w:tcPr>
          <w:p w14:paraId="26E0F620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232" w:type="dxa"/>
            <w:shd w:val="clear" w:color="auto" w:fill="auto"/>
            <w:noWrap w:val="0"/>
            <w:vAlign w:val="top"/>
          </w:tcPr>
          <w:p w14:paraId="5721A1F2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2331DC02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025" w:type="dxa"/>
            <w:shd w:val="clear" w:color="auto" w:fill="auto"/>
            <w:noWrap w:val="0"/>
            <w:vAlign w:val="top"/>
          </w:tcPr>
          <w:p w14:paraId="0ED9A976"/>
        </w:tc>
        <w:tc>
          <w:tcPr>
            <w:tcW w:w="1856" w:type="dxa"/>
            <w:shd w:val="clear" w:color="auto" w:fill="auto"/>
            <w:noWrap w:val="0"/>
            <w:vAlign w:val="top"/>
          </w:tcPr>
          <w:p w14:paraId="7B801DEC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125" w:type="dxa"/>
            <w:shd w:val="clear" w:color="auto" w:fill="auto"/>
            <w:noWrap w:val="0"/>
            <w:vAlign w:val="top"/>
          </w:tcPr>
          <w:p w14:paraId="1888A295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</w:tbl>
    <w:p w14:paraId="5FA458B2">
      <w:pPr>
        <w:jc w:val="both"/>
        <w:rPr>
          <w:rFonts w:hint="default"/>
          <w:b/>
          <w:sz w:val="20"/>
          <w:szCs w:val="20"/>
          <w:lang w:val="ru-RU"/>
        </w:rPr>
      </w:pPr>
    </w:p>
    <w:p w14:paraId="0F4DC703">
      <w:pPr>
        <w:jc w:val="center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  <w:r>
        <w:rPr>
          <w:b/>
          <w:sz w:val="20"/>
          <w:szCs w:val="20"/>
        </w:rPr>
        <w:t>Филиал МАОУ «Аромашевская СОШ им.В.Д.Кармацкого» Русаковская СОШ</w:t>
      </w:r>
    </w:p>
    <w:tbl>
      <w:tblPr>
        <w:tblStyle w:val="5"/>
        <w:tblpPr w:leftFromText="180" w:rightFromText="180" w:vertAnchor="text" w:horzAnchor="page" w:tblpX="1028" w:tblpY="441"/>
        <w:tblOverlap w:val="never"/>
        <w:tblW w:w="100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1815"/>
        <w:gridCol w:w="1905"/>
        <w:gridCol w:w="2169"/>
        <w:gridCol w:w="2292"/>
      </w:tblGrid>
      <w:tr w14:paraId="5C2FA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96" w:type="dxa"/>
            <w:gridSpan w:val="4"/>
            <w:noWrap w:val="0"/>
            <w:vAlign w:val="top"/>
          </w:tcPr>
          <w:p w14:paraId="42B3788E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 класс</w:t>
            </w:r>
          </w:p>
        </w:tc>
        <w:tc>
          <w:tcPr>
            <w:tcW w:w="2292" w:type="dxa"/>
            <w:noWrap w:val="0"/>
            <w:vAlign w:val="top"/>
          </w:tcPr>
          <w:p w14:paraId="057E1CDA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Продолжительность перемен</w:t>
            </w:r>
          </w:p>
          <w:p w14:paraId="19F5A22C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137CD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noWrap w:val="0"/>
            <w:vAlign w:val="top"/>
          </w:tcPr>
          <w:p w14:paraId="74C2888C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1815" w:type="dxa"/>
            <w:noWrap w:val="0"/>
            <w:vAlign w:val="top"/>
          </w:tcPr>
          <w:p w14:paraId="2093D612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 среда</w:t>
            </w:r>
          </w:p>
        </w:tc>
        <w:tc>
          <w:tcPr>
            <w:tcW w:w="1905" w:type="dxa"/>
            <w:noWrap w:val="0"/>
            <w:vAlign w:val="top"/>
          </w:tcPr>
          <w:p w14:paraId="478AA017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169" w:type="dxa"/>
            <w:noWrap w:val="0"/>
            <w:vAlign w:val="top"/>
          </w:tcPr>
          <w:p w14:paraId="422CB14D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2292" w:type="dxa"/>
            <w:noWrap w:val="0"/>
            <w:vAlign w:val="top"/>
          </w:tcPr>
          <w:p w14:paraId="775BF892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71535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noWrap w:val="0"/>
            <w:vAlign w:val="top"/>
          </w:tcPr>
          <w:p w14:paraId="4A529C4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8.30-9.10</w:t>
            </w:r>
          </w:p>
          <w:p w14:paraId="6F9C3FA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1815" w:type="dxa"/>
            <w:noWrap w:val="0"/>
            <w:vAlign w:val="top"/>
          </w:tcPr>
          <w:p w14:paraId="61C41C2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9.10</w:t>
            </w:r>
          </w:p>
        </w:tc>
        <w:tc>
          <w:tcPr>
            <w:tcW w:w="1905" w:type="dxa"/>
            <w:noWrap w:val="0"/>
            <w:vAlign w:val="top"/>
          </w:tcPr>
          <w:p w14:paraId="579036B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8.55</w:t>
            </w:r>
          </w:p>
          <w:p w14:paraId="39822B0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2169" w:type="dxa"/>
            <w:noWrap w:val="0"/>
            <w:vAlign w:val="top"/>
          </w:tcPr>
          <w:p w14:paraId="363D4D7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8.55</w:t>
            </w:r>
          </w:p>
          <w:p w14:paraId="00A2B6EA">
            <w:pPr>
              <w:pStyle w:val="16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2AFFEB09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292" w:type="dxa"/>
            <w:noWrap w:val="0"/>
            <w:vAlign w:val="top"/>
          </w:tcPr>
          <w:p w14:paraId="286D53C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5DA1B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noWrap w:val="0"/>
            <w:vAlign w:val="top"/>
          </w:tcPr>
          <w:p w14:paraId="1237B0E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1815" w:type="dxa"/>
            <w:noWrap w:val="0"/>
            <w:vAlign w:val="top"/>
          </w:tcPr>
          <w:p w14:paraId="2E2AE55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1905" w:type="dxa"/>
            <w:noWrap w:val="0"/>
            <w:vAlign w:val="top"/>
          </w:tcPr>
          <w:p w14:paraId="63A2CD7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2169" w:type="dxa"/>
            <w:noWrap w:val="0"/>
            <w:vAlign w:val="top"/>
          </w:tcPr>
          <w:p w14:paraId="4CE6374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2292" w:type="dxa"/>
            <w:noWrap w:val="0"/>
            <w:vAlign w:val="top"/>
          </w:tcPr>
          <w:p w14:paraId="6F765D7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минут</w:t>
            </w:r>
          </w:p>
          <w:p w14:paraId="009D9308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1C7A2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noWrap w:val="0"/>
            <w:vAlign w:val="top"/>
          </w:tcPr>
          <w:p w14:paraId="6ECA744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10.40 - 11.20</w:t>
            </w:r>
          </w:p>
        </w:tc>
        <w:tc>
          <w:tcPr>
            <w:tcW w:w="1815" w:type="dxa"/>
            <w:noWrap w:val="0"/>
            <w:vAlign w:val="top"/>
          </w:tcPr>
          <w:p w14:paraId="53AE9E1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10.40 – 11.20</w:t>
            </w:r>
          </w:p>
        </w:tc>
        <w:tc>
          <w:tcPr>
            <w:tcW w:w="1905" w:type="dxa"/>
            <w:noWrap w:val="0"/>
            <w:vAlign w:val="top"/>
          </w:tcPr>
          <w:p w14:paraId="199F2E1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 – 11.05</w:t>
            </w:r>
          </w:p>
        </w:tc>
        <w:tc>
          <w:tcPr>
            <w:tcW w:w="2169" w:type="dxa"/>
            <w:noWrap w:val="0"/>
            <w:vAlign w:val="top"/>
          </w:tcPr>
          <w:p w14:paraId="3C14B8A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 – 11.05</w:t>
            </w:r>
          </w:p>
        </w:tc>
        <w:tc>
          <w:tcPr>
            <w:tcW w:w="2292" w:type="dxa"/>
            <w:noWrap w:val="0"/>
            <w:vAlign w:val="top"/>
          </w:tcPr>
          <w:p w14:paraId="650EA4E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3B904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noWrap w:val="0"/>
            <w:vAlign w:val="top"/>
          </w:tcPr>
          <w:p w14:paraId="7856B52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12.10</w:t>
            </w:r>
          </w:p>
        </w:tc>
        <w:tc>
          <w:tcPr>
            <w:tcW w:w="1815" w:type="dxa"/>
            <w:noWrap w:val="0"/>
            <w:vAlign w:val="top"/>
          </w:tcPr>
          <w:p w14:paraId="77C5C9D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12.10</w:t>
            </w:r>
          </w:p>
        </w:tc>
        <w:tc>
          <w:tcPr>
            <w:tcW w:w="1905" w:type="dxa"/>
            <w:noWrap w:val="0"/>
            <w:vAlign w:val="top"/>
          </w:tcPr>
          <w:p w14:paraId="6228506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 – 11.55</w:t>
            </w:r>
          </w:p>
        </w:tc>
        <w:tc>
          <w:tcPr>
            <w:tcW w:w="2169" w:type="dxa"/>
            <w:noWrap w:val="0"/>
            <w:vAlign w:val="top"/>
          </w:tcPr>
          <w:p w14:paraId="1D6657E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 – 11.55</w:t>
            </w:r>
          </w:p>
        </w:tc>
        <w:tc>
          <w:tcPr>
            <w:tcW w:w="2292" w:type="dxa"/>
            <w:noWrap w:val="0"/>
            <w:vAlign w:val="top"/>
          </w:tcPr>
          <w:p w14:paraId="4564A51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30B40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noWrap w:val="0"/>
            <w:vAlign w:val="top"/>
          </w:tcPr>
          <w:p w14:paraId="19E53C3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12.20 – 13.00</w:t>
            </w:r>
          </w:p>
        </w:tc>
        <w:tc>
          <w:tcPr>
            <w:tcW w:w="1815" w:type="dxa"/>
            <w:noWrap w:val="0"/>
            <w:vAlign w:val="top"/>
          </w:tcPr>
          <w:p w14:paraId="0078D08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12.20 – 13.00 </w:t>
            </w:r>
          </w:p>
        </w:tc>
        <w:tc>
          <w:tcPr>
            <w:tcW w:w="1905" w:type="dxa"/>
            <w:noWrap w:val="0"/>
            <w:vAlign w:val="top"/>
          </w:tcPr>
          <w:p w14:paraId="12B637D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 – 12.45</w:t>
            </w:r>
          </w:p>
        </w:tc>
        <w:tc>
          <w:tcPr>
            <w:tcW w:w="2169" w:type="dxa"/>
            <w:noWrap w:val="0"/>
            <w:vAlign w:val="top"/>
          </w:tcPr>
          <w:p w14:paraId="6F78225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 – 12.45</w:t>
            </w:r>
          </w:p>
        </w:tc>
        <w:tc>
          <w:tcPr>
            <w:tcW w:w="2292" w:type="dxa"/>
            <w:noWrap w:val="0"/>
            <w:vAlign w:val="top"/>
          </w:tcPr>
          <w:p w14:paraId="024E9925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</w:tbl>
    <w:p w14:paraId="094E4BF4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p w14:paraId="053B1242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5"/>
        <w:tblpPr w:leftFromText="180" w:rightFromText="180" w:vertAnchor="text" w:horzAnchor="page" w:tblpX="989" w:tblpY="311"/>
        <w:tblOverlap w:val="never"/>
        <w:tblW w:w="10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3"/>
        <w:gridCol w:w="1838"/>
        <w:gridCol w:w="1950"/>
        <w:gridCol w:w="2100"/>
        <w:gridCol w:w="2114"/>
      </w:tblGrid>
      <w:tr w14:paraId="665BE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61" w:type="dxa"/>
            <w:gridSpan w:val="4"/>
            <w:noWrap w:val="0"/>
            <w:vAlign w:val="top"/>
          </w:tcPr>
          <w:p w14:paraId="271F7AF0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 классы</w:t>
            </w:r>
          </w:p>
        </w:tc>
        <w:tc>
          <w:tcPr>
            <w:tcW w:w="2114" w:type="dxa"/>
            <w:vMerge w:val="restart"/>
            <w:noWrap w:val="0"/>
            <w:vAlign w:val="top"/>
          </w:tcPr>
          <w:p w14:paraId="55C30BD9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Продолжительность перемен</w:t>
            </w:r>
          </w:p>
          <w:p w14:paraId="3DECBCF8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</w:p>
        </w:tc>
      </w:tr>
      <w:tr w14:paraId="48288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3" w:type="dxa"/>
            <w:noWrap w:val="0"/>
            <w:vAlign w:val="top"/>
          </w:tcPr>
          <w:p w14:paraId="4256584D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1838" w:type="dxa"/>
            <w:noWrap w:val="0"/>
            <w:vAlign w:val="top"/>
          </w:tcPr>
          <w:p w14:paraId="775659A6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 -среда</w:t>
            </w:r>
          </w:p>
        </w:tc>
        <w:tc>
          <w:tcPr>
            <w:tcW w:w="1950" w:type="dxa"/>
            <w:noWrap w:val="0"/>
            <w:vAlign w:val="top"/>
          </w:tcPr>
          <w:p w14:paraId="27D0A671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100" w:type="dxa"/>
            <w:noWrap w:val="0"/>
            <w:vAlign w:val="top"/>
          </w:tcPr>
          <w:p w14:paraId="163B2E55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2114" w:type="dxa"/>
            <w:vMerge w:val="continue"/>
            <w:noWrap w:val="0"/>
            <w:vAlign w:val="top"/>
          </w:tcPr>
          <w:p w14:paraId="170791DE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673B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3" w:type="dxa"/>
            <w:noWrap w:val="0"/>
            <w:vAlign w:val="top"/>
          </w:tcPr>
          <w:p w14:paraId="5044FAA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9.10</w:t>
            </w:r>
          </w:p>
          <w:p w14:paraId="6BFE4A2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1838" w:type="dxa"/>
            <w:noWrap w:val="0"/>
            <w:vAlign w:val="top"/>
          </w:tcPr>
          <w:p w14:paraId="13C3665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9.10</w:t>
            </w:r>
          </w:p>
        </w:tc>
        <w:tc>
          <w:tcPr>
            <w:tcW w:w="1950" w:type="dxa"/>
            <w:noWrap w:val="0"/>
            <w:vAlign w:val="top"/>
          </w:tcPr>
          <w:p w14:paraId="3B4C2F3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8.55</w:t>
            </w:r>
          </w:p>
          <w:p w14:paraId="5DD2C5C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2100" w:type="dxa"/>
            <w:noWrap w:val="0"/>
            <w:vAlign w:val="top"/>
          </w:tcPr>
          <w:p w14:paraId="3C60662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8.55</w:t>
            </w:r>
          </w:p>
          <w:p w14:paraId="668C320A">
            <w:pPr>
              <w:pStyle w:val="16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4457FB20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114" w:type="dxa"/>
            <w:noWrap w:val="0"/>
            <w:vAlign w:val="top"/>
          </w:tcPr>
          <w:p w14:paraId="1D4A330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2DEF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3" w:type="dxa"/>
            <w:noWrap w:val="0"/>
            <w:vAlign w:val="top"/>
          </w:tcPr>
          <w:p w14:paraId="7EB9501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1838" w:type="dxa"/>
            <w:noWrap w:val="0"/>
            <w:vAlign w:val="top"/>
          </w:tcPr>
          <w:p w14:paraId="042189C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1950" w:type="dxa"/>
            <w:noWrap w:val="0"/>
            <w:vAlign w:val="top"/>
          </w:tcPr>
          <w:p w14:paraId="0145BB4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2100" w:type="dxa"/>
            <w:noWrap w:val="0"/>
            <w:vAlign w:val="top"/>
          </w:tcPr>
          <w:p w14:paraId="0D6FC4D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2114" w:type="dxa"/>
            <w:noWrap w:val="0"/>
            <w:vAlign w:val="top"/>
          </w:tcPr>
          <w:p w14:paraId="24B2C0F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  <w:p w14:paraId="0441FAFA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0900B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3" w:type="dxa"/>
            <w:noWrap w:val="0"/>
            <w:vAlign w:val="top"/>
          </w:tcPr>
          <w:p w14:paraId="1959798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10.20-11.00</w:t>
            </w:r>
          </w:p>
        </w:tc>
        <w:tc>
          <w:tcPr>
            <w:tcW w:w="1838" w:type="dxa"/>
            <w:noWrap w:val="0"/>
            <w:vAlign w:val="top"/>
          </w:tcPr>
          <w:p w14:paraId="55727DD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10.20-11.00</w:t>
            </w:r>
          </w:p>
        </w:tc>
        <w:tc>
          <w:tcPr>
            <w:tcW w:w="1950" w:type="dxa"/>
            <w:noWrap w:val="0"/>
            <w:vAlign w:val="top"/>
          </w:tcPr>
          <w:p w14:paraId="2DB54F6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10.05 – 10.45</w:t>
            </w:r>
          </w:p>
        </w:tc>
        <w:tc>
          <w:tcPr>
            <w:tcW w:w="2100" w:type="dxa"/>
            <w:noWrap w:val="0"/>
            <w:vAlign w:val="top"/>
          </w:tcPr>
          <w:p w14:paraId="71280FF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10.05 – 10.45</w:t>
            </w:r>
          </w:p>
        </w:tc>
        <w:tc>
          <w:tcPr>
            <w:tcW w:w="2114" w:type="dxa"/>
            <w:noWrap w:val="0"/>
            <w:vAlign w:val="top"/>
          </w:tcPr>
          <w:p w14:paraId="4042FB1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</w:tc>
      </w:tr>
      <w:tr w14:paraId="679D9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3" w:type="dxa"/>
            <w:noWrap w:val="0"/>
            <w:vAlign w:val="top"/>
          </w:tcPr>
          <w:p w14:paraId="2F40CEF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11.20-12.00</w:t>
            </w:r>
          </w:p>
        </w:tc>
        <w:tc>
          <w:tcPr>
            <w:tcW w:w="1838" w:type="dxa"/>
            <w:noWrap w:val="0"/>
            <w:vAlign w:val="top"/>
          </w:tcPr>
          <w:p w14:paraId="22ACE6D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11.20-12.00</w:t>
            </w:r>
          </w:p>
        </w:tc>
        <w:tc>
          <w:tcPr>
            <w:tcW w:w="1950" w:type="dxa"/>
            <w:noWrap w:val="0"/>
            <w:vAlign w:val="top"/>
          </w:tcPr>
          <w:p w14:paraId="6F451FE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11.05 -11.45</w:t>
            </w:r>
          </w:p>
        </w:tc>
        <w:tc>
          <w:tcPr>
            <w:tcW w:w="2100" w:type="dxa"/>
            <w:noWrap w:val="0"/>
            <w:vAlign w:val="top"/>
          </w:tcPr>
          <w:p w14:paraId="0F0DD1B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11.05 -11.45</w:t>
            </w:r>
          </w:p>
        </w:tc>
        <w:tc>
          <w:tcPr>
            <w:tcW w:w="2114" w:type="dxa"/>
            <w:noWrap w:val="0"/>
            <w:vAlign w:val="top"/>
          </w:tcPr>
          <w:p w14:paraId="1771EE2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39724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3" w:type="dxa"/>
            <w:noWrap w:val="0"/>
            <w:vAlign w:val="top"/>
          </w:tcPr>
          <w:p w14:paraId="6A94DA45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12.10-12.50</w:t>
            </w:r>
          </w:p>
        </w:tc>
        <w:tc>
          <w:tcPr>
            <w:tcW w:w="1838" w:type="dxa"/>
            <w:noWrap w:val="0"/>
            <w:vAlign w:val="top"/>
          </w:tcPr>
          <w:p w14:paraId="2D56431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12.10-12.50</w:t>
            </w:r>
          </w:p>
        </w:tc>
        <w:tc>
          <w:tcPr>
            <w:tcW w:w="1950" w:type="dxa"/>
            <w:noWrap w:val="0"/>
            <w:vAlign w:val="top"/>
          </w:tcPr>
          <w:p w14:paraId="13D3FA44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11.55-12.35</w:t>
            </w:r>
          </w:p>
        </w:tc>
        <w:tc>
          <w:tcPr>
            <w:tcW w:w="2100" w:type="dxa"/>
            <w:noWrap w:val="0"/>
            <w:vAlign w:val="top"/>
          </w:tcPr>
          <w:p w14:paraId="2305CC4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11.55-12.35</w:t>
            </w:r>
          </w:p>
        </w:tc>
        <w:tc>
          <w:tcPr>
            <w:tcW w:w="2114" w:type="dxa"/>
            <w:noWrap w:val="0"/>
            <w:vAlign w:val="top"/>
          </w:tcPr>
          <w:p w14:paraId="42C83FE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08D26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73" w:type="dxa"/>
            <w:noWrap w:val="0"/>
            <w:vAlign w:val="top"/>
          </w:tcPr>
          <w:p w14:paraId="34EC007B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1838" w:type="dxa"/>
            <w:noWrap w:val="0"/>
            <w:vAlign w:val="top"/>
          </w:tcPr>
          <w:p w14:paraId="3BC9AF51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1950" w:type="dxa"/>
            <w:noWrap w:val="0"/>
            <w:vAlign w:val="top"/>
          </w:tcPr>
          <w:p w14:paraId="40BFE82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12.45 -13.25</w:t>
            </w:r>
          </w:p>
        </w:tc>
        <w:tc>
          <w:tcPr>
            <w:tcW w:w="2100" w:type="dxa"/>
            <w:noWrap w:val="0"/>
            <w:vAlign w:val="top"/>
          </w:tcPr>
          <w:p w14:paraId="3BFD396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12.45 -13.25</w:t>
            </w:r>
          </w:p>
        </w:tc>
        <w:tc>
          <w:tcPr>
            <w:tcW w:w="2114" w:type="dxa"/>
            <w:noWrap w:val="0"/>
            <w:vAlign w:val="top"/>
          </w:tcPr>
          <w:p w14:paraId="2946770D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</w:tbl>
    <w:p w14:paraId="09A11894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p w14:paraId="3E38E243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5"/>
        <w:tblpPr w:leftFromText="180" w:rightFromText="180" w:vertAnchor="text" w:horzAnchor="page" w:tblpX="1027" w:tblpY="311"/>
        <w:tblOverlap w:val="never"/>
        <w:tblW w:w="101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4"/>
        <w:gridCol w:w="1842"/>
        <w:gridCol w:w="1985"/>
        <w:gridCol w:w="2126"/>
        <w:gridCol w:w="2105"/>
      </w:tblGrid>
      <w:tr w14:paraId="75A97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7" w:type="dxa"/>
            <w:gridSpan w:val="4"/>
            <w:noWrap w:val="0"/>
            <w:vAlign w:val="top"/>
          </w:tcPr>
          <w:p w14:paraId="6F85BC90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 4  классы</w:t>
            </w:r>
          </w:p>
        </w:tc>
        <w:tc>
          <w:tcPr>
            <w:tcW w:w="2105" w:type="dxa"/>
            <w:noWrap w:val="0"/>
            <w:vAlign w:val="top"/>
          </w:tcPr>
          <w:p w14:paraId="223D5F84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Продолжительность перемен</w:t>
            </w:r>
          </w:p>
          <w:p w14:paraId="31C6A60C">
            <w:pPr>
              <w:pStyle w:val="16"/>
              <w:ind w:left="0"/>
              <w:rPr>
                <w:b/>
                <w:bCs/>
                <w:sz w:val="20"/>
                <w:szCs w:val="20"/>
              </w:rPr>
            </w:pPr>
          </w:p>
        </w:tc>
      </w:tr>
      <w:tr w14:paraId="0468A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noWrap w:val="0"/>
            <w:vAlign w:val="top"/>
          </w:tcPr>
          <w:p w14:paraId="6E708399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1842" w:type="dxa"/>
            <w:noWrap w:val="0"/>
            <w:vAlign w:val="top"/>
          </w:tcPr>
          <w:p w14:paraId="0CD67814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 -среда</w:t>
            </w:r>
          </w:p>
        </w:tc>
        <w:tc>
          <w:tcPr>
            <w:tcW w:w="1985" w:type="dxa"/>
            <w:noWrap w:val="0"/>
            <w:vAlign w:val="top"/>
          </w:tcPr>
          <w:p w14:paraId="53B60580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2126" w:type="dxa"/>
            <w:noWrap w:val="0"/>
            <w:vAlign w:val="top"/>
          </w:tcPr>
          <w:p w14:paraId="74C8455F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2105" w:type="dxa"/>
            <w:noWrap w:val="0"/>
            <w:vAlign w:val="top"/>
          </w:tcPr>
          <w:p w14:paraId="4C1A2D50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6290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noWrap w:val="0"/>
            <w:vAlign w:val="top"/>
          </w:tcPr>
          <w:p w14:paraId="4894CF33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11.20 – 12.00</w:t>
            </w:r>
          </w:p>
        </w:tc>
        <w:tc>
          <w:tcPr>
            <w:tcW w:w="1842" w:type="dxa"/>
            <w:noWrap w:val="0"/>
            <w:vAlign w:val="top"/>
          </w:tcPr>
          <w:p w14:paraId="5EBDE10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11.20 – 12.00</w:t>
            </w:r>
          </w:p>
        </w:tc>
        <w:tc>
          <w:tcPr>
            <w:tcW w:w="1985" w:type="dxa"/>
            <w:noWrap w:val="0"/>
            <w:vAlign w:val="top"/>
          </w:tcPr>
          <w:p w14:paraId="6090433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 – 11.45</w:t>
            </w:r>
          </w:p>
        </w:tc>
        <w:tc>
          <w:tcPr>
            <w:tcW w:w="2126" w:type="dxa"/>
            <w:noWrap w:val="0"/>
            <w:vAlign w:val="top"/>
          </w:tcPr>
          <w:p w14:paraId="59BEB7D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11.05 – 11.45</w:t>
            </w:r>
          </w:p>
        </w:tc>
        <w:tc>
          <w:tcPr>
            <w:tcW w:w="2105" w:type="dxa"/>
            <w:noWrap w:val="0"/>
            <w:vAlign w:val="top"/>
          </w:tcPr>
          <w:p w14:paraId="295D6FD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7C040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noWrap w:val="0"/>
            <w:vAlign w:val="top"/>
          </w:tcPr>
          <w:p w14:paraId="204F7D6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 – 12.50</w:t>
            </w:r>
          </w:p>
        </w:tc>
        <w:tc>
          <w:tcPr>
            <w:tcW w:w="1842" w:type="dxa"/>
            <w:noWrap w:val="0"/>
            <w:vAlign w:val="top"/>
          </w:tcPr>
          <w:p w14:paraId="1E37F1D2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 – 12.50</w:t>
            </w:r>
          </w:p>
        </w:tc>
        <w:tc>
          <w:tcPr>
            <w:tcW w:w="1985" w:type="dxa"/>
            <w:noWrap w:val="0"/>
            <w:vAlign w:val="top"/>
          </w:tcPr>
          <w:p w14:paraId="467FF5E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11.55 -12.35</w:t>
            </w:r>
          </w:p>
        </w:tc>
        <w:tc>
          <w:tcPr>
            <w:tcW w:w="2126" w:type="dxa"/>
            <w:noWrap w:val="0"/>
            <w:vAlign w:val="top"/>
          </w:tcPr>
          <w:p w14:paraId="527609E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11.55 -12.35</w:t>
            </w:r>
          </w:p>
        </w:tc>
        <w:tc>
          <w:tcPr>
            <w:tcW w:w="2105" w:type="dxa"/>
            <w:noWrap w:val="0"/>
            <w:vAlign w:val="top"/>
          </w:tcPr>
          <w:p w14:paraId="7D9C7A7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  <w:p w14:paraId="636049F7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  <w:tr w14:paraId="2A692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noWrap w:val="0"/>
            <w:vAlign w:val="top"/>
          </w:tcPr>
          <w:p w14:paraId="692A4FBC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 – 13.50</w:t>
            </w:r>
          </w:p>
        </w:tc>
        <w:tc>
          <w:tcPr>
            <w:tcW w:w="1842" w:type="dxa"/>
            <w:noWrap w:val="0"/>
            <w:vAlign w:val="top"/>
          </w:tcPr>
          <w:p w14:paraId="3390E41A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 – 13.50</w:t>
            </w:r>
          </w:p>
        </w:tc>
        <w:tc>
          <w:tcPr>
            <w:tcW w:w="1985" w:type="dxa"/>
            <w:noWrap w:val="0"/>
            <w:vAlign w:val="top"/>
          </w:tcPr>
          <w:p w14:paraId="67A5D43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12.55 – 13.35</w:t>
            </w:r>
          </w:p>
        </w:tc>
        <w:tc>
          <w:tcPr>
            <w:tcW w:w="2126" w:type="dxa"/>
            <w:noWrap w:val="0"/>
            <w:vAlign w:val="top"/>
          </w:tcPr>
          <w:p w14:paraId="7F5494D0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12.55 – 13.35</w:t>
            </w:r>
          </w:p>
        </w:tc>
        <w:tc>
          <w:tcPr>
            <w:tcW w:w="2105" w:type="dxa"/>
            <w:noWrap w:val="0"/>
            <w:vAlign w:val="top"/>
          </w:tcPr>
          <w:p w14:paraId="7E7484D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минут</w:t>
            </w:r>
          </w:p>
        </w:tc>
      </w:tr>
      <w:tr w14:paraId="0337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noWrap w:val="0"/>
            <w:vAlign w:val="top"/>
          </w:tcPr>
          <w:p w14:paraId="4611792F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 – 14.50</w:t>
            </w:r>
          </w:p>
        </w:tc>
        <w:tc>
          <w:tcPr>
            <w:tcW w:w="1842" w:type="dxa"/>
            <w:noWrap w:val="0"/>
            <w:vAlign w:val="top"/>
          </w:tcPr>
          <w:p w14:paraId="1729231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 – 14.50</w:t>
            </w:r>
          </w:p>
        </w:tc>
        <w:tc>
          <w:tcPr>
            <w:tcW w:w="1985" w:type="dxa"/>
            <w:noWrap w:val="0"/>
            <w:vAlign w:val="top"/>
          </w:tcPr>
          <w:p w14:paraId="0F409B2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13.55 – 14.35</w:t>
            </w:r>
          </w:p>
        </w:tc>
        <w:tc>
          <w:tcPr>
            <w:tcW w:w="2126" w:type="dxa"/>
            <w:noWrap w:val="0"/>
            <w:vAlign w:val="top"/>
          </w:tcPr>
          <w:p w14:paraId="1B0786CE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13.55 – 14.35</w:t>
            </w:r>
          </w:p>
        </w:tc>
        <w:tc>
          <w:tcPr>
            <w:tcW w:w="2105" w:type="dxa"/>
            <w:noWrap w:val="0"/>
            <w:vAlign w:val="top"/>
          </w:tcPr>
          <w:p w14:paraId="598AB6BD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1BBAE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noWrap w:val="0"/>
            <w:vAlign w:val="top"/>
          </w:tcPr>
          <w:p w14:paraId="0813B15B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15.00 15.40</w:t>
            </w:r>
          </w:p>
          <w:p w14:paraId="253E799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1842" w:type="dxa"/>
            <w:noWrap w:val="0"/>
            <w:vAlign w:val="top"/>
          </w:tcPr>
          <w:p w14:paraId="6356DC8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15.00 15.40</w:t>
            </w:r>
          </w:p>
          <w:p w14:paraId="6E605922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1985" w:type="dxa"/>
            <w:noWrap w:val="0"/>
            <w:vAlign w:val="top"/>
          </w:tcPr>
          <w:p w14:paraId="52D8CC9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14.45 – 15.25</w:t>
            </w:r>
          </w:p>
        </w:tc>
        <w:tc>
          <w:tcPr>
            <w:tcW w:w="2126" w:type="dxa"/>
            <w:noWrap w:val="0"/>
            <w:vAlign w:val="top"/>
          </w:tcPr>
          <w:p w14:paraId="3DB8F8B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14.45 – 15.25</w:t>
            </w:r>
          </w:p>
        </w:tc>
        <w:tc>
          <w:tcPr>
            <w:tcW w:w="2105" w:type="dxa"/>
            <w:noWrap w:val="0"/>
            <w:vAlign w:val="top"/>
          </w:tcPr>
          <w:p w14:paraId="67FACFC7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169E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4" w:type="dxa"/>
            <w:noWrap w:val="0"/>
            <w:vAlign w:val="top"/>
          </w:tcPr>
          <w:p w14:paraId="0C9C2F75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1842" w:type="dxa"/>
            <w:noWrap w:val="0"/>
            <w:vAlign w:val="top"/>
          </w:tcPr>
          <w:p w14:paraId="44B14B6B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1985" w:type="dxa"/>
            <w:noWrap w:val="0"/>
            <w:vAlign w:val="top"/>
          </w:tcPr>
          <w:p w14:paraId="60A4E586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13.35 -16.00</w:t>
            </w:r>
          </w:p>
          <w:p w14:paraId="09B398A9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2126" w:type="dxa"/>
            <w:noWrap w:val="0"/>
            <w:vAlign w:val="top"/>
          </w:tcPr>
          <w:p w14:paraId="67B18C91">
            <w:pPr>
              <w:pStyle w:val="16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13.35 -16.00</w:t>
            </w:r>
          </w:p>
          <w:p w14:paraId="145D3F39">
            <w:pPr>
              <w:pStyle w:val="16"/>
              <w:ind w:left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  <w:p w14:paraId="0B271478">
            <w:pPr>
              <w:pStyle w:val="16"/>
              <w:ind w:left="0"/>
              <w:rPr>
                <w:sz w:val="20"/>
                <w:szCs w:val="20"/>
              </w:rPr>
            </w:pPr>
          </w:p>
        </w:tc>
        <w:tc>
          <w:tcPr>
            <w:tcW w:w="2105" w:type="dxa"/>
            <w:noWrap w:val="0"/>
            <w:vAlign w:val="top"/>
          </w:tcPr>
          <w:p w14:paraId="374FA121">
            <w:pPr>
              <w:pStyle w:val="16"/>
              <w:ind w:left="0"/>
              <w:rPr>
                <w:sz w:val="20"/>
                <w:szCs w:val="20"/>
              </w:rPr>
            </w:pPr>
          </w:p>
        </w:tc>
      </w:tr>
    </w:tbl>
    <w:p w14:paraId="7A26FFD3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p w14:paraId="61261C30">
      <w:pPr>
        <w:jc w:val="center"/>
        <w:rPr>
          <w:b/>
          <w:sz w:val="20"/>
          <w:szCs w:val="20"/>
        </w:rPr>
      </w:pPr>
    </w:p>
    <w:p w14:paraId="4123431C">
      <w:pPr>
        <w:jc w:val="center"/>
        <w:rPr>
          <w:b/>
          <w:sz w:val="20"/>
          <w:szCs w:val="20"/>
        </w:rPr>
      </w:pPr>
    </w:p>
    <w:p w14:paraId="60BFF63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Филиал МАОУ «Аромашевская СОШ им.В.Д.Кармацкого»</w:t>
      </w:r>
      <w:r>
        <w:rPr>
          <w:b/>
          <w:sz w:val="22"/>
          <w:szCs w:val="22"/>
        </w:rPr>
        <w:t xml:space="preserve"> Слободчиковская ООШ</w:t>
      </w:r>
    </w:p>
    <w:p w14:paraId="4AB3C434">
      <w:pPr>
        <w:jc w:val="center"/>
        <w:rPr>
          <w:rFonts w:ascii="Times New Roman" w:hAnsi="Times New Roman" w:eastAsia="Times New Roman" w:cs="Times New Roman"/>
          <w:b/>
          <w:sz w:val="20"/>
          <w:szCs w:val="20"/>
        </w:rPr>
      </w:pPr>
    </w:p>
    <w:tbl>
      <w:tblPr>
        <w:tblStyle w:val="5"/>
        <w:tblpPr w:leftFromText="180" w:rightFromText="180" w:vertAnchor="text" w:horzAnchor="margin" w:tblpXSpec="center" w:tblpY="-63"/>
        <w:tblOverlap w:val="never"/>
        <w:tblW w:w="9936" w:type="dxa"/>
        <w:tblInd w:w="-4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1950"/>
        <w:gridCol w:w="1688"/>
        <w:gridCol w:w="2062"/>
        <w:gridCol w:w="1913"/>
        <w:gridCol w:w="1554"/>
      </w:tblGrid>
      <w:tr w14:paraId="5615D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restart"/>
            <w:noWrap w:val="0"/>
            <w:vAlign w:val="center"/>
          </w:tcPr>
          <w:p w14:paraId="27F18037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№ урока</w:t>
            </w:r>
          </w:p>
        </w:tc>
        <w:tc>
          <w:tcPr>
            <w:tcW w:w="7613" w:type="dxa"/>
            <w:gridSpan w:val="4"/>
            <w:noWrap w:val="0"/>
            <w:vAlign w:val="center"/>
          </w:tcPr>
          <w:p w14:paraId="6E3AE9A7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ru-RU"/>
              </w:rPr>
              <w:t xml:space="preserve">1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класс</w:t>
            </w:r>
          </w:p>
          <w:p w14:paraId="080C711C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Продолжительность урока</w:t>
            </w:r>
          </w:p>
        </w:tc>
        <w:tc>
          <w:tcPr>
            <w:tcW w:w="1554" w:type="dxa"/>
            <w:noWrap w:val="0"/>
            <w:vAlign w:val="center"/>
          </w:tcPr>
          <w:p w14:paraId="39FBB51C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Продолжительность перемен</w:t>
            </w:r>
          </w:p>
          <w:p w14:paraId="1FAEB38B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14:paraId="4683C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vMerge w:val="continue"/>
            <w:noWrap w:val="0"/>
            <w:vAlign w:val="center"/>
          </w:tcPr>
          <w:p w14:paraId="4356527B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50" w:type="dxa"/>
            <w:noWrap w:val="0"/>
            <w:vAlign w:val="center"/>
          </w:tcPr>
          <w:p w14:paraId="5D22E6F9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Понедельник</w:t>
            </w:r>
          </w:p>
        </w:tc>
        <w:tc>
          <w:tcPr>
            <w:tcW w:w="1688" w:type="dxa"/>
            <w:noWrap w:val="0"/>
            <w:vAlign w:val="center"/>
          </w:tcPr>
          <w:p w14:paraId="787D2DAD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Вторник среда</w:t>
            </w:r>
          </w:p>
        </w:tc>
        <w:tc>
          <w:tcPr>
            <w:tcW w:w="2062" w:type="dxa"/>
            <w:noWrap w:val="0"/>
            <w:vAlign w:val="center"/>
          </w:tcPr>
          <w:p w14:paraId="6BBDCC66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Четверг</w:t>
            </w:r>
          </w:p>
        </w:tc>
        <w:tc>
          <w:tcPr>
            <w:tcW w:w="1913" w:type="dxa"/>
            <w:noWrap w:val="0"/>
            <w:vAlign w:val="center"/>
          </w:tcPr>
          <w:p w14:paraId="7A46EBF6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Пятница</w:t>
            </w:r>
          </w:p>
        </w:tc>
        <w:tc>
          <w:tcPr>
            <w:tcW w:w="1554" w:type="dxa"/>
            <w:noWrap w:val="0"/>
            <w:vAlign w:val="center"/>
          </w:tcPr>
          <w:p w14:paraId="5BD0E847">
            <w:pPr>
              <w:pStyle w:val="16"/>
              <w:ind w:left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14:paraId="20FC4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noWrap w:val="0"/>
            <w:vAlign w:val="center"/>
          </w:tcPr>
          <w:p w14:paraId="53ABADB2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50" w:type="dxa"/>
            <w:noWrap w:val="0"/>
            <w:vAlign w:val="center"/>
          </w:tcPr>
          <w:p w14:paraId="746FCFB1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9.10</w:t>
            </w:r>
          </w:p>
          <w:p w14:paraId="5A9F7126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*Разговоры о важном</w:t>
            </w:r>
          </w:p>
        </w:tc>
        <w:tc>
          <w:tcPr>
            <w:tcW w:w="1688" w:type="dxa"/>
            <w:noWrap w:val="0"/>
            <w:vAlign w:val="center"/>
          </w:tcPr>
          <w:p w14:paraId="1C936796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8.30-8.55</w:t>
            </w:r>
          </w:p>
          <w:p w14:paraId="49F4D10C">
            <w:pPr>
              <w:pStyle w:val="16"/>
              <w:ind w:left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*Функциональная грамотность</w:t>
            </w:r>
          </w:p>
        </w:tc>
        <w:tc>
          <w:tcPr>
            <w:tcW w:w="2062" w:type="dxa"/>
            <w:noWrap w:val="0"/>
            <w:vAlign w:val="center"/>
          </w:tcPr>
          <w:p w14:paraId="79007A0F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8.55</w:t>
            </w:r>
          </w:p>
          <w:p w14:paraId="3F63562F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*Орлята России</w:t>
            </w:r>
          </w:p>
        </w:tc>
        <w:tc>
          <w:tcPr>
            <w:tcW w:w="1913" w:type="dxa"/>
            <w:noWrap w:val="0"/>
            <w:vAlign w:val="center"/>
          </w:tcPr>
          <w:p w14:paraId="1B827628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 – 9.10</w:t>
            </w:r>
          </w:p>
          <w:p w14:paraId="25D08555">
            <w:pPr>
              <w:pStyle w:val="16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554" w:type="dxa"/>
            <w:noWrap w:val="0"/>
            <w:vAlign w:val="center"/>
          </w:tcPr>
          <w:p w14:paraId="3AB9A94F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20CB8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noWrap w:val="0"/>
            <w:vAlign w:val="center"/>
          </w:tcPr>
          <w:p w14:paraId="2F4E0D8C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50" w:type="dxa"/>
            <w:noWrap w:val="0"/>
            <w:vAlign w:val="center"/>
          </w:tcPr>
          <w:p w14:paraId="75A05F76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1688" w:type="dxa"/>
            <w:noWrap w:val="0"/>
            <w:vAlign w:val="center"/>
          </w:tcPr>
          <w:p w14:paraId="2704AA16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 – 9.45</w:t>
            </w:r>
          </w:p>
        </w:tc>
        <w:tc>
          <w:tcPr>
            <w:tcW w:w="2062" w:type="dxa"/>
            <w:noWrap w:val="0"/>
            <w:vAlign w:val="center"/>
          </w:tcPr>
          <w:p w14:paraId="1D9C0463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9.05– 9.45</w:t>
            </w:r>
          </w:p>
        </w:tc>
        <w:tc>
          <w:tcPr>
            <w:tcW w:w="1913" w:type="dxa"/>
            <w:noWrap w:val="0"/>
            <w:vAlign w:val="center"/>
          </w:tcPr>
          <w:p w14:paraId="586E5570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 – 10.00</w:t>
            </w:r>
          </w:p>
        </w:tc>
        <w:tc>
          <w:tcPr>
            <w:tcW w:w="1554" w:type="dxa"/>
            <w:noWrap w:val="0"/>
            <w:vAlign w:val="center"/>
          </w:tcPr>
          <w:p w14:paraId="3A986E17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минут</w:t>
            </w:r>
          </w:p>
          <w:p w14:paraId="0C6195B2">
            <w:pPr>
              <w:pStyle w:val="16"/>
              <w:ind w:left="0"/>
              <w:jc w:val="center"/>
              <w:rPr>
                <w:sz w:val="20"/>
                <w:szCs w:val="20"/>
              </w:rPr>
            </w:pPr>
          </w:p>
        </w:tc>
      </w:tr>
      <w:tr w14:paraId="304D9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noWrap w:val="0"/>
            <w:vAlign w:val="center"/>
          </w:tcPr>
          <w:p w14:paraId="77DF94B5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50" w:type="dxa"/>
            <w:noWrap w:val="0"/>
            <w:vAlign w:val="center"/>
          </w:tcPr>
          <w:p w14:paraId="6F44532C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10.40 – 11.20</w:t>
            </w:r>
          </w:p>
        </w:tc>
        <w:tc>
          <w:tcPr>
            <w:tcW w:w="1688" w:type="dxa"/>
            <w:noWrap w:val="0"/>
            <w:vAlign w:val="center"/>
          </w:tcPr>
          <w:p w14:paraId="53607A86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 – 11.05</w:t>
            </w:r>
          </w:p>
        </w:tc>
        <w:tc>
          <w:tcPr>
            <w:tcW w:w="2062" w:type="dxa"/>
            <w:noWrap w:val="0"/>
            <w:vAlign w:val="center"/>
          </w:tcPr>
          <w:p w14:paraId="4717ECE2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10.25 – 11.05</w:t>
            </w:r>
          </w:p>
        </w:tc>
        <w:tc>
          <w:tcPr>
            <w:tcW w:w="1913" w:type="dxa"/>
            <w:noWrap w:val="0"/>
            <w:vAlign w:val="center"/>
          </w:tcPr>
          <w:p w14:paraId="7B04D75E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10.40 – 11.20</w:t>
            </w:r>
          </w:p>
        </w:tc>
        <w:tc>
          <w:tcPr>
            <w:tcW w:w="1554" w:type="dxa"/>
            <w:noWrap w:val="0"/>
            <w:vAlign w:val="center"/>
          </w:tcPr>
          <w:p w14:paraId="495320DE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49007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noWrap w:val="0"/>
            <w:vAlign w:val="center"/>
          </w:tcPr>
          <w:p w14:paraId="7B5CC988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950" w:type="dxa"/>
            <w:noWrap w:val="0"/>
            <w:vAlign w:val="center"/>
          </w:tcPr>
          <w:p w14:paraId="0FAA8E68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12.10</w:t>
            </w:r>
          </w:p>
        </w:tc>
        <w:tc>
          <w:tcPr>
            <w:tcW w:w="1688" w:type="dxa"/>
            <w:noWrap w:val="0"/>
            <w:vAlign w:val="center"/>
          </w:tcPr>
          <w:p w14:paraId="0E7DE322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 – 11.55</w:t>
            </w:r>
          </w:p>
        </w:tc>
        <w:tc>
          <w:tcPr>
            <w:tcW w:w="2062" w:type="dxa"/>
            <w:noWrap w:val="0"/>
            <w:vAlign w:val="center"/>
          </w:tcPr>
          <w:p w14:paraId="517B5803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11.15 – 11.55</w:t>
            </w:r>
          </w:p>
        </w:tc>
        <w:tc>
          <w:tcPr>
            <w:tcW w:w="1913" w:type="dxa"/>
            <w:noWrap w:val="0"/>
            <w:vAlign w:val="center"/>
          </w:tcPr>
          <w:p w14:paraId="2E2CA27B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12.10</w:t>
            </w:r>
          </w:p>
        </w:tc>
        <w:tc>
          <w:tcPr>
            <w:tcW w:w="1554" w:type="dxa"/>
            <w:noWrap w:val="0"/>
            <w:vAlign w:val="center"/>
          </w:tcPr>
          <w:p w14:paraId="177832B7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минут</w:t>
            </w:r>
          </w:p>
        </w:tc>
      </w:tr>
      <w:tr w14:paraId="7563E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9" w:type="dxa"/>
            <w:noWrap w:val="0"/>
            <w:vAlign w:val="center"/>
          </w:tcPr>
          <w:p w14:paraId="12A0A332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50" w:type="dxa"/>
            <w:noWrap w:val="0"/>
            <w:vAlign w:val="center"/>
          </w:tcPr>
          <w:p w14:paraId="451DD083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12.20 – 13.00</w:t>
            </w:r>
          </w:p>
        </w:tc>
        <w:tc>
          <w:tcPr>
            <w:tcW w:w="1688" w:type="dxa"/>
            <w:noWrap w:val="0"/>
            <w:vAlign w:val="center"/>
          </w:tcPr>
          <w:p w14:paraId="4E31E3BD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 – 12.45</w:t>
            </w:r>
          </w:p>
        </w:tc>
        <w:tc>
          <w:tcPr>
            <w:tcW w:w="2062" w:type="dxa"/>
            <w:noWrap w:val="0"/>
            <w:vAlign w:val="center"/>
          </w:tcPr>
          <w:p w14:paraId="41DCE0BC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 – 12.45</w:t>
            </w:r>
          </w:p>
        </w:tc>
        <w:tc>
          <w:tcPr>
            <w:tcW w:w="1913" w:type="dxa"/>
            <w:noWrap w:val="0"/>
            <w:vAlign w:val="center"/>
          </w:tcPr>
          <w:p w14:paraId="189F49BB">
            <w:pPr>
              <w:pStyle w:val="16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12.20 – 13.00</w:t>
            </w:r>
          </w:p>
        </w:tc>
        <w:tc>
          <w:tcPr>
            <w:tcW w:w="1554" w:type="dxa"/>
            <w:noWrap w:val="0"/>
            <w:vAlign w:val="center"/>
          </w:tcPr>
          <w:p w14:paraId="4D4EEEFC">
            <w:pPr>
              <w:pStyle w:val="16"/>
              <w:bidi w:val="0"/>
              <w:jc w:val="center"/>
            </w:pPr>
          </w:p>
        </w:tc>
      </w:tr>
    </w:tbl>
    <w:p w14:paraId="3A6A20E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2-4 класс</w:t>
      </w:r>
      <w:r>
        <w:rPr>
          <w:b/>
          <w:sz w:val="22"/>
          <w:szCs w:val="22"/>
          <w:lang w:val="ru-RU"/>
        </w:rPr>
        <w:t>ы</w:t>
      </w:r>
    </w:p>
    <w:tbl>
      <w:tblPr>
        <w:tblStyle w:val="3"/>
        <w:tblW w:w="10254" w:type="dxa"/>
        <w:tblInd w:w="-4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126"/>
        <w:gridCol w:w="2268"/>
        <w:gridCol w:w="1985"/>
        <w:gridCol w:w="1701"/>
        <w:gridCol w:w="1465"/>
      </w:tblGrid>
      <w:tr w14:paraId="262C5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09" w:type="dxa"/>
            <w:vMerge w:val="restart"/>
            <w:noWrap w:val="0"/>
            <w:vAlign w:val="center"/>
          </w:tcPr>
          <w:p w14:paraId="0305CE09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Урок</w:t>
            </w:r>
          </w:p>
          <w:p w14:paraId="37DA0C37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№</w:t>
            </w:r>
          </w:p>
          <w:p w14:paraId="37823164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п</w:t>
            </w:r>
          </w:p>
        </w:tc>
        <w:tc>
          <w:tcPr>
            <w:tcW w:w="80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277636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Продолжительность урока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6600E3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Продолжительность перемены</w:t>
            </w:r>
          </w:p>
        </w:tc>
      </w:tr>
      <w:tr w14:paraId="58C52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09" w:type="dxa"/>
            <w:vMerge w:val="continue"/>
            <w:noWrap w:val="0"/>
            <w:vAlign w:val="center"/>
          </w:tcPr>
          <w:p w14:paraId="797C6FBB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FC7B8B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2268" w:type="dxa"/>
            <w:noWrap w:val="0"/>
            <w:vAlign w:val="center"/>
          </w:tcPr>
          <w:p w14:paraId="5A2E1D01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985" w:type="dxa"/>
            <w:noWrap w:val="0"/>
            <w:vAlign w:val="center"/>
          </w:tcPr>
          <w:p w14:paraId="71F106A7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7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2D7BE5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среда,</w:t>
            </w:r>
          </w:p>
          <w:p w14:paraId="5955561D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46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DF12B"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</w:p>
        </w:tc>
      </w:tr>
      <w:tr w14:paraId="53728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C81E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6D61B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8:30-9:10</w:t>
            </w:r>
          </w:p>
          <w:p w14:paraId="3DFC204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* «Разговоры о важном»</w:t>
            </w:r>
          </w:p>
        </w:tc>
        <w:tc>
          <w:tcPr>
            <w:tcW w:w="2268" w:type="dxa"/>
            <w:noWrap w:val="0"/>
            <w:vAlign w:val="center"/>
          </w:tcPr>
          <w:p w14:paraId="690A00D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08:30 - 08:55</w:t>
            </w:r>
          </w:p>
          <w:p w14:paraId="6D995BD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*«Функциональная грамотность»</w:t>
            </w:r>
          </w:p>
        </w:tc>
        <w:tc>
          <w:tcPr>
            <w:tcW w:w="1985" w:type="dxa"/>
            <w:noWrap w:val="0"/>
            <w:vAlign w:val="center"/>
          </w:tcPr>
          <w:p w14:paraId="037BF67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8.30-8.55</w:t>
            </w:r>
          </w:p>
          <w:p w14:paraId="348DDE8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*«Орлята России»</w:t>
            </w:r>
          </w:p>
          <w:p w14:paraId="2C733EA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765A9BE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D283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14:paraId="2E2F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C790C4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</w:t>
            </w:r>
          </w:p>
        </w:tc>
        <w:tc>
          <w:tcPr>
            <w:tcW w:w="2126" w:type="dxa"/>
            <w:noWrap w:val="0"/>
            <w:vAlign w:val="top"/>
          </w:tcPr>
          <w:p w14:paraId="10A6BA3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9:15-9:55</w:t>
            </w:r>
          </w:p>
        </w:tc>
        <w:tc>
          <w:tcPr>
            <w:tcW w:w="2268" w:type="dxa"/>
            <w:noWrap w:val="0"/>
            <w:vAlign w:val="top"/>
          </w:tcPr>
          <w:p w14:paraId="37E9FE37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09:00–09:40</w:t>
            </w:r>
          </w:p>
        </w:tc>
        <w:tc>
          <w:tcPr>
            <w:tcW w:w="1985" w:type="dxa"/>
            <w:noWrap w:val="0"/>
            <w:vAlign w:val="center"/>
          </w:tcPr>
          <w:p w14:paraId="55D015C6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09:00–09:40</w:t>
            </w:r>
          </w:p>
        </w:tc>
        <w:tc>
          <w:tcPr>
            <w:tcW w:w="1701" w:type="dxa"/>
            <w:noWrap w:val="0"/>
            <w:vAlign w:val="top"/>
          </w:tcPr>
          <w:p w14:paraId="7FEF16B2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08:30 -09:10</w:t>
            </w:r>
          </w:p>
          <w:p w14:paraId="454AF7AE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72909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10 минут</w:t>
            </w:r>
          </w:p>
        </w:tc>
      </w:tr>
      <w:tr w14:paraId="374B0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2CE7E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2126" w:type="dxa"/>
            <w:noWrap w:val="0"/>
            <w:vAlign w:val="top"/>
          </w:tcPr>
          <w:p w14:paraId="75DB885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10:05-10:45</w:t>
            </w:r>
          </w:p>
        </w:tc>
        <w:tc>
          <w:tcPr>
            <w:tcW w:w="2268" w:type="dxa"/>
            <w:noWrap w:val="0"/>
            <w:vAlign w:val="top"/>
          </w:tcPr>
          <w:p w14:paraId="6387C773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09:50–10:30</w:t>
            </w:r>
          </w:p>
        </w:tc>
        <w:tc>
          <w:tcPr>
            <w:tcW w:w="1985" w:type="dxa"/>
            <w:noWrap w:val="0"/>
            <w:vAlign w:val="top"/>
          </w:tcPr>
          <w:p w14:paraId="61555ADD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09.50–10:30</w:t>
            </w:r>
          </w:p>
        </w:tc>
        <w:tc>
          <w:tcPr>
            <w:tcW w:w="1701" w:type="dxa"/>
            <w:noWrap w:val="0"/>
            <w:vAlign w:val="top"/>
          </w:tcPr>
          <w:p w14:paraId="4A481050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09:20–10:00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429AF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20 минут</w:t>
            </w:r>
          </w:p>
        </w:tc>
      </w:tr>
      <w:tr w14:paraId="32988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394D85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2126" w:type="dxa"/>
            <w:noWrap w:val="0"/>
            <w:vAlign w:val="top"/>
          </w:tcPr>
          <w:p w14:paraId="35E153C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11:05-11:45</w:t>
            </w:r>
          </w:p>
        </w:tc>
        <w:tc>
          <w:tcPr>
            <w:tcW w:w="2268" w:type="dxa"/>
            <w:noWrap w:val="0"/>
            <w:vAlign w:val="top"/>
          </w:tcPr>
          <w:p w14:paraId="740ADE8A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50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–1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1985" w:type="dxa"/>
            <w:noWrap w:val="0"/>
            <w:vAlign w:val="top"/>
          </w:tcPr>
          <w:p w14:paraId="57A3226C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50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–1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1701" w:type="dxa"/>
            <w:noWrap w:val="0"/>
            <w:vAlign w:val="top"/>
          </w:tcPr>
          <w:p w14:paraId="71109E88">
            <w:pPr>
              <w:contextualSpacing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10:20–11:00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C35C7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20 минут</w:t>
            </w:r>
          </w:p>
        </w:tc>
      </w:tr>
      <w:tr w14:paraId="7D3C2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D1DA7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126" w:type="dxa"/>
            <w:noWrap w:val="0"/>
            <w:vAlign w:val="top"/>
          </w:tcPr>
          <w:p w14:paraId="5845F72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12:05-12:45</w:t>
            </w:r>
          </w:p>
        </w:tc>
        <w:tc>
          <w:tcPr>
            <w:tcW w:w="2268" w:type="dxa"/>
            <w:noWrap w:val="0"/>
            <w:vAlign w:val="top"/>
          </w:tcPr>
          <w:p w14:paraId="4712E20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50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–1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1985" w:type="dxa"/>
            <w:noWrap w:val="0"/>
            <w:vAlign w:val="top"/>
          </w:tcPr>
          <w:p w14:paraId="53DDE9C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50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–1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30</w:t>
            </w:r>
          </w:p>
        </w:tc>
        <w:tc>
          <w:tcPr>
            <w:tcW w:w="1701" w:type="dxa"/>
            <w:noWrap w:val="0"/>
            <w:vAlign w:val="top"/>
          </w:tcPr>
          <w:p w14:paraId="696B149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11: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20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–1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0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8E59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10 минут</w:t>
            </w:r>
          </w:p>
        </w:tc>
      </w:tr>
      <w:tr w14:paraId="57073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B54FB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126" w:type="dxa"/>
            <w:noWrap w:val="0"/>
            <w:vAlign w:val="top"/>
          </w:tcPr>
          <w:p w14:paraId="76A0E01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12:55-13:35</w:t>
            </w:r>
          </w:p>
        </w:tc>
        <w:tc>
          <w:tcPr>
            <w:tcW w:w="2268" w:type="dxa"/>
            <w:noWrap w:val="0"/>
            <w:vAlign w:val="center"/>
          </w:tcPr>
          <w:p w14:paraId="31F584F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12.40-13.20</w:t>
            </w:r>
          </w:p>
        </w:tc>
        <w:tc>
          <w:tcPr>
            <w:tcW w:w="1985" w:type="dxa"/>
            <w:noWrap w:val="0"/>
            <w:vAlign w:val="center"/>
          </w:tcPr>
          <w:p w14:paraId="4929A8E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12.40-13.20</w:t>
            </w:r>
          </w:p>
        </w:tc>
        <w:tc>
          <w:tcPr>
            <w:tcW w:w="1701" w:type="dxa"/>
            <w:noWrap w:val="0"/>
            <w:vAlign w:val="top"/>
          </w:tcPr>
          <w:p w14:paraId="07F12BE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12: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0–1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50</w:t>
            </w:r>
          </w:p>
        </w:tc>
        <w:tc>
          <w:tcPr>
            <w:tcW w:w="1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A4D39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</w:p>
        </w:tc>
      </w:tr>
    </w:tbl>
    <w:p w14:paraId="0DEBD62C">
      <w:pPr>
        <w:jc w:val="both"/>
        <w:rPr>
          <w:rFonts w:hint="default" w:ascii="Times New Roman" w:hAnsi="Times New Roman" w:cs="Times New Roman"/>
          <w:b/>
          <w:color w:val="FF0000"/>
          <w:sz w:val="20"/>
          <w:szCs w:val="20"/>
        </w:rPr>
      </w:pPr>
    </w:p>
    <w:p w14:paraId="2CBD2522">
      <w:pPr>
        <w:spacing w:line="360" w:lineRule="auto"/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  <w:lang w:val="ru-RU"/>
        </w:rPr>
        <w:t>Ф</w:t>
      </w:r>
      <w:r>
        <w:rPr>
          <w:b/>
          <w:sz w:val="20"/>
          <w:szCs w:val="20"/>
        </w:rPr>
        <w:t>илиал МАОУ «Аромашевская СОШ им.В.Д.Кармацкого»</w:t>
      </w:r>
      <w:r>
        <w:rPr>
          <w:rFonts w:hint="default"/>
          <w:b/>
          <w:sz w:val="20"/>
          <w:szCs w:val="20"/>
          <w:lang w:val="ru-RU"/>
        </w:rPr>
        <w:t xml:space="preserve"> </w:t>
      </w:r>
      <w:r>
        <w:rPr>
          <w:b/>
          <w:sz w:val="20"/>
          <w:szCs w:val="20"/>
        </w:rPr>
        <w:t>Кармацкая СОШ</w:t>
      </w:r>
    </w:p>
    <w:tbl>
      <w:tblPr>
        <w:tblStyle w:val="3"/>
        <w:tblW w:w="9356" w:type="dxa"/>
        <w:tblInd w:w="-1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2"/>
        <w:gridCol w:w="2126"/>
        <w:gridCol w:w="1684"/>
        <w:gridCol w:w="2014"/>
      </w:tblGrid>
      <w:tr w14:paraId="14DD2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93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F18B8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класс (1 четверть)</w:t>
            </w:r>
          </w:p>
        </w:tc>
      </w:tr>
      <w:tr w14:paraId="4F5A6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3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36F7CF">
            <w:pPr>
              <w:jc w:val="center"/>
              <w:rPr>
                <w:rFonts w:hint="default"/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Понедельник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9068B0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Четверг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9C03DC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Вторник, среда пятница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0554D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перемен</w:t>
            </w:r>
          </w:p>
          <w:p w14:paraId="1BF7EB4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719DD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3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55906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*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Разговоры о важном</w:t>
            </w:r>
          </w:p>
          <w:p w14:paraId="71173DD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8.15 – 8.55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09241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8.30 – 9.05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1F107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8.30 – 9.05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CEDC34">
            <w:pPr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10 минут</w:t>
            </w:r>
          </w:p>
        </w:tc>
      </w:tr>
      <w:tr w14:paraId="18B9A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3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8504B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9.00 – 9.35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53524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9.15 – 9.50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67974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9.15 – 9.50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043EB2">
            <w:pPr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40 минут</w:t>
            </w:r>
          </w:p>
        </w:tc>
      </w:tr>
      <w:tr w14:paraId="08840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3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FA892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10.15 – 10.50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47B05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10.30 –11.05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36250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10.30 –11.05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5001BD">
            <w:pPr>
              <w:jc w:val="center"/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10 минут</w:t>
            </w:r>
          </w:p>
        </w:tc>
      </w:tr>
      <w:tr w14:paraId="00E14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3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2C89E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11.00-11.35</w:t>
            </w:r>
          </w:p>
          <w:p w14:paraId="7FAB4C1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02566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*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 xml:space="preserve">Орлята России 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9E0A5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A454C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</w:tr>
    </w:tbl>
    <w:p w14:paraId="026C2F2A">
      <w:pPr>
        <w:jc w:val="both"/>
        <w:rPr>
          <w:b/>
          <w:sz w:val="20"/>
          <w:szCs w:val="20"/>
        </w:rPr>
      </w:pPr>
    </w:p>
    <w:p w14:paraId="6622D18A">
      <w:pPr>
        <w:jc w:val="both"/>
        <w:rPr>
          <w:b/>
          <w:sz w:val="20"/>
          <w:szCs w:val="20"/>
        </w:rPr>
      </w:pPr>
    </w:p>
    <w:tbl>
      <w:tblPr>
        <w:tblStyle w:val="3"/>
        <w:tblW w:w="9871" w:type="dxa"/>
        <w:tblInd w:w="-5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2347"/>
        <w:gridCol w:w="2048"/>
        <w:gridCol w:w="1800"/>
        <w:gridCol w:w="1837"/>
      </w:tblGrid>
      <w:tr w14:paraId="51AEC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0A2E3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7F68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 классы</w:t>
            </w:r>
          </w:p>
        </w:tc>
        <w:tc>
          <w:tcPr>
            <w:tcW w:w="18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AD85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перемен</w:t>
            </w:r>
          </w:p>
          <w:p w14:paraId="3AD2427A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14:paraId="02FF1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AC5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урок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F21847">
            <w:pPr>
              <w:jc w:val="center"/>
              <w:rPr>
                <w:rFonts w:hint="default"/>
                <w:b/>
                <w:i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</w:rPr>
              <w:t>Понедельник</w:t>
            </w:r>
            <w:r>
              <w:rPr>
                <w:rFonts w:hint="default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E04118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Четверг 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A0AC4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Вторник, среда пятница</w:t>
            </w:r>
          </w:p>
        </w:tc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525D2">
            <w:pPr>
              <w:rPr>
                <w:b/>
                <w:sz w:val="20"/>
                <w:szCs w:val="20"/>
              </w:rPr>
            </w:pPr>
          </w:p>
        </w:tc>
      </w:tr>
      <w:tr w14:paraId="26577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E6A78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урок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14F86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*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Разговоры о важном</w:t>
            </w:r>
          </w:p>
          <w:p w14:paraId="3C26CBF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8.15 – 8.55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49A5E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8.30 – 8.10</w:t>
            </w:r>
          </w:p>
          <w:p w14:paraId="0AE41B5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07EC0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8.30 – 8.10</w:t>
            </w:r>
          </w:p>
          <w:p w14:paraId="60340A8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BBB94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 минут</w:t>
            </w:r>
          </w:p>
        </w:tc>
      </w:tr>
      <w:tr w14:paraId="54484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F597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урок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319A1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9.00 – 9.40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D3DC5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9.20 – 10.00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0F9F8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9.20 – 10.00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2165E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20 минут</w:t>
            </w:r>
          </w:p>
        </w:tc>
      </w:tr>
      <w:tr w14:paraId="41ACA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0326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урок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D1AE9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09.50 – 10.30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F2FBA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10.20 – 11.00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7BA8D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10.20 – 11.00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7F1E4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20 минут</w:t>
            </w:r>
          </w:p>
        </w:tc>
      </w:tr>
      <w:tr w14:paraId="55210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17AD5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урок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A7DD5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10.50 –11.30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320DE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11.20 –12.00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88154C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11.20 –12.00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D3CE28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 минут</w:t>
            </w:r>
          </w:p>
        </w:tc>
      </w:tr>
      <w:tr w14:paraId="797AE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EA26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урок</w:t>
            </w: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736073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11.50 – 12.30</w:t>
            </w: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9681E0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12.10 – 12.50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73CA0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12.10 – 12.50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22A90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 минут</w:t>
            </w:r>
          </w:p>
        </w:tc>
      </w:tr>
      <w:tr w14:paraId="76DA2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79F7A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98F80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0FDE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*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 xml:space="preserve">Орлята России 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815B0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3F51B0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</w:tr>
    </w:tbl>
    <w:p w14:paraId="09AD10A3">
      <w:pPr>
        <w:rPr>
          <w:b/>
          <w:sz w:val="20"/>
          <w:szCs w:val="20"/>
        </w:rPr>
      </w:pPr>
    </w:p>
    <w:p w14:paraId="4FECF319">
      <w:pPr>
        <w:rPr>
          <w:b/>
          <w:sz w:val="20"/>
          <w:szCs w:val="20"/>
        </w:rPr>
      </w:pPr>
    </w:p>
    <w:p w14:paraId="68260FBB">
      <w:pPr>
        <w:rPr>
          <w:b/>
          <w:sz w:val="20"/>
          <w:szCs w:val="20"/>
        </w:rPr>
      </w:pPr>
    </w:p>
    <w:p w14:paraId="06BBE265">
      <w:pPr>
        <w:rPr>
          <w:b/>
          <w:sz w:val="20"/>
          <w:szCs w:val="20"/>
        </w:rPr>
      </w:pPr>
    </w:p>
    <w:tbl>
      <w:tblPr>
        <w:tblStyle w:val="3"/>
        <w:tblpPr w:leftFromText="180" w:rightFromText="180" w:vertAnchor="text" w:horzAnchor="page" w:tblpX="1178" w:tblpY="435"/>
        <w:tblW w:w="98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17"/>
        <w:gridCol w:w="1843"/>
        <w:gridCol w:w="2126"/>
        <w:gridCol w:w="2428"/>
      </w:tblGrid>
      <w:tr w14:paraId="3D418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E79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B4789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 4 классы</w:t>
            </w:r>
          </w:p>
        </w:tc>
        <w:tc>
          <w:tcPr>
            <w:tcW w:w="24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99726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перемен</w:t>
            </w:r>
          </w:p>
          <w:p w14:paraId="572AEF0A">
            <w:pPr>
              <w:jc w:val="center"/>
              <w:rPr>
                <w:sz w:val="20"/>
                <w:szCs w:val="20"/>
              </w:rPr>
            </w:pPr>
          </w:p>
        </w:tc>
      </w:tr>
      <w:tr w14:paraId="2B6AC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D62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урок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C4B996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понедельник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2E0DA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Четверг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78D9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Вторник, среда пятница</w:t>
            </w:r>
          </w:p>
        </w:tc>
        <w:tc>
          <w:tcPr>
            <w:tcW w:w="24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8B93C">
            <w:pPr>
              <w:rPr>
                <w:b/>
                <w:sz w:val="20"/>
                <w:szCs w:val="20"/>
              </w:rPr>
            </w:pPr>
          </w:p>
        </w:tc>
      </w:tr>
      <w:tr w14:paraId="3B639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6F62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урок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452FCAE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11.20 –12.00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991FF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11.20 –12.00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3C069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11.20 –12.00</w:t>
            </w:r>
          </w:p>
        </w:tc>
        <w:tc>
          <w:tcPr>
            <w:tcW w:w="2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AA4D2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 минут</w:t>
            </w:r>
          </w:p>
        </w:tc>
      </w:tr>
      <w:tr w14:paraId="20B46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1905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урок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7A3C9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12.10 – 12.50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AF54A0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12.10 – 12.50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AC01E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12.10 – 12.50</w:t>
            </w:r>
          </w:p>
        </w:tc>
        <w:tc>
          <w:tcPr>
            <w:tcW w:w="2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8BD654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20 минут</w:t>
            </w:r>
          </w:p>
        </w:tc>
      </w:tr>
      <w:tr w14:paraId="5C187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F4311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урок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A06522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13.10 – 13.50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10EBA8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13.10 – 13.50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7AB0BA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13.10 – 13.50</w:t>
            </w:r>
          </w:p>
        </w:tc>
        <w:tc>
          <w:tcPr>
            <w:tcW w:w="2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EDC54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20 минут</w:t>
            </w:r>
          </w:p>
        </w:tc>
      </w:tr>
      <w:tr w14:paraId="5B787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F7E3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урок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5BBB27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14.10 – 14.50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AFFB87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14.10 – 14.50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3C9659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14.10 – 14.50</w:t>
            </w:r>
          </w:p>
        </w:tc>
        <w:tc>
          <w:tcPr>
            <w:tcW w:w="2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9B0A9F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 минут</w:t>
            </w:r>
          </w:p>
        </w:tc>
      </w:tr>
      <w:tr w14:paraId="0562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1EA8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урок:</w:t>
            </w:r>
          </w:p>
        </w:tc>
        <w:tc>
          <w:tcPr>
            <w:tcW w:w="19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16695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15.00 – 15.30</w:t>
            </w:r>
          </w:p>
          <w:p w14:paraId="4B5174CD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*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Разговоры о важном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322331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15.00 – 15.30</w:t>
            </w:r>
          </w:p>
          <w:p w14:paraId="32C616F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0"/>
                <w:szCs w:val="20"/>
                <w:lang w:val="ru-RU" w:eastAsia="ru-RU" w:bidi="ar-SA"/>
              </w:rPr>
              <w:t>*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Орлята России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5F38FB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15.00 – 15.30</w:t>
            </w:r>
          </w:p>
          <w:p w14:paraId="7C5F1B96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</w:p>
        </w:tc>
        <w:tc>
          <w:tcPr>
            <w:tcW w:w="2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92C765">
            <w:pPr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en-US" w:eastAsia="ru-RU" w:bidi="ar-SA"/>
              </w:rPr>
              <w:t>10 минут</w:t>
            </w:r>
          </w:p>
        </w:tc>
      </w:tr>
    </w:tbl>
    <w:p w14:paraId="06016457">
      <w:pPr>
        <w:jc w:val="both"/>
        <w:rPr>
          <w:color w:val="auto"/>
          <w:sz w:val="20"/>
          <w:szCs w:val="20"/>
        </w:rPr>
      </w:pPr>
    </w:p>
    <w:p w14:paraId="089FAF2E">
      <w:pPr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*«Разговоры о важном»</w:t>
      </w:r>
      <w:r>
        <w:rPr>
          <w:rFonts w:hint="default"/>
          <w:color w:val="auto"/>
          <w:sz w:val="20"/>
          <w:szCs w:val="20"/>
          <w:lang w:val="ru-RU"/>
        </w:rPr>
        <w:t xml:space="preserve">, </w:t>
      </w:r>
      <w:r>
        <w:rPr>
          <w:color w:val="auto"/>
          <w:sz w:val="20"/>
          <w:szCs w:val="20"/>
        </w:rPr>
        <w:t>«Орлята России»</w:t>
      </w:r>
      <w:r>
        <w:rPr>
          <w:rFonts w:hint="default"/>
          <w:color w:val="auto"/>
          <w:sz w:val="20"/>
          <w:szCs w:val="20"/>
          <w:lang w:val="ru-RU"/>
        </w:rPr>
        <w:t xml:space="preserve">, </w:t>
      </w:r>
      <w:r>
        <w:rPr>
          <w:color w:val="auto"/>
          <w:sz w:val="20"/>
          <w:szCs w:val="20"/>
        </w:rPr>
        <w:t>«Функциональная грамотность»</w:t>
      </w:r>
      <w:r>
        <w:rPr>
          <w:rFonts w:hint="default"/>
          <w:color w:val="auto"/>
          <w:sz w:val="20"/>
          <w:szCs w:val="20"/>
          <w:lang w:val="ru-RU"/>
        </w:rPr>
        <w:t xml:space="preserve"> </w:t>
      </w:r>
      <w:r>
        <w:rPr>
          <w:color w:val="auto"/>
          <w:sz w:val="20"/>
          <w:szCs w:val="20"/>
        </w:rPr>
        <w:t xml:space="preserve"> – внеурочные занятия (проводятся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 (п. 3.4.16 санитарных правил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28).</w:t>
      </w:r>
    </w:p>
    <w:p w14:paraId="124AC0FD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441EA3D6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4. Организация промежуточной аттестации</w:t>
      </w:r>
    </w:p>
    <w:p w14:paraId="1A0318B6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Промежуточная аттестация проводится в 1-4 классах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с 19 апреля по 21 мая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202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ru-RU"/>
        </w:rPr>
        <w:t>7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года без прекращения образовательной деятельности по предметам учебного плана.</w:t>
      </w:r>
    </w:p>
    <w:p w14:paraId="4823F3EA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75136D89">
      <w:pPr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b/>
          <w:color w:val="auto"/>
          <w:sz w:val="20"/>
          <w:szCs w:val="20"/>
        </w:rPr>
        <w:t>5.  Режим работы ОО</w:t>
      </w:r>
    </w:p>
    <w:p w14:paraId="1F8A6DA8">
      <w:pPr>
        <w:jc w:val="both"/>
        <w:rPr>
          <w:rFonts w:hint="default" w:ascii="Times New Roman" w:hAnsi="Times New Roman" w:cs="Times New Roman"/>
          <w:color w:val="auto"/>
          <w:sz w:val="20"/>
          <w:szCs w:val="20"/>
        </w:rPr>
      </w:pPr>
      <w:r>
        <w:rPr>
          <w:rFonts w:hint="default" w:ascii="Times New Roman" w:hAnsi="Times New Roman" w:cs="Times New Roman"/>
          <w:color w:val="auto"/>
          <w:sz w:val="20"/>
          <w:szCs w:val="20"/>
        </w:rPr>
        <w:t>Школы района открыты для доступа  в течение 5-ти дней с понедельника по пятницу, выходными днями являются  суббота и воскресенье. В праздничные дни школы района не работают. В каникулярные дни общий режим работы школы регламентируется приказом директора школы, в котором устанавливается особый график работы.</w:t>
      </w:r>
    </w:p>
    <w:p w14:paraId="160E57F8">
      <w:pPr>
        <w:shd w:val="clear" w:color="auto" w:fill="FAFAFA"/>
        <w:jc w:val="both"/>
        <w:rPr>
          <w:rFonts w:hint="default" w:ascii="Times New Roman" w:hAnsi="Times New Roman" w:cs="Times New Roman"/>
          <w:b/>
          <w:color w:val="auto"/>
          <w:sz w:val="20"/>
          <w:szCs w:val="20"/>
        </w:rPr>
      </w:pPr>
    </w:p>
    <w:p w14:paraId="1767B9A2">
      <w:pPr>
        <w:tabs>
          <w:tab w:val="left" w:pos="2385"/>
        </w:tabs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lang w:val="ru-RU"/>
        </w:rPr>
      </w:pPr>
    </w:p>
    <w:p w14:paraId="64D5E8C4">
      <w:pPr>
        <w:tabs>
          <w:tab w:val="left" w:pos="2385"/>
        </w:tabs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lang w:val="ru-RU"/>
        </w:rPr>
      </w:pPr>
    </w:p>
    <w:p w14:paraId="267814EC">
      <w:pPr>
        <w:tabs>
          <w:tab w:val="left" w:pos="2385"/>
        </w:tabs>
        <w:rPr>
          <w:rFonts w:hint="default" w:ascii="Times New Roman" w:hAnsi="Times New Roman" w:cs="Times New Roman"/>
          <w:b/>
          <w:color w:val="auto"/>
          <w:sz w:val="22"/>
          <w:szCs w:val="22"/>
          <w:u w:val="single"/>
          <w:lang w:val="ru-RU"/>
        </w:rPr>
      </w:pPr>
    </w:p>
    <w:p w14:paraId="44915546">
      <w:pPr>
        <w:jc w:val="left"/>
        <w:rPr>
          <w:b/>
          <w:sz w:val="22"/>
          <w:szCs w:val="22"/>
          <w:u w:val="single"/>
          <w:lang w:val="ru-RU"/>
        </w:rPr>
      </w:pPr>
    </w:p>
    <w:p w14:paraId="0FC4605F">
      <w:pPr>
        <w:jc w:val="left"/>
        <w:rPr>
          <w:b/>
          <w:sz w:val="22"/>
          <w:szCs w:val="22"/>
          <w:u w:val="single"/>
          <w:lang w:val="ru-RU"/>
        </w:rPr>
      </w:pPr>
    </w:p>
    <w:p w14:paraId="2CB8EC53">
      <w:pPr>
        <w:jc w:val="left"/>
        <w:rPr>
          <w:b/>
          <w:sz w:val="22"/>
          <w:szCs w:val="22"/>
          <w:u w:val="single"/>
          <w:lang w:val="ru-RU"/>
        </w:rPr>
      </w:pPr>
    </w:p>
    <w:p w14:paraId="60D7007D">
      <w:pPr>
        <w:jc w:val="left"/>
        <w:rPr>
          <w:b/>
          <w:sz w:val="22"/>
          <w:szCs w:val="22"/>
          <w:u w:val="single"/>
          <w:lang w:val="ru-RU"/>
        </w:rPr>
      </w:pPr>
    </w:p>
    <w:p w14:paraId="2D2DD7BE">
      <w:pPr>
        <w:jc w:val="left"/>
        <w:rPr>
          <w:b/>
          <w:sz w:val="22"/>
          <w:szCs w:val="22"/>
          <w:u w:val="single"/>
          <w:lang w:val="ru-RU"/>
        </w:rPr>
      </w:pPr>
    </w:p>
    <w:p w14:paraId="52129BAF">
      <w:pPr>
        <w:jc w:val="left"/>
        <w:rPr>
          <w:b/>
          <w:sz w:val="22"/>
          <w:szCs w:val="22"/>
          <w:u w:val="single"/>
          <w:lang w:val="ru-RU"/>
        </w:rPr>
      </w:pPr>
    </w:p>
    <w:p w14:paraId="1E05FBE8">
      <w:pPr>
        <w:jc w:val="left"/>
        <w:rPr>
          <w:b/>
          <w:sz w:val="22"/>
          <w:szCs w:val="22"/>
          <w:u w:val="single"/>
          <w:lang w:val="ru-RU"/>
        </w:rPr>
      </w:pPr>
    </w:p>
    <w:p w14:paraId="18E0D6B6">
      <w:pPr>
        <w:jc w:val="left"/>
        <w:rPr>
          <w:b/>
          <w:sz w:val="22"/>
          <w:szCs w:val="22"/>
          <w:u w:val="single"/>
          <w:lang w:val="ru-RU"/>
        </w:rPr>
      </w:pPr>
    </w:p>
    <w:p w14:paraId="287D8B6F">
      <w:pPr>
        <w:jc w:val="left"/>
        <w:rPr>
          <w:b/>
          <w:sz w:val="22"/>
          <w:szCs w:val="22"/>
          <w:u w:val="single"/>
          <w:lang w:val="ru-RU"/>
        </w:rPr>
      </w:pPr>
    </w:p>
    <w:p w14:paraId="630E2952">
      <w:pPr>
        <w:jc w:val="left"/>
        <w:rPr>
          <w:b/>
          <w:sz w:val="22"/>
          <w:szCs w:val="22"/>
          <w:u w:val="single"/>
          <w:lang w:val="ru-RU"/>
        </w:rPr>
      </w:pPr>
    </w:p>
    <w:p w14:paraId="3ABEF479">
      <w:pPr>
        <w:jc w:val="left"/>
        <w:rPr>
          <w:b/>
          <w:sz w:val="22"/>
          <w:szCs w:val="22"/>
          <w:u w:val="single"/>
          <w:lang w:val="ru-RU"/>
        </w:rPr>
      </w:pPr>
    </w:p>
    <w:p w14:paraId="7BDD17C9">
      <w:pPr>
        <w:jc w:val="left"/>
        <w:rPr>
          <w:b/>
          <w:sz w:val="22"/>
          <w:szCs w:val="22"/>
          <w:u w:val="single"/>
          <w:lang w:val="ru-RU"/>
        </w:rPr>
      </w:pPr>
    </w:p>
    <w:p w14:paraId="5DED1F0E">
      <w:pPr>
        <w:jc w:val="left"/>
        <w:rPr>
          <w:b/>
          <w:sz w:val="22"/>
          <w:szCs w:val="22"/>
          <w:u w:val="single"/>
          <w:lang w:val="ru-RU"/>
        </w:rPr>
      </w:pPr>
    </w:p>
    <w:p w14:paraId="38A41CA6">
      <w:pPr>
        <w:jc w:val="left"/>
        <w:rPr>
          <w:b/>
          <w:sz w:val="22"/>
          <w:szCs w:val="22"/>
          <w:u w:val="single"/>
          <w:lang w:val="ru-RU"/>
        </w:rPr>
      </w:pPr>
    </w:p>
    <w:p w14:paraId="0718578E">
      <w:pPr>
        <w:jc w:val="left"/>
        <w:rPr>
          <w:b/>
          <w:sz w:val="22"/>
          <w:szCs w:val="22"/>
          <w:u w:val="single"/>
          <w:lang w:val="ru-RU"/>
        </w:rPr>
      </w:pPr>
    </w:p>
    <w:p w14:paraId="754A0784">
      <w:pPr>
        <w:jc w:val="left"/>
        <w:rPr>
          <w:b/>
          <w:sz w:val="22"/>
          <w:szCs w:val="22"/>
          <w:u w:val="single"/>
          <w:lang w:val="ru-RU"/>
        </w:rPr>
      </w:pPr>
    </w:p>
    <w:p w14:paraId="42F8826B">
      <w:pPr>
        <w:jc w:val="left"/>
        <w:rPr>
          <w:b/>
          <w:sz w:val="22"/>
          <w:szCs w:val="22"/>
          <w:u w:val="single"/>
          <w:lang w:val="ru-RU"/>
        </w:rPr>
      </w:pPr>
    </w:p>
    <w:p w14:paraId="7AA1D492">
      <w:pPr>
        <w:jc w:val="left"/>
        <w:rPr>
          <w:b/>
          <w:sz w:val="22"/>
          <w:szCs w:val="22"/>
          <w:u w:val="single"/>
          <w:lang w:val="ru-RU"/>
        </w:rPr>
      </w:pPr>
    </w:p>
    <w:p w14:paraId="23FB997C">
      <w:pPr>
        <w:jc w:val="left"/>
        <w:rPr>
          <w:b/>
          <w:sz w:val="22"/>
          <w:szCs w:val="22"/>
          <w:u w:val="single"/>
          <w:lang w:val="ru-RU"/>
        </w:rPr>
      </w:pPr>
    </w:p>
    <w:p w14:paraId="34FF580D">
      <w:pPr>
        <w:jc w:val="left"/>
        <w:rPr>
          <w:b/>
          <w:sz w:val="22"/>
          <w:szCs w:val="22"/>
          <w:u w:val="single"/>
          <w:lang w:val="ru-RU"/>
        </w:rPr>
      </w:pPr>
    </w:p>
    <w:p w14:paraId="09FF6882">
      <w:pPr>
        <w:jc w:val="left"/>
        <w:rPr>
          <w:b/>
          <w:sz w:val="22"/>
          <w:szCs w:val="22"/>
          <w:u w:val="single"/>
          <w:lang w:val="ru-RU"/>
        </w:rPr>
      </w:pPr>
    </w:p>
    <w:p w14:paraId="6EF128C6">
      <w:pPr>
        <w:jc w:val="left"/>
        <w:rPr>
          <w:b/>
          <w:sz w:val="22"/>
          <w:szCs w:val="22"/>
          <w:u w:val="single"/>
          <w:lang w:val="ru-RU"/>
        </w:rPr>
      </w:pPr>
    </w:p>
    <w:p w14:paraId="7621DFAE">
      <w:pPr>
        <w:jc w:val="left"/>
        <w:rPr>
          <w:b/>
          <w:sz w:val="22"/>
          <w:szCs w:val="22"/>
          <w:u w:val="single"/>
          <w:lang w:val="ru-RU"/>
        </w:rPr>
      </w:pPr>
    </w:p>
    <w:p w14:paraId="0A3FA02D">
      <w:pPr>
        <w:jc w:val="left"/>
        <w:rPr>
          <w:b/>
          <w:sz w:val="22"/>
          <w:szCs w:val="22"/>
          <w:u w:val="single"/>
          <w:lang w:val="ru-RU"/>
        </w:rPr>
      </w:pPr>
    </w:p>
    <w:p w14:paraId="3B82B410">
      <w:pPr>
        <w:jc w:val="left"/>
        <w:rPr>
          <w:b/>
          <w:sz w:val="22"/>
          <w:szCs w:val="22"/>
          <w:u w:val="single"/>
          <w:lang w:val="ru-RU"/>
        </w:rPr>
      </w:pPr>
    </w:p>
    <w:p w14:paraId="04E17FF2">
      <w:pPr>
        <w:jc w:val="left"/>
        <w:rPr>
          <w:b/>
          <w:sz w:val="22"/>
          <w:szCs w:val="22"/>
          <w:u w:val="single"/>
          <w:lang w:val="ru-RU"/>
        </w:rPr>
      </w:pPr>
    </w:p>
    <w:p w14:paraId="1010CB1B">
      <w:pPr>
        <w:jc w:val="left"/>
        <w:rPr>
          <w:b/>
          <w:sz w:val="22"/>
          <w:szCs w:val="22"/>
          <w:u w:val="single"/>
          <w:lang w:val="ru-RU"/>
        </w:rPr>
      </w:pPr>
    </w:p>
    <w:p w14:paraId="6029BA80">
      <w:pPr>
        <w:jc w:val="left"/>
        <w:rPr>
          <w:b/>
          <w:sz w:val="22"/>
          <w:szCs w:val="22"/>
          <w:u w:val="single"/>
          <w:lang w:val="ru-RU"/>
        </w:rPr>
      </w:pPr>
    </w:p>
    <w:p w14:paraId="3AF44754">
      <w:pPr>
        <w:jc w:val="left"/>
        <w:rPr>
          <w:b/>
          <w:sz w:val="22"/>
          <w:szCs w:val="22"/>
          <w:u w:val="single"/>
          <w:lang w:val="ru-RU"/>
        </w:rPr>
      </w:pPr>
    </w:p>
    <w:p w14:paraId="5AE8DA26">
      <w:pPr>
        <w:jc w:val="left"/>
        <w:rPr>
          <w:b/>
          <w:sz w:val="22"/>
          <w:szCs w:val="22"/>
          <w:u w:val="single"/>
          <w:lang w:val="ru-RU"/>
        </w:rPr>
      </w:pPr>
    </w:p>
    <w:p w14:paraId="09B02723">
      <w:pPr>
        <w:jc w:val="left"/>
        <w:rPr>
          <w:b/>
          <w:sz w:val="22"/>
          <w:szCs w:val="22"/>
          <w:u w:val="single"/>
          <w:lang w:val="ru-RU"/>
        </w:rPr>
      </w:pPr>
    </w:p>
    <w:p w14:paraId="38827C9F">
      <w:pPr>
        <w:jc w:val="left"/>
        <w:rPr>
          <w:rFonts w:hint="default"/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  <w:u w:val="single"/>
          <w:lang w:val="ru-RU"/>
        </w:rPr>
        <w:t>Основное</w:t>
      </w:r>
      <w:r>
        <w:rPr>
          <w:rFonts w:hint="default"/>
          <w:b/>
          <w:sz w:val="22"/>
          <w:szCs w:val="22"/>
          <w:u w:val="single"/>
          <w:lang w:val="ru-RU"/>
        </w:rPr>
        <w:t xml:space="preserve"> общее образование</w:t>
      </w:r>
    </w:p>
    <w:p w14:paraId="0EACBE72">
      <w:pPr>
        <w:pStyle w:val="16"/>
        <w:autoSpaceDE w:val="0"/>
        <w:snapToGrid w:val="0"/>
        <w:jc w:val="right"/>
        <w:outlineLvl w:val="0"/>
        <w:rPr>
          <w:rFonts w:hint="default" w:ascii="Times New Roman" w:hAnsi="Times New Roman" w:cs="Times New Roman"/>
          <w:i/>
          <w:color w:val="auto"/>
          <w:sz w:val="20"/>
          <w:szCs w:val="20"/>
        </w:rPr>
      </w:pPr>
    </w:p>
    <w:p w14:paraId="1F96973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 Календарные периоды учебного года</w:t>
      </w:r>
    </w:p>
    <w:p w14:paraId="4D747ECE">
      <w:pPr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1.1.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Дата начала учебного года: </w:t>
      </w:r>
      <w:r>
        <w:rPr>
          <w:rFonts w:hint="default"/>
          <w:sz w:val="22"/>
          <w:szCs w:val="22"/>
          <w:lang w:val="ru-RU"/>
        </w:rPr>
        <w:t>1</w:t>
      </w:r>
      <w:r>
        <w:rPr>
          <w:color w:val="auto"/>
          <w:sz w:val="22"/>
          <w:szCs w:val="22"/>
        </w:rPr>
        <w:t xml:space="preserve"> сентября 202</w:t>
      </w:r>
      <w:r>
        <w:rPr>
          <w:rFonts w:hint="default"/>
          <w:color w:val="auto"/>
          <w:sz w:val="22"/>
          <w:szCs w:val="22"/>
          <w:lang w:val="ru-RU"/>
        </w:rPr>
        <w:t>6</w:t>
      </w:r>
      <w:r>
        <w:rPr>
          <w:color w:val="auto"/>
          <w:sz w:val="22"/>
          <w:szCs w:val="22"/>
        </w:rPr>
        <w:t xml:space="preserve"> года.</w:t>
      </w:r>
    </w:p>
    <w:p w14:paraId="6337A021">
      <w:pPr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1.2. Дата окончания учебного года: 2</w:t>
      </w:r>
      <w:r>
        <w:rPr>
          <w:rFonts w:hint="default"/>
          <w:color w:val="auto"/>
          <w:sz w:val="22"/>
          <w:szCs w:val="22"/>
          <w:lang w:val="ru-RU"/>
        </w:rPr>
        <w:t>6</w:t>
      </w:r>
      <w:r>
        <w:rPr>
          <w:color w:val="auto"/>
          <w:sz w:val="22"/>
          <w:szCs w:val="22"/>
        </w:rPr>
        <w:t xml:space="preserve"> мая 202</w:t>
      </w:r>
      <w:r>
        <w:rPr>
          <w:rFonts w:hint="default"/>
          <w:color w:val="auto"/>
          <w:sz w:val="22"/>
          <w:szCs w:val="22"/>
          <w:lang w:val="ru-RU"/>
        </w:rPr>
        <w:t>7</w:t>
      </w:r>
      <w:r>
        <w:rPr>
          <w:color w:val="auto"/>
          <w:sz w:val="22"/>
          <w:szCs w:val="22"/>
        </w:rPr>
        <w:t xml:space="preserve"> года.</w:t>
      </w:r>
    </w:p>
    <w:p w14:paraId="2F39BE91">
      <w:pPr>
        <w:jc w:val="both"/>
        <w:rPr>
          <w:sz w:val="22"/>
          <w:szCs w:val="22"/>
        </w:rPr>
      </w:pPr>
      <w:r>
        <w:rPr>
          <w:sz w:val="22"/>
          <w:szCs w:val="22"/>
        </w:rPr>
        <w:t>1.3. Продолжительнойсть учебной недели: 5 дней</w:t>
      </w:r>
    </w:p>
    <w:p w14:paraId="7DABD8A3">
      <w:pPr>
        <w:jc w:val="both"/>
        <w:rPr>
          <w:b/>
          <w:sz w:val="22"/>
          <w:szCs w:val="22"/>
        </w:rPr>
      </w:pPr>
    </w:p>
    <w:p w14:paraId="251144B8">
      <w:pPr>
        <w:jc w:val="both"/>
        <w:rPr>
          <w:sz w:val="22"/>
          <w:szCs w:val="22"/>
        </w:rPr>
      </w:pPr>
      <w:r>
        <w:rPr>
          <w:sz w:val="22"/>
          <w:szCs w:val="22"/>
        </w:rPr>
        <w:t>1.3. Продолжительность учебного года:</w:t>
      </w:r>
    </w:p>
    <w:p w14:paraId="62C9D5FA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– 5–8-е классы – 34 недели;</w:t>
      </w:r>
    </w:p>
    <w:p w14:paraId="6291529C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– 9-й класс – </w:t>
      </w:r>
      <w:r>
        <w:rPr>
          <w:sz w:val="22"/>
          <w:szCs w:val="22"/>
          <w:lang w:val="ru-RU"/>
        </w:rPr>
        <w:t>будет</w:t>
      </w:r>
      <w:r>
        <w:rPr>
          <w:rFonts w:hint="default"/>
          <w:sz w:val="22"/>
          <w:szCs w:val="22"/>
          <w:lang w:val="ru-RU"/>
        </w:rPr>
        <w:t xml:space="preserve"> определено в соответствии с расписанием проведения ГИА</w:t>
      </w:r>
      <w:r>
        <w:rPr>
          <w:sz w:val="22"/>
          <w:szCs w:val="22"/>
        </w:rPr>
        <w:t>.</w:t>
      </w:r>
    </w:p>
    <w:p w14:paraId="3DCDD774">
      <w:pPr>
        <w:jc w:val="both"/>
        <w:rPr>
          <w:b/>
          <w:sz w:val="22"/>
          <w:szCs w:val="22"/>
        </w:rPr>
      </w:pPr>
    </w:p>
    <w:p w14:paraId="2A2884D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Периоды образовательной деятельности</w:t>
      </w:r>
    </w:p>
    <w:p w14:paraId="5A0A4E09">
      <w:pPr>
        <w:jc w:val="both"/>
        <w:rPr>
          <w:b/>
          <w:sz w:val="22"/>
          <w:szCs w:val="22"/>
        </w:rPr>
      </w:pPr>
    </w:p>
    <w:p w14:paraId="798DDE8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2.1. Продолжительность учебных занятий по четвертям в учебных неделях </w:t>
      </w:r>
      <w:r>
        <w:rPr>
          <w:b/>
          <w:sz w:val="22"/>
          <w:szCs w:val="22"/>
        </w:rPr>
        <w:br w:type="textWrapping"/>
      </w:r>
      <w:r>
        <w:rPr>
          <w:b/>
          <w:sz w:val="22"/>
          <w:szCs w:val="22"/>
        </w:rPr>
        <w:t>и  днях</w:t>
      </w:r>
    </w:p>
    <w:p w14:paraId="0F5B3324">
      <w:pPr>
        <w:pStyle w:val="16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5-8-е классы</w:t>
      </w:r>
    </w:p>
    <w:tbl>
      <w:tblPr>
        <w:tblStyle w:val="3"/>
        <w:tblW w:w="9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206"/>
        <w:gridCol w:w="1336"/>
        <w:gridCol w:w="3189"/>
        <w:gridCol w:w="2848"/>
      </w:tblGrid>
      <w:tr w14:paraId="47BD5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00B6C1BC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Учебный период</w:t>
            </w:r>
          </w:p>
        </w:tc>
        <w:tc>
          <w:tcPr>
            <w:tcW w:w="2542" w:type="dxa"/>
            <w:gridSpan w:val="2"/>
            <w:noWrap w:val="0"/>
            <w:vAlign w:val="center"/>
          </w:tcPr>
          <w:p w14:paraId="640A2257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6037" w:type="dxa"/>
            <w:gridSpan w:val="2"/>
            <w:noWrap w:val="0"/>
            <w:vAlign w:val="center"/>
          </w:tcPr>
          <w:p w14:paraId="0E0B0AE8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</w:t>
            </w:r>
          </w:p>
        </w:tc>
      </w:tr>
      <w:tr w14:paraId="681B2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noWrap w:val="0"/>
            <w:vAlign w:val="center"/>
          </w:tcPr>
          <w:p w14:paraId="74716CF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69753060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Начало</w:t>
            </w:r>
          </w:p>
        </w:tc>
        <w:tc>
          <w:tcPr>
            <w:tcW w:w="1336" w:type="dxa"/>
            <w:noWrap w:val="0"/>
            <w:vAlign w:val="center"/>
          </w:tcPr>
          <w:p w14:paraId="61F7F4C3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Окончание</w:t>
            </w:r>
          </w:p>
        </w:tc>
        <w:tc>
          <w:tcPr>
            <w:tcW w:w="3189" w:type="dxa"/>
            <w:noWrap w:val="0"/>
            <w:vAlign w:val="center"/>
          </w:tcPr>
          <w:p w14:paraId="185DB7F6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учебных недель</w:t>
            </w:r>
          </w:p>
        </w:tc>
        <w:tc>
          <w:tcPr>
            <w:tcW w:w="2848" w:type="dxa"/>
            <w:noWrap w:val="0"/>
            <w:vAlign w:val="top"/>
          </w:tcPr>
          <w:p w14:paraId="34CD7CBB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Учебных дней</w:t>
            </w:r>
          </w:p>
        </w:tc>
      </w:tr>
      <w:tr w14:paraId="236C2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705F523F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четверть</w:t>
            </w:r>
          </w:p>
        </w:tc>
        <w:tc>
          <w:tcPr>
            <w:tcW w:w="1206" w:type="dxa"/>
            <w:noWrap w:val="0"/>
            <w:vAlign w:val="top"/>
          </w:tcPr>
          <w:p w14:paraId="3AAFBAE6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.09.20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1336" w:type="dxa"/>
            <w:noWrap w:val="0"/>
            <w:vAlign w:val="top"/>
          </w:tcPr>
          <w:p w14:paraId="38DD99F9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.10.20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3189" w:type="dxa"/>
            <w:noWrap w:val="0"/>
            <w:vAlign w:val="top"/>
          </w:tcPr>
          <w:p w14:paraId="75BFB052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8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недель</w:t>
            </w:r>
          </w:p>
        </w:tc>
        <w:tc>
          <w:tcPr>
            <w:tcW w:w="2848" w:type="dxa"/>
            <w:noWrap w:val="0"/>
            <w:vAlign w:val="top"/>
          </w:tcPr>
          <w:p w14:paraId="1E798BD5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39</w:t>
            </w:r>
          </w:p>
        </w:tc>
      </w:tr>
      <w:tr w14:paraId="17A2A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55468851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 четверть</w:t>
            </w:r>
          </w:p>
        </w:tc>
        <w:tc>
          <w:tcPr>
            <w:tcW w:w="1206" w:type="dxa"/>
            <w:noWrap w:val="0"/>
            <w:vAlign w:val="top"/>
          </w:tcPr>
          <w:p w14:paraId="011827D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.11.20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1336" w:type="dxa"/>
            <w:noWrap w:val="0"/>
            <w:vAlign w:val="top"/>
          </w:tcPr>
          <w:p w14:paraId="28C9CAA7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.12.20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3189" w:type="dxa"/>
            <w:noWrap w:val="0"/>
            <w:vAlign w:val="top"/>
          </w:tcPr>
          <w:p w14:paraId="41248E2B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недель</w:t>
            </w:r>
          </w:p>
        </w:tc>
        <w:tc>
          <w:tcPr>
            <w:tcW w:w="2848" w:type="dxa"/>
            <w:noWrap w:val="0"/>
            <w:vAlign w:val="top"/>
          </w:tcPr>
          <w:p w14:paraId="3ADE2CE4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41</w:t>
            </w:r>
          </w:p>
        </w:tc>
      </w:tr>
      <w:tr w14:paraId="535FE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1161AF88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 четверть</w:t>
            </w:r>
          </w:p>
        </w:tc>
        <w:tc>
          <w:tcPr>
            <w:tcW w:w="1206" w:type="dxa"/>
            <w:noWrap w:val="0"/>
            <w:vAlign w:val="top"/>
          </w:tcPr>
          <w:p w14:paraId="33BD5F86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ru-RU" w:bidi="ar-SA"/>
              </w:rPr>
              <w:t>11.01.2027</w:t>
            </w:r>
          </w:p>
        </w:tc>
        <w:tc>
          <w:tcPr>
            <w:tcW w:w="1336" w:type="dxa"/>
            <w:noWrap w:val="0"/>
            <w:vAlign w:val="top"/>
          </w:tcPr>
          <w:p w14:paraId="0079F90B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ru-RU" w:bidi="ar-SA"/>
              </w:rPr>
              <w:t>26.03.2027</w:t>
            </w:r>
          </w:p>
        </w:tc>
        <w:tc>
          <w:tcPr>
            <w:tcW w:w="3189" w:type="dxa"/>
            <w:noWrap w:val="0"/>
            <w:vAlign w:val="top"/>
          </w:tcPr>
          <w:p w14:paraId="474AB970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10 недель</w:t>
            </w:r>
          </w:p>
        </w:tc>
        <w:tc>
          <w:tcPr>
            <w:tcW w:w="2848" w:type="dxa"/>
            <w:noWrap w:val="0"/>
            <w:vAlign w:val="top"/>
          </w:tcPr>
          <w:p w14:paraId="7080BA93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52</w:t>
            </w:r>
          </w:p>
        </w:tc>
      </w:tr>
      <w:tr w14:paraId="5176A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5668DC71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 четверть</w:t>
            </w:r>
          </w:p>
        </w:tc>
        <w:tc>
          <w:tcPr>
            <w:tcW w:w="1206" w:type="dxa"/>
            <w:noWrap w:val="0"/>
            <w:vAlign w:val="top"/>
          </w:tcPr>
          <w:p w14:paraId="0778F49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1336" w:type="dxa"/>
            <w:noWrap w:val="0"/>
            <w:vAlign w:val="top"/>
          </w:tcPr>
          <w:p w14:paraId="71FA45A1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3189" w:type="dxa"/>
            <w:noWrap w:val="0"/>
            <w:vAlign w:val="top"/>
          </w:tcPr>
          <w:p w14:paraId="13BE5F3C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недель</w:t>
            </w:r>
          </w:p>
        </w:tc>
        <w:tc>
          <w:tcPr>
            <w:tcW w:w="2848" w:type="dxa"/>
            <w:noWrap w:val="0"/>
            <w:vAlign w:val="top"/>
          </w:tcPr>
          <w:p w14:paraId="1E5C370A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</w:tc>
      </w:tr>
      <w:tr w14:paraId="41942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6" w:type="dxa"/>
            <w:gridSpan w:val="3"/>
            <w:shd w:val="clear" w:color="auto" w:fill="F2F2F2"/>
            <w:noWrap w:val="0"/>
            <w:vAlign w:val="top"/>
          </w:tcPr>
          <w:p w14:paraId="2806FA8F">
            <w:pPr>
              <w:pStyle w:val="16"/>
              <w:ind w:left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в учебном году</w:t>
            </w:r>
          </w:p>
        </w:tc>
        <w:tc>
          <w:tcPr>
            <w:tcW w:w="3189" w:type="dxa"/>
            <w:shd w:val="clear" w:color="auto" w:fill="F2F2F2"/>
            <w:noWrap w:val="0"/>
            <w:vAlign w:val="top"/>
          </w:tcPr>
          <w:p w14:paraId="60FB8899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 недели</w:t>
            </w:r>
          </w:p>
        </w:tc>
        <w:tc>
          <w:tcPr>
            <w:tcW w:w="2848" w:type="dxa"/>
            <w:shd w:val="clear" w:color="auto" w:fill="F2F2F2"/>
            <w:noWrap w:val="0"/>
            <w:vAlign w:val="top"/>
          </w:tcPr>
          <w:p w14:paraId="0CE9C775">
            <w:pPr>
              <w:pStyle w:val="16"/>
              <w:ind w:left="0"/>
              <w:jc w:val="center"/>
              <w:rPr>
                <w:rFonts w:hint="default"/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</w:rPr>
              <w:t>1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>70</w:t>
            </w:r>
          </w:p>
        </w:tc>
      </w:tr>
    </w:tbl>
    <w:p w14:paraId="2C9F3CC6">
      <w:pPr>
        <w:rPr>
          <w:sz w:val="18"/>
          <w:szCs w:val="18"/>
        </w:rPr>
      </w:pPr>
      <w:r>
        <w:rPr>
          <w:sz w:val="18"/>
          <w:szCs w:val="18"/>
        </w:rPr>
        <w:t>* под учебной неделей следует понимать 5(пять) учебных дней без вычета нерабочих праздничных дней и перенесенных выходных дней, предусмотренных трудовым законодательством РФ.</w:t>
      </w:r>
    </w:p>
    <w:p w14:paraId="4D8C5BD5">
      <w:pPr>
        <w:pStyle w:val="16"/>
        <w:ind w:left="0"/>
        <w:jc w:val="center"/>
        <w:rPr>
          <w:b/>
          <w:sz w:val="22"/>
          <w:szCs w:val="22"/>
        </w:rPr>
      </w:pPr>
    </w:p>
    <w:p w14:paraId="4EE33507">
      <w:pPr>
        <w:pStyle w:val="16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9-е классы</w:t>
      </w:r>
    </w:p>
    <w:tbl>
      <w:tblPr>
        <w:tblStyle w:val="3"/>
        <w:tblW w:w="99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206"/>
        <w:gridCol w:w="1336"/>
        <w:gridCol w:w="3189"/>
        <w:gridCol w:w="2848"/>
      </w:tblGrid>
      <w:tr w14:paraId="39FDA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restart"/>
            <w:noWrap w:val="0"/>
            <w:vAlign w:val="center"/>
          </w:tcPr>
          <w:p w14:paraId="23BF780B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Учебный период</w:t>
            </w:r>
          </w:p>
        </w:tc>
        <w:tc>
          <w:tcPr>
            <w:tcW w:w="2542" w:type="dxa"/>
            <w:gridSpan w:val="2"/>
            <w:noWrap w:val="0"/>
            <w:vAlign w:val="center"/>
          </w:tcPr>
          <w:p w14:paraId="50B8A5EA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6037" w:type="dxa"/>
            <w:gridSpan w:val="2"/>
            <w:noWrap w:val="0"/>
            <w:vAlign w:val="center"/>
          </w:tcPr>
          <w:p w14:paraId="0B2A62A6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</w:t>
            </w:r>
          </w:p>
        </w:tc>
      </w:tr>
      <w:tr w14:paraId="0C56C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vMerge w:val="continue"/>
            <w:noWrap w:val="0"/>
            <w:vAlign w:val="center"/>
          </w:tcPr>
          <w:p w14:paraId="34AF000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6E6B34EE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Начало</w:t>
            </w:r>
          </w:p>
        </w:tc>
        <w:tc>
          <w:tcPr>
            <w:tcW w:w="1336" w:type="dxa"/>
            <w:noWrap w:val="0"/>
            <w:vAlign w:val="center"/>
          </w:tcPr>
          <w:p w14:paraId="39E9816B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Окончание</w:t>
            </w:r>
          </w:p>
        </w:tc>
        <w:tc>
          <w:tcPr>
            <w:tcW w:w="3189" w:type="dxa"/>
            <w:noWrap w:val="0"/>
            <w:vAlign w:val="center"/>
          </w:tcPr>
          <w:p w14:paraId="477574C4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учебных недель</w:t>
            </w:r>
          </w:p>
        </w:tc>
        <w:tc>
          <w:tcPr>
            <w:tcW w:w="2848" w:type="dxa"/>
            <w:noWrap w:val="0"/>
            <w:vAlign w:val="top"/>
          </w:tcPr>
          <w:p w14:paraId="39D7628E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Учебных дней</w:t>
            </w:r>
          </w:p>
        </w:tc>
      </w:tr>
      <w:tr w14:paraId="08D70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58272175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четверть</w:t>
            </w:r>
          </w:p>
        </w:tc>
        <w:tc>
          <w:tcPr>
            <w:tcW w:w="1206" w:type="dxa"/>
            <w:noWrap w:val="0"/>
            <w:vAlign w:val="top"/>
          </w:tcPr>
          <w:p w14:paraId="67280763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.09.20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1336" w:type="dxa"/>
            <w:noWrap w:val="0"/>
            <w:vAlign w:val="top"/>
          </w:tcPr>
          <w:p w14:paraId="387D3B2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.10.20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3189" w:type="dxa"/>
            <w:noWrap w:val="0"/>
            <w:vAlign w:val="top"/>
          </w:tcPr>
          <w:p w14:paraId="642D69EA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8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недель</w:t>
            </w:r>
          </w:p>
        </w:tc>
        <w:tc>
          <w:tcPr>
            <w:tcW w:w="2848" w:type="dxa"/>
            <w:noWrap w:val="0"/>
            <w:vAlign w:val="top"/>
          </w:tcPr>
          <w:p w14:paraId="05D1B0A1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39</w:t>
            </w:r>
          </w:p>
        </w:tc>
      </w:tr>
      <w:tr w14:paraId="26602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4C04A246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 четверть</w:t>
            </w:r>
          </w:p>
        </w:tc>
        <w:tc>
          <w:tcPr>
            <w:tcW w:w="1206" w:type="dxa"/>
            <w:noWrap w:val="0"/>
            <w:vAlign w:val="top"/>
          </w:tcPr>
          <w:p w14:paraId="36AA90B4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.11.20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1336" w:type="dxa"/>
            <w:noWrap w:val="0"/>
            <w:vAlign w:val="top"/>
          </w:tcPr>
          <w:p w14:paraId="0BDEB382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.12.20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3189" w:type="dxa"/>
            <w:noWrap w:val="0"/>
            <w:vAlign w:val="top"/>
          </w:tcPr>
          <w:p w14:paraId="6F3ECE17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недель</w:t>
            </w:r>
          </w:p>
        </w:tc>
        <w:tc>
          <w:tcPr>
            <w:tcW w:w="2848" w:type="dxa"/>
            <w:noWrap w:val="0"/>
            <w:vAlign w:val="top"/>
          </w:tcPr>
          <w:p w14:paraId="0DF1A004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41</w:t>
            </w:r>
          </w:p>
        </w:tc>
      </w:tr>
      <w:tr w14:paraId="0305D7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6276AF44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 четверть</w:t>
            </w:r>
          </w:p>
        </w:tc>
        <w:tc>
          <w:tcPr>
            <w:tcW w:w="1206" w:type="dxa"/>
            <w:noWrap w:val="0"/>
            <w:vAlign w:val="top"/>
          </w:tcPr>
          <w:p w14:paraId="00B4D6CC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ru-RU" w:bidi="ar-SA"/>
              </w:rPr>
              <w:t>11.01.2027</w:t>
            </w:r>
          </w:p>
        </w:tc>
        <w:tc>
          <w:tcPr>
            <w:tcW w:w="1336" w:type="dxa"/>
            <w:noWrap w:val="0"/>
            <w:vAlign w:val="top"/>
          </w:tcPr>
          <w:p w14:paraId="037EE15D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ru-RU" w:bidi="ar-SA"/>
              </w:rPr>
              <w:t>26.03.2027</w:t>
            </w:r>
          </w:p>
        </w:tc>
        <w:tc>
          <w:tcPr>
            <w:tcW w:w="3189" w:type="dxa"/>
            <w:noWrap w:val="0"/>
            <w:vAlign w:val="top"/>
          </w:tcPr>
          <w:p w14:paraId="66C6FD97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10 недель</w:t>
            </w:r>
          </w:p>
        </w:tc>
        <w:tc>
          <w:tcPr>
            <w:tcW w:w="2848" w:type="dxa"/>
            <w:noWrap w:val="0"/>
            <w:vAlign w:val="top"/>
          </w:tcPr>
          <w:p w14:paraId="46F23393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52</w:t>
            </w:r>
          </w:p>
        </w:tc>
      </w:tr>
      <w:tr w14:paraId="2129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583226D9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 четверть</w:t>
            </w:r>
          </w:p>
        </w:tc>
        <w:tc>
          <w:tcPr>
            <w:tcW w:w="1206" w:type="dxa"/>
            <w:noWrap w:val="0"/>
            <w:vAlign w:val="top"/>
          </w:tcPr>
          <w:p w14:paraId="21BB40D2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1336" w:type="dxa"/>
            <w:noWrap w:val="0"/>
            <w:vAlign w:val="top"/>
          </w:tcPr>
          <w:p w14:paraId="7A1FDCF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3189" w:type="dxa"/>
            <w:noWrap w:val="0"/>
            <w:vAlign w:val="top"/>
          </w:tcPr>
          <w:p w14:paraId="4BEA0CFD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недель</w:t>
            </w:r>
          </w:p>
        </w:tc>
        <w:tc>
          <w:tcPr>
            <w:tcW w:w="2848" w:type="dxa"/>
            <w:noWrap w:val="0"/>
            <w:vAlign w:val="top"/>
          </w:tcPr>
          <w:p w14:paraId="3976A614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8</w:t>
            </w:r>
          </w:p>
        </w:tc>
      </w:tr>
      <w:tr w14:paraId="7EC08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84" w:type="dxa"/>
            <w:noWrap w:val="0"/>
            <w:vAlign w:val="top"/>
          </w:tcPr>
          <w:p w14:paraId="4DD5B183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ГИА*</w:t>
            </w:r>
          </w:p>
        </w:tc>
        <w:tc>
          <w:tcPr>
            <w:tcW w:w="1206" w:type="dxa"/>
            <w:noWrap w:val="0"/>
            <w:vAlign w:val="top"/>
          </w:tcPr>
          <w:p w14:paraId="44FFDA9B">
            <w:pPr>
              <w:contextualSpacing/>
              <w:jc w:val="center"/>
              <w:rPr>
                <w:rFonts w:hint="default"/>
                <w:i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01</w:t>
            </w:r>
            <w:r>
              <w:rPr>
                <w:i/>
                <w:color w:val="auto"/>
                <w:sz w:val="22"/>
                <w:szCs w:val="22"/>
              </w:rPr>
              <w:t>.0</w:t>
            </w: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6</w:t>
            </w:r>
            <w:r>
              <w:rPr>
                <w:i/>
                <w:color w:val="auto"/>
                <w:sz w:val="22"/>
                <w:szCs w:val="22"/>
              </w:rPr>
              <w:t>.202</w:t>
            </w: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7</w:t>
            </w:r>
          </w:p>
        </w:tc>
        <w:tc>
          <w:tcPr>
            <w:tcW w:w="1336" w:type="dxa"/>
            <w:noWrap w:val="0"/>
            <w:vAlign w:val="top"/>
          </w:tcPr>
          <w:p w14:paraId="6471C382">
            <w:pPr>
              <w:contextualSpacing/>
              <w:jc w:val="center"/>
              <w:rPr>
                <w:rFonts w:hint="default"/>
                <w:i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18</w:t>
            </w:r>
            <w:r>
              <w:rPr>
                <w:i/>
                <w:color w:val="auto"/>
                <w:sz w:val="22"/>
                <w:szCs w:val="22"/>
              </w:rPr>
              <w:t>.06.202</w:t>
            </w: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7</w:t>
            </w:r>
          </w:p>
        </w:tc>
        <w:tc>
          <w:tcPr>
            <w:tcW w:w="3189" w:type="dxa"/>
            <w:noWrap w:val="0"/>
            <w:vAlign w:val="top"/>
          </w:tcPr>
          <w:p w14:paraId="5FC83AD8">
            <w:pPr>
              <w:pStyle w:val="16"/>
              <w:ind w:left="0"/>
              <w:jc w:val="center"/>
              <w:rPr>
                <w:i/>
                <w:sz w:val="22"/>
                <w:szCs w:val="22"/>
              </w:rPr>
            </w:pPr>
            <w:r>
              <w:rPr>
                <w:rFonts w:hint="default"/>
                <w:i/>
                <w:sz w:val="22"/>
                <w:szCs w:val="22"/>
                <w:lang w:val="ru-RU"/>
              </w:rPr>
              <w:t xml:space="preserve">3 </w:t>
            </w:r>
            <w:r>
              <w:rPr>
                <w:i/>
                <w:sz w:val="22"/>
                <w:szCs w:val="22"/>
              </w:rPr>
              <w:t>недели</w:t>
            </w:r>
          </w:p>
        </w:tc>
        <w:tc>
          <w:tcPr>
            <w:tcW w:w="2848" w:type="dxa"/>
            <w:noWrap w:val="0"/>
            <w:vAlign w:val="top"/>
          </w:tcPr>
          <w:p w14:paraId="7343A32C">
            <w:pPr>
              <w:pStyle w:val="16"/>
              <w:ind w:left="0"/>
              <w:jc w:val="center"/>
              <w:rPr>
                <w:rFonts w:hint="default"/>
                <w:i/>
                <w:sz w:val="22"/>
                <w:szCs w:val="22"/>
                <w:lang w:val="ru-RU"/>
              </w:rPr>
            </w:pPr>
            <w:r>
              <w:rPr>
                <w:rFonts w:hint="default"/>
                <w:i/>
                <w:sz w:val="22"/>
                <w:szCs w:val="22"/>
                <w:lang w:val="ru-RU"/>
              </w:rPr>
              <w:t>15</w:t>
            </w:r>
          </w:p>
        </w:tc>
      </w:tr>
      <w:tr w14:paraId="3E2F9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926" w:type="dxa"/>
            <w:gridSpan w:val="3"/>
            <w:shd w:val="clear" w:color="auto" w:fill="F2F2F2"/>
            <w:noWrap w:val="0"/>
            <w:vAlign w:val="top"/>
          </w:tcPr>
          <w:p w14:paraId="6E4E8874">
            <w:pPr>
              <w:pStyle w:val="16"/>
              <w:ind w:left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в учебном году</w:t>
            </w:r>
          </w:p>
        </w:tc>
        <w:tc>
          <w:tcPr>
            <w:tcW w:w="3189" w:type="dxa"/>
            <w:shd w:val="clear" w:color="auto" w:fill="F2F2F2"/>
            <w:noWrap w:val="0"/>
            <w:vAlign w:val="top"/>
          </w:tcPr>
          <w:p w14:paraId="68CF85F2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>4</w:t>
            </w:r>
            <w:r>
              <w:rPr>
                <w:b/>
                <w:sz w:val="22"/>
                <w:szCs w:val="22"/>
              </w:rPr>
              <w:t xml:space="preserve"> недели </w:t>
            </w:r>
          </w:p>
          <w:p w14:paraId="78344D3C">
            <w:pPr>
              <w:pStyle w:val="16"/>
              <w:ind w:left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(без учета ГИА)</w:t>
            </w:r>
          </w:p>
        </w:tc>
        <w:tc>
          <w:tcPr>
            <w:tcW w:w="2848" w:type="dxa"/>
            <w:shd w:val="clear" w:color="auto" w:fill="F2F2F2"/>
            <w:noWrap w:val="0"/>
            <w:vAlign w:val="top"/>
          </w:tcPr>
          <w:p w14:paraId="119F9FEC">
            <w:pPr>
              <w:pStyle w:val="16"/>
              <w:ind w:left="0"/>
              <w:jc w:val="center"/>
              <w:rPr>
                <w:rFonts w:hint="default"/>
                <w:b/>
                <w:sz w:val="22"/>
                <w:szCs w:val="22"/>
                <w:lang w:val="ru-RU"/>
              </w:rPr>
            </w:pPr>
            <w:r>
              <w:rPr>
                <w:rFonts w:hint="default"/>
                <w:b/>
                <w:sz w:val="22"/>
                <w:szCs w:val="22"/>
                <w:lang w:val="ru-RU"/>
              </w:rPr>
              <w:t>170</w:t>
            </w:r>
          </w:p>
        </w:tc>
      </w:tr>
    </w:tbl>
    <w:p w14:paraId="023F3EBF">
      <w:pPr>
        <w:rPr>
          <w:sz w:val="22"/>
          <w:szCs w:val="22"/>
        </w:rPr>
      </w:pPr>
    </w:p>
    <w:p w14:paraId="3411F036">
      <w:pPr>
        <w:rPr>
          <w:sz w:val="22"/>
          <w:szCs w:val="22"/>
        </w:rPr>
      </w:pPr>
      <w:r>
        <w:rPr>
          <w:sz w:val="18"/>
          <w:szCs w:val="18"/>
        </w:rPr>
        <w:t>*Сроки проведения ГИА обучающихся устанавливает Федеральная служба по надзору в сфере образования и науки (Рособрнадзор). В календарном учебном графике период определен примерно</w:t>
      </w:r>
      <w:r>
        <w:rPr>
          <w:sz w:val="22"/>
          <w:szCs w:val="22"/>
        </w:rPr>
        <w:t>.</w:t>
      </w:r>
    </w:p>
    <w:p w14:paraId="1341BFF2">
      <w:pPr>
        <w:rPr>
          <w:sz w:val="18"/>
          <w:szCs w:val="18"/>
        </w:rPr>
      </w:pPr>
      <w:r>
        <w:rPr>
          <w:sz w:val="18"/>
          <w:szCs w:val="18"/>
        </w:rPr>
        <w:t>Для обучающихся 9-х классов учебный год завершается в соответствии с расписанием ГИА. В календарном учебном графике период определен примерно.</w:t>
      </w:r>
    </w:p>
    <w:p w14:paraId="16216552">
      <w:pPr>
        <w:rPr>
          <w:b/>
          <w:sz w:val="22"/>
          <w:szCs w:val="22"/>
        </w:rPr>
      </w:pPr>
    </w:p>
    <w:p w14:paraId="01E45721">
      <w:pPr>
        <w:rPr>
          <w:b/>
          <w:sz w:val="22"/>
          <w:szCs w:val="22"/>
        </w:rPr>
      </w:pPr>
      <w:r>
        <w:rPr>
          <w:b/>
          <w:sz w:val="22"/>
          <w:szCs w:val="22"/>
        </w:rPr>
        <w:t>2.2. Продолжительность каникул, праздничных дней</w:t>
      </w:r>
    </w:p>
    <w:p w14:paraId="4CADF4CD">
      <w:pPr>
        <w:pStyle w:val="16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5-9-е классы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8"/>
        <w:gridCol w:w="1116"/>
        <w:gridCol w:w="1235"/>
        <w:gridCol w:w="5134"/>
      </w:tblGrid>
      <w:tr w14:paraId="318A2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0" w:type="auto"/>
            <w:vMerge w:val="restart"/>
            <w:noWrap w:val="0"/>
            <w:vAlign w:val="center"/>
          </w:tcPr>
          <w:p w14:paraId="3DD0FDA5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Каникулярный период</w:t>
            </w:r>
          </w:p>
        </w:tc>
        <w:tc>
          <w:tcPr>
            <w:tcW w:w="0" w:type="auto"/>
            <w:gridSpan w:val="2"/>
            <w:noWrap w:val="0"/>
            <w:vAlign w:val="center"/>
          </w:tcPr>
          <w:p w14:paraId="4EE58431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Дата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 w14:paraId="19BA2468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Продолжительность каникул, праздничных дней в календарных днях</w:t>
            </w:r>
          </w:p>
        </w:tc>
      </w:tr>
      <w:tr w14:paraId="3D6D3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noWrap w:val="0"/>
            <w:vAlign w:val="center"/>
          </w:tcPr>
          <w:p w14:paraId="382DBB50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noWrap w:val="0"/>
            <w:vAlign w:val="center"/>
          </w:tcPr>
          <w:p w14:paraId="249EA2CF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Начало</w:t>
            </w:r>
          </w:p>
        </w:tc>
        <w:tc>
          <w:tcPr>
            <w:tcW w:w="0" w:type="auto"/>
            <w:noWrap w:val="0"/>
            <w:vAlign w:val="center"/>
          </w:tcPr>
          <w:p w14:paraId="70C99714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Окончание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7E06FADD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  <w:tr w14:paraId="300A5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770FC931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Осенние каникулы</w:t>
            </w:r>
          </w:p>
        </w:tc>
        <w:tc>
          <w:tcPr>
            <w:tcW w:w="0" w:type="auto"/>
            <w:noWrap w:val="0"/>
            <w:vAlign w:val="top"/>
          </w:tcPr>
          <w:p w14:paraId="5E23134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.10.20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1855B0A0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.11.20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1D238396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</w:t>
            </w:r>
          </w:p>
        </w:tc>
      </w:tr>
      <w:tr w14:paraId="106E2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3B788B12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Зимние каникулы</w:t>
            </w:r>
          </w:p>
        </w:tc>
        <w:tc>
          <w:tcPr>
            <w:tcW w:w="0" w:type="auto"/>
            <w:noWrap w:val="0"/>
            <w:vAlign w:val="top"/>
          </w:tcPr>
          <w:p w14:paraId="03F4C7DE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.12.20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21E6452A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.01.202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57AE3566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</w:tr>
      <w:tr w14:paraId="14A57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67DDC128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Весенние каникулы</w:t>
            </w:r>
          </w:p>
        </w:tc>
        <w:tc>
          <w:tcPr>
            <w:tcW w:w="0" w:type="auto"/>
            <w:noWrap w:val="0"/>
            <w:vAlign w:val="top"/>
          </w:tcPr>
          <w:p w14:paraId="25BAA097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.03.202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5CA8AB1B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2595A88A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</w:t>
            </w:r>
          </w:p>
        </w:tc>
      </w:tr>
      <w:tr w14:paraId="4A1F8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6B40AB96">
            <w:pPr>
              <w:pStyle w:val="16"/>
              <w:ind w:lef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Летние каникулы</w:t>
            </w:r>
          </w:p>
        </w:tc>
        <w:tc>
          <w:tcPr>
            <w:tcW w:w="0" w:type="auto"/>
            <w:noWrap w:val="0"/>
            <w:vAlign w:val="top"/>
          </w:tcPr>
          <w:p w14:paraId="50BECD42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6B083A79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16487C84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97</w:t>
            </w:r>
          </w:p>
        </w:tc>
      </w:tr>
      <w:tr w14:paraId="2A23F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noWrap w:val="0"/>
            <w:vAlign w:val="top"/>
          </w:tcPr>
          <w:p w14:paraId="05A3BFDC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Праздничные дни</w:t>
            </w:r>
          </w:p>
        </w:tc>
        <w:tc>
          <w:tcPr>
            <w:tcW w:w="0" w:type="auto"/>
            <w:noWrap w:val="0"/>
            <w:vAlign w:val="top"/>
          </w:tcPr>
          <w:p w14:paraId="40350B9B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(04.11;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21-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23.02;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06-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03;01-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.05;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08-10.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05) </w:t>
            </w:r>
          </w:p>
        </w:tc>
      </w:tr>
      <w:tr w14:paraId="44A1A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shd w:val="clear" w:color="auto" w:fill="F2F2F2"/>
            <w:noWrap w:val="0"/>
            <w:vAlign w:val="top"/>
          </w:tcPr>
          <w:p w14:paraId="215EFFA9">
            <w:pPr>
              <w:pStyle w:val="16"/>
              <w:ind w:left="0"/>
              <w:jc w:val="both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Итого</w:t>
            </w:r>
          </w:p>
        </w:tc>
        <w:tc>
          <w:tcPr>
            <w:tcW w:w="0" w:type="auto"/>
            <w:shd w:val="clear" w:color="auto" w:fill="F2F2F2"/>
            <w:noWrap w:val="0"/>
            <w:vAlign w:val="top"/>
          </w:tcPr>
          <w:p w14:paraId="742490CD">
            <w:pPr>
              <w:pStyle w:val="16"/>
              <w:ind w:left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39</w:t>
            </w:r>
          </w:p>
        </w:tc>
      </w:tr>
    </w:tbl>
    <w:p w14:paraId="0D55D1D8">
      <w:pPr>
        <w:pStyle w:val="16"/>
        <w:ind w:left="0"/>
        <w:jc w:val="both"/>
        <w:rPr>
          <w:b/>
          <w:sz w:val="22"/>
          <w:szCs w:val="22"/>
        </w:rPr>
      </w:pPr>
    </w:p>
    <w:p w14:paraId="4C7F03E0">
      <w:pPr>
        <w:pStyle w:val="16"/>
        <w:ind w:left="0"/>
        <w:jc w:val="both"/>
        <w:rPr>
          <w:b/>
          <w:sz w:val="22"/>
          <w:szCs w:val="22"/>
        </w:rPr>
      </w:pPr>
    </w:p>
    <w:p w14:paraId="23B1A4A7">
      <w:pPr>
        <w:pStyle w:val="16"/>
        <w:ind w:left="0"/>
        <w:jc w:val="both"/>
        <w:rPr>
          <w:b/>
          <w:sz w:val="22"/>
          <w:szCs w:val="22"/>
        </w:rPr>
      </w:pPr>
    </w:p>
    <w:p w14:paraId="0F39F9F6">
      <w:pPr>
        <w:pStyle w:val="16"/>
        <w:ind w:left="0"/>
        <w:jc w:val="both"/>
        <w:rPr>
          <w:b/>
          <w:sz w:val="22"/>
          <w:szCs w:val="22"/>
        </w:rPr>
      </w:pPr>
    </w:p>
    <w:p w14:paraId="5FB95DEE">
      <w:pPr>
        <w:pStyle w:val="16"/>
        <w:ind w:left="0"/>
        <w:jc w:val="both"/>
        <w:rPr>
          <w:b/>
          <w:sz w:val="22"/>
          <w:szCs w:val="22"/>
        </w:rPr>
      </w:pPr>
    </w:p>
    <w:p w14:paraId="57A8C1D3">
      <w:pPr>
        <w:pStyle w:val="16"/>
        <w:numPr>
          <w:ilvl w:val="0"/>
          <w:numId w:val="2"/>
        </w:numPr>
        <w:ind w:lef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Режим работы образовательной организации</w:t>
      </w:r>
    </w:p>
    <w:p w14:paraId="7832ACE8">
      <w:pPr>
        <w:pStyle w:val="16"/>
        <w:ind w:left="0"/>
        <w:jc w:val="both"/>
        <w:rPr>
          <w:b/>
          <w:sz w:val="22"/>
          <w:szCs w:val="22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0"/>
        <w:gridCol w:w="2491"/>
      </w:tblGrid>
      <w:tr w14:paraId="21B92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8" w:type="pct"/>
            <w:noWrap w:val="0"/>
            <w:vAlign w:val="center"/>
          </w:tcPr>
          <w:p w14:paraId="0A01CBE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Период учебной деятельности</w:t>
            </w:r>
          </w:p>
        </w:tc>
        <w:tc>
          <w:tcPr>
            <w:tcW w:w="1301" w:type="pct"/>
            <w:noWrap w:val="0"/>
            <w:vAlign w:val="center"/>
          </w:tcPr>
          <w:p w14:paraId="4836BB0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5–9-е классы</w:t>
            </w:r>
          </w:p>
        </w:tc>
      </w:tr>
      <w:tr w14:paraId="4F0DC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8" w:type="pct"/>
            <w:noWrap w:val="0"/>
            <w:vAlign w:val="top"/>
          </w:tcPr>
          <w:p w14:paraId="3CB8083D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Учебная неделя (дней)</w:t>
            </w:r>
          </w:p>
        </w:tc>
        <w:tc>
          <w:tcPr>
            <w:tcW w:w="1301" w:type="pct"/>
            <w:noWrap w:val="0"/>
            <w:vAlign w:val="center"/>
          </w:tcPr>
          <w:p w14:paraId="103DBA4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 xml:space="preserve"> дней</w:t>
            </w:r>
          </w:p>
        </w:tc>
      </w:tr>
      <w:tr w14:paraId="1E61D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8" w:type="pct"/>
            <w:noWrap w:val="0"/>
            <w:vAlign w:val="top"/>
          </w:tcPr>
          <w:p w14:paraId="707E266F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 (минут)</w:t>
            </w:r>
          </w:p>
        </w:tc>
        <w:tc>
          <w:tcPr>
            <w:tcW w:w="1301" w:type="pct"/>
            <w:noWrap w:val="0"/>
            <w:vAlign w:val="center"/>
          </w:tcPr>
          <w:p w14:paraId="54321A5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минут</w:t>
            </w:r>
          </w:p>
        </w:tc>
      </w:tr>
      <w:tr w14:paraId="6DD8D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98" w:type="pct"/>
            <w:noWrap w:val="0"/>
            <w:vAlign w:val="top"/>
          </w:tcPr>
          <w:p w14:paraId="108E8ED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Перерыв (минут)</w:t>
            </w:r>
          </w:p>
        </w:tc>
        <w:tc>
          <w:tcPr>
            <w:tcW w:w="1301" w:type="pct"/>
            <w:noWrap w:val="0"/>
            <w:vAlign w:val="center"/>
          </w:tcPr>
          <w:p w14:paraId="775A85B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10–20 минут</w:t>
            </w:r>
          </w:p>
        </w:tc>
      </w:tr>
    </w:tbl>
    <w:p w14:paraId="1ABBCBF4">
      <w:pPr>
        <w:rPr>
          <w:b/>
          <w:sz w:val="22"/>
          <w:szCs w:val="22"/>
        </w:rPr>
      </w:pPr>
    </w:p>
    <w:p w14:paraId="0DD68B49">
      <w:pPr>
        <w:rPr>
          <w:b/>
          <w:sz w:val="22"/>
          <w:szCs w:val="22"/>
        </w:rPr>
      </w:pPr>
      <w:r>
        <w:rPr>
          <w:b/>
          <w:sz w:val="22"/>
          <w:szCs w:val="22"/>
        </w:rPr>
        <w:t>4. Распределение образовательной недельной нагрузки</w:t>
      </w:r>
    </w:p>
    <w:p w14:paraId="46EE4ED8">
      <w:pPr>
        <w:rPr>
          <w:b/>
          <w:sz w:val="22"/>
          <w:szCs w:val="22"/>
        </w:rPr>
      </w:pPr>
    </w:p>
    <w:tbl>
      <w:tblPr>
        <w:tblStyle w:val="3"/>
        <w:tblW w:w="10200" w:type="dxa"/>
        <w:tblInd w:w="-5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3"/>
        <w:gridCol w:w="1556"/>
        <w:gridCol w:w="1875"/>
        <w:gridCol w:w="1444"/>
        <w:gridCol w:w="1387"/>
        <w:gridCol w:w="1575"/>
      </w:tblGrid>
      <w:tr w14:paraId="25DD1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3" w:type="dxa"/>
            <w:vMerge w:val="restart"/>
            <w:noWrap w:val="0"/>
            <w:vAlign w:val="center"/>
          </w:tcPr>
          <w:p w14:paraId="3B3E30F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7837" w:type="dxa"/>
            <w:gridSpan w:val="5"/>
            <w:noWrap w:val="0"/>
            <w:vAlign w:val="center"/>
          </w:tcPr>
          <w:p w14:paraId="13994591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Недельная нагрузка (</w:t>
            </w:r>
            <w:r>
              <w:rPr>
                <w:b/>
                <w:color w:val="0070C0"/>
                <w:sz w:val="22"/>
                <w:szCs w:val="22"/>
              </w:rPr>
              <w:t>5</w:t>
            </w:r>
            <w:r>
              <w:rPr>
                <w:b/>
                <w:sz w:val="22"/>
                <w:szCs w:val="22"/>
              </w:rPr>
              <w:t>-дневная учебная неделя)</w:t>
            </w:r>
            <w:r>
              <w:rPr>
                <w:b/>
                <w:sz w:val="22"/>
                <w:szCs w:val="22"/>
              </w:rPr>
              <w:br w:type="textWrapping"/>
            </w:r>
            <w:r>
              <w:rPr>
                <w:b/>
                <w:sz w:val="22"/>
                <w:szCs w:val="22"/>
              </w:rPr>
              <w:t>в академических часах</w:t>
            </w:r>
          </w:p>
        </w:tc>
      </w:tr>
      <w:tr w14:paraId="5AEA4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3" w:type="dxa"/>
            <w:vMerge w:val="continue"/>
            <w:noWrap w:val="0"/>
            <w:vAlign w:val="center"/>
          </w:tcPr>
          <w:p w14:paraId="7B7D9D51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6" w:type="dxa"/>
            <w:noWrap w:val="0"/>
            <w:vAlign w:val="center"/>
          </w:tcPr>
          <w:p w14:paraId="48C3499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5-е классы</w:t>
            </w:r>
          </w:p>
        </w:tc>
        <w:tc>
          <w:tcPr>
            <w:tcW w:w="1875" w:type="dxa"/>
            <w:noWrap w:val="0"/>
            <w:vAlign w:val="center"/>
          </w:tcPr>
          <w:p w14:paraId="6ACA7C38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6-е классы</w:t>
            </w:r>
          </w:p>
        </w:tc>
        <w:tc>
          <w:tcPr>
            <w:tcW w:w="1444" w:type="dxa"/>
            <w:noWrap w:val="0"/>
            <w:vAlign w:val="center"/>
          </w:tcPr>
          <w:p w14:paraId="3CFB27D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7-е классы</w:t>
            </w:r>
          </w:p>
        </w:tc>
        <w:tc>
          <w:tcPr>
            <w:tcW w:w="1387" w:type="dxa"/>
            <w:noWrap w:val="0"/>
            <w:vAlign w:val="center"/>
          </w:tcPr>
          <w:p w14:paraId="2197003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8-е классы</w:t>
            </w:r>
          </w:p>
        </w:tc>
        <w:tc>
          <w:tcPr>
            <w:tcW w:w="1575" w:type="dxa"/>
            <w:noWrap w:val="0"/>
            <w:vAlign w:val="center"/>
          </w:tcPr>
          <w:p w14:paraId="09E62C3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9-е классы</w:t>
            </w:r>
          </w:p>
        </w:tc>
      </w:tr>
      <w:tr w14:paraId="5705B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363" w:type="dxa"/>
            <w:noWrap w:val="0"/>
            <w:vAlign w:val="top"/>
          </w:tcPr>
          <w:p w14:paraId="7466C1E1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Урочная</w:t>
            </w:r>
          </w:p>
        </w:tc>
        <w:tc>
          <w:tcPr>
            <w:tcW w:w="1556" w:type="dxa"/>
            <w:noWrap w:val="0"/>
            <w:vAlign w:val="bottom"/>
          </w:tcPr>
          <w:p w14:paraId="6EFF8029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29</w:t>
            </w:r>
          </w:p>
          <w:p w14:paraId="28A3458D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875" w:type="dxa"/>
            <w:noWrap w:val="0"/>
            <w:vAlign w:val="bottom"/>
          </w:tcPr>
          <w:p w14:paraId="6F923433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30</w:t>
            </w:r>
          </w:p>
          <w:p w14:paraId="343FB46C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44" w:type="dxa"/>
            <w:noWrap w:val="0"/>
            <w:vAlign w:val="bottom"/>
          </w:tcPr>
          <w:p w14:paraId="36D0ADBA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  <w:p w14:paraId="187E995A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32</w:t>
            </w:r>
          </w:p>
          <w:p w14:paraId="6F41708D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65DE4294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33</w:t>
            </w:r>
          </w:p>
        </w:tc>
        <w:tc>
          <w:tcPr>
            <w:tcW w:w="1575" w:type="dxa"/>
            <w:noWrap w:val="0"/>
            <w:vAlign w:val="center"/>
          </w:tcPr>
          <w:p w14:paraId="5BCF9525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33</w:t>
            </w:r>
          </w:p>
        </w:tc>
      </w:tr>
      <w:tr w14:paraId="4C708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3" w:type="dxa"/>
            <w:noWrap w:val="0"/>
            <w:vAlign w:val="top"/>
          </w:tcPr>
          <w:p w14:paraId="3D75646D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Внеурочная</w:t>
            </w:r>
          </w:p>
          <w:p w14:paraId="48E563B9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1556" w:type="dxa"/>
            <w:noWrap w:val="0"/>
            <w:vAlign w:val="center"/>
          </w:tcPr>
          <w:p w14:paraId="698A1A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75" w:type="dxa"/>
            <w:noWrap w:val="0"/>
            <w:vAlign w:val="center"/>
          </w:tcPr>
          <w:p w14:paraId="216D36B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44" w:type="dxa"/>
            <w:noWrap w:val="0"/>
            <w:vAlign w:val="center"/>
          </w:tcPr>
          <w:p w14:paraId="5E2CCB4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87" w:type="dxa"/>
            <w:noWrap w:val="0"/>
            <w:vAlign w:val="center"/>
          </w:tcPr>
          <w:p w14:paraId="59EBB78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575" w:type="dxa"/>
            <w:noWrap w:val="0"/>
            <w:vAlign w:val="center"/>
          </w:tcPr>
          <w:p w14:paraId="412C05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</w:tbl>
    <w:p w14:paraId="6ECCDE9B">
      <w:pPr>
        <w:rPr>
          <w:b/>
          <w:sz w:val="22"/>
          <w:szCs w:val="22"/>
        </w:rPr>
      </w:pPr>
    </w:p>
    <w:p w14:paraId="6F9203F4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5. Расписание звонков и перемен</w:t>
      </w:r>
    </w:p>
    <w:p w14:paraId="2F99E041">
      <w:pPr>
        <w:contextualSpacing/>
        <w:jc w:val="center"/>
        <w:rPr>
          <w:b/>
          <w:sz w:val="22"/>
          <w:szCs w:val="22"/>
        </w:rPr>
      </w:pPr>
    </w:p>
    <w:p w14:paraId="2FA1E2B8">
      <w:pPr>
        <w:contextualSpacing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5–9-е классы </w:t>
      </w:r>
    </w:p>
    <w:p w14:paraId="2981F790">
      <w:pPr>
        <w:contextualSpacing/>
        <w:jc w:val="center"/>
        <w:rPr>
          <w:rFonts w:hint="default"/>
          <w:b/>
          <w:color w:val="auto"/>
          <w:sz w:val="22"/>
          <w:szCs w:val="22"/>
          <w:lang w:val="ru-RU"/>
        </w:rPr>
      </w:pPr>
      <w:r>
        <w:rPr>
          <w:b/>
          <w:color w:val="auto"/>
          <w:sz w:val="22"/>
          <w:szCs w:val="22"/>
        </w:rPr>
        <w:t>МАОУ «Аромашевская СОШ им.В.Д.Кармацкого»</w:t>
      </w:r>
      <w:r>
        <w:rPr>
          <w:rFonts w:hint="default"/>
          <w:b/>
          <w:color w:val="auto"/>
          <w:sz w:val="22"/>
          <w:szCs w:val="22"/>
          <w:lang w:val="ru-RU"/>
        </w:rPr>
        <w:t xml:space="preserve"> </w:t>
      </w:r>
    </w:p>
    <w:p w14:paraId="1ACCACB7">
      <w:pPr>
        <w:contextualSpacing/>
        <w:jc w:val="center"/>
        <w:rPr>
          <w:rFonts w:hint="default"/>
          <w:b/>
          <w:color w:val="auto"/>
          <w:sz w:val="22"/>
          <w:szCs w:val="22"/>
          <w:lang w:val="ru-RU"/>
        </w:rPr>
      </w:pPr>
      <w:r>
        <w:rPr>
          <w:rFonts w:hint="default"/>
          <w:b/>
          <w:color w:val="auto"/>
          <w:sz w:val="22"/>
          <w:szCs w:val="22"/>
          <w:lang w:val="ru-RU"/>
        </w:rPr>
        <w:t>(филиал МАОУ «Аромашевская СОШ им.В.Д.Кармацкая» Кармацкая СОШ)</w:t>
      </w:r>
    </w:p>
    <w:p w14:paraId="1452B0CB">
      <w:pPr>
        <w:contextualSpacing/>
        <w:jc w:val="center"/>
        <w:rPr>
          <w:b/>
          <w:color w:val="auto"/>
          <w:sz w:val="22"/>
          <w:szCs w:val="22"/>
        </w:rPr>
      </w:pPr>
    </w:p>
    <w:tbl>
      <w:tblPr>
        <w:tblStyle w:val="3"/>
        <w:tblW w:w="10221" w:type="dxa"/>
        <w:tblInd w:w="-5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066"/>
        <w:gridCol w:w="2005"/>
        <w:gridCol w:w="2270"/>
        <w:gridCol w:w="1763"/>
        <w:gridCol w:w="1379"/>
      </w:tblGrid>
      <w:tr w14:paraId="5C1D3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Merge w:val="restart"/>
            <w:noWrap w:val="0"/>
            <w:vAlign w:val="center"/>
          </w:tcPr>
          <w:p w14:paraId="35AF03B3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Урок</w:t>
            </w:r>
          </w:p>
          <w:p w14:paraId="1D878BA5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</w:p>
          <w:p w14:paraId="4CE77169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</w:t>
            </w:r>
            <w:r>
              <w:rPr>
                <w:b/>
                <w:color w:val="auto"/>
                <w:sz w:val="22"/>
                <w:szCs w:val="22"/>
                <w:lang w:val="en-US"/>
              </w:rPr>
              <w:t>/</w:t>
            </w:r>
            <w:r>
              <w:rPr>
                <w:b/>
                <w:color w:val="auto"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4ED2B974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092A6C5F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Продолжительность урока</w:t>
            </w:r>
          </w:p>
          <w:p w14:paraId="418B34CD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379" w:type="dxa"/>
            <w:vMerge w:val="restart"/>
            <w:noWrap w:val="0"/>
            <w:vAlign w:val="center"/>
          </w:tcPr>
          <w:p w14:paraId="4F2CDED5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729BE0AC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65EC4AD4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Продолжительность перемены</w:t>
            </w:r>
          </w:p>
          <w:p w14:paraId="50630B09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  <w:p w14:paraId="78C5EFB0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  <w:p w14:paraId="6AE356E5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14:paraId="1FC49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38" w:type="dxa"/>
            <w:vMerge w:val="continue"/>
            <w:noWrap w:val="0"/>
            <w:vAlign w:val="center"/>
          </w:tcPr>
          <w:p w14:paraId="3E423923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792E7A66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  <w:lang w:val="ru-RU"/>
              </w:rPr>
              <w:t>П</w:t>
            </w:r>
            <w:r>
              <w:rPr>
                <w:b/>
                <w:color w:val="auto"/>
                <w:sz w:val="22"/>
                <w:szCs w:val="22"/>
              </w:rPr>
              <w:t>онедельник</w:t>
            </w:r>
          </w:p>
        </w:tc>
        <w:tc>
          <w:tcPr>
            <w:tcW w:w="2005" w:type="dxa"/>
            <w:noWrap w:val="0"/>
            <w:vAlign w:val="center"/>
          </w:tcPr>
          <w:p w14:paraId="1ED94EC0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b/>
                <w:color w:val="auto"/>
                <w:sz w:val="22"/>
                <w:szCs w:val="22"/>
              </w:rPr>
              <w:t>Вторник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-</w:t>
            </w:r>
            <w:r>
              <w:rPr>
                <w:b/>
                <w:color w:val="auto"/>
                <w:sz w:val="22"/>
                <w:szCs w:val="22"/>
              </w:rPr>
              <w:t xml:space="preserve"> среда</w:t>
            </w:r>
          </w:p>
        </w:tc>
        <w:tc>
          <w:tcPr>
            <w:tcW w:w="2270" w:type="dxa"/>
            <w:noWrap w:val="0"/>
            <w:vAlign w:val="center"/>
          </w:tcPr>
          <w:p w14:paraId="25DA53B6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b/>
                <w:color w:val="auto"/>
                <w:sz w:val="22"/>
                <w:szCs w:val="22"/>
              </w:rPr>
              <w:t>Четверг</w:t>
            </w:r>
          </w:p>
        </w:tc>
        <w:tc>
          <w:tcPr>
            <w:tcW w:w="1763" w:type="dxa"/>
            <w:noWrap w:val="0"/>
            <w:vAlign w:val="center"/>
          </w:tcPr>
          <w:p w14:paraId="26D64701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Пятница</w:t>
            </w:r>
          </w:p>
        </w:tc>
        <w:tc>
          <w:tcPr>
            <w:tcW w:w="1379" w:type="dxa"/>
            <w:vMerge w:val="continue"/>
            <w:noWrap w:val="0"/>
            <w:vAlign w:val="center"/>
          </w:tcPr>
          <w:p w14:paraId="2B7868E8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14:paraId="20680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Merge w:val="continue"/>
            <w:noWrap w:val="0"/>
            <w:vAlign w:val="center"/>
          </w:tcPr>
          <w:p w14:paraId="0AB4A64A">
            <w:pPr>
              <w:contextualSpacing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6056A485">
            <w:pPr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Разговоры о важном</w:t>
            </w:r>
          </w:p>
          <w:p w14:paraId="16521C42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8:15-8:55</w:t>
            </w:r>
          </w:p>
        </w:tc>
        <w:tc>
          <w:tcPr>
            <w:tcW w:w="2005" w:type="dxa"/>
            <w:noWrap w:val="0"/>
            <w:vAlign w:val="top"/>
          </w:tcPr>
          <w:p w14:paraId="1E256699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270" w:type="dxa"/>
            <w:noWrap w:val="0"/>
            <w:vAlign w:val="top"/>
          </w:tcPr>
          <w:p w14:paraId="239D4964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Я-ты-он-она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-</w:t>
            </w:r>
            <w:r>
              <w:rPr>
                <w:b/>
                <w:color w:val="auto"/>
                <w:sz w:val="22"/>
                <w:szCs w:val="22"/>
              </w:rPr>
              <w:t xml:space="preserve"> вместе целая страна</w:t>
            </w:r>
          </w:p>
          <w:p w14:paraId="7F321F61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(5 класс)</w:t>
            </w:r>
          </w:p>
          <w:p w14:paraId="4E235DD5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Россия-мои горизон</w:t>
            </w:r>
            <w:r>
              <w:rPr>
                <w:b/>
                <w:color w:val="auto"/>
                <w:sz w:val="22"/>
                <w:szCs w:val="22"/>
                <w:lang w:val="ru-RU"/>
              </w:rPr>
              <w:t>т</w:t>
            </w:r>
            <w:r>
              <w:rPr>
                <w:b/>
                <w:color w:val="auto"/>
                <w:sz w:val="22"/>
                <w:szCs w:val="22"/>
              </w:rPr>
              <w:t>ы</w:t>
            </w:r>
          </w:p>
          <w:p w14:paraId="61845F75">
            <w:pPr>
              <w:contextualSpacing/>
              <w:jc w:val="center"/>
              <w:rPr>
                <w:rFonts w:hint="default"/>
                <w:b w:val="0"/>
                <w:bCs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b w:val="0"/>
                <w:bCs/>
                <w:color w:val="auto"/>
                <w:sz w:val="22"/>
                <w:szCs w:val="22"/>
                <w:lang w:val="ru-RU"/>
              </w:rPr>
              <w:t xml:space="preserve"> (6-9 класс)</w:t>
            </w:r>
          </w:p>
          <w:p w14:paraId="1D98FFBF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08:30–0</w:t>
            </w:r>
            <w:r>
              <w:rPr>
                <w:color w:val="auto"/>
                <w:sz w:val="22"/>
                <w:szCs w:val="22"/>
              </w:rPr>
              <w:t>8</w:t>
            </w:r>
            <w:r>
              <w:rPr>
                <w:color w:val="auto"/>
                <w:sz w:val="22"/>
                <w:szCs w:val="22"/>
                <w:lang w:val="en-US"/>
              </w:rPr>
              <w:t>:</w:t>
            </w:r>
            <w:r>
              <w:rPr>
                <w:color w:val="auto"/>
                <w:sz w:val="22"/>
                <w:szCs w:val="22"/>
              </w:rPr>
              <w:t>55</w:t>
            </w:r>
          </w:p>
        </w:tc>
        <w:tc>
          <w:tcPr>
            <w:tcW w:w="1763" w:type="dxa"/>
            <w:noWrap w:val="0"/>
            <w:vAlign w:val="top"/>
          </w:tcPr>
          <w:p w14:paraId="6A87EAF9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*Функциональная грамотность</w:t>
            </w:r>
          </w:p>
          <w:p w14:paraId="327D7216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08:30–0</w:t>
            </w:r>
            <w:r>
              <w:rPr>
                <w:color w:val="auto"/>
                <w:sz w:val="22"/>
                <w:szCs w:val="22"/>
              </w:rPr>
              <w:t>8</w:t>
            </w:r>
            <w:r>
              <w:rPr>
                <w:color w:val="auto"/>
                <w:sz w:val="22"/>
                <w:szCs w:val="22"/>
                <w:lang w:val="en-US"/>
              </w:rPr>
              <w:t>:</w:t>
            </w:r>
            <w:r>
              <w:rPr>
                <w:color w:val="auto"/>
                <w:sz w:val="22"/>
                <w:szCs w:val="22"/>
              </w:rPr>
              <w:t>55</w:t>
            </w:r>
          </w:p>
        </w:tc>
        <w:tc>
          <w:tcPr>
            <w:tcW w:w="1379" w:type="dxa"/>
            <w:vMerge w:val="continue"/>
            <w:noWrap w:val="0"/>
            <w:vAlign w:val="center"/>
          </w:tcPr>
          <w:p w14:paraId="56B15FB8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14:paraId="7BE58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75F2A5C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07EE10B7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09:00-9:40</w:t>
            </w:r>
          </w:p>
        </w:tc>
        <w:tc>
          <w:tcPr>
            <w:tcW w:w="2005" w:type="dxa"/>
            <w:noWrap w:val="0"/>
            <w:vAlign w:val="top"/>
          </w:tcPr>
          <w:p w14:paraId="3FA871C3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08:30-09.10</w:t>
            </w:r>
          </w:p>
        </w:tc>
        <w:tc>
          <w:tcPr>
            <w:tcW w:w="2270" w:type="dxa"/>
            <w:noWrap w:val="0"/>
            <w:vAlign w:val="top"/>
          </w:tcPr>
          <w:p w14:paraId="66F9F311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09: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00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–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09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: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4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763" w:type="dxa"/>
            <w:noWrap w:val="0"/>
            <w:vAlign w:val="top"/>
          </w:tcPr>
          <w:p w14:paraId="424CA97C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09: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00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–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09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: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4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379" w:type="dxa"/>
            <w:noWrap w:val="0"/>
            <w:vAlign w:val="top"/>
          </w:tcPr>
          <w:p w14:paraId="20817A3A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10 минут</w:t>
            </w:r>
          </w:p>
        </w:tc>
      </w:tr>
      <w:tr w14:paraId="2A59A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4615A68C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21215D15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09:50-10:30</w:t>
            </w:r>
          </w:p>
        </w:tc>
        <w:tc>
          <w:tcPr>
            <w:tcW w:w="2005" w:type="dxa"/>
            <w:noWrap w:val="0"/>
            <w:vAlign w:val="top"/>
          </w:tcPr>
          <w:p w14:paraId="01899566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09:20-10:00</w:t>
            </w:r>
          </w:p>
        </w:tc>
        <w:tc>
          <w:tcPr>
            <w:tcW w:w="2270" w:type="dxa"/>
            <w:noWrap w:val="0"/>
            <w:vAlign w:val="top"/>
          </w:tcPr>
          <w:p w14:paraId="6D60B9DA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09:50-10:30</w:t>
            </w:r>
          </w:p>
        </w:tc>
        <w:tc>
          <w:tcPr>
            <w:tcW w:w="1763" w:type="dxa"/>
            <w:noWrap w:val="0"/>
            <w:vAlign w:val="top"/>
          </w:tcPr>
          <w:p w14:paraId="5608A01F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09:50-10:30</w:t>
            </w:r>
          </w:p>
        </w:tc>
        <w:tc>
          <w:tcPr>
            <w:tcW w:w="1379" w:type="dxa"/>
            <w:noWrap w:val="0"/>
            <w:vAlign w:val="top"/>
          </w:tcPr>
          <w:p w14:paraId="5310BEF0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54595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7FD57B10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0700F1E5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10:50-11:30</w:t>
            </w:r>
          </w:p>
        </w:tc>
        <w:tc>
          <w:tcPr>
            <w:tcW w:w="2005" w:type="dxa"/>
            <w:noWrap w:val="0"/>
            <w:vAlign w:val="top"/>
          </w:tcPr>
          <w:p w14:paraId="124529C3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10:20-11:00</w:t>
            </w:r>
          </w:p>
        </w:tc>
        <w:tc>
          <w:tcPr>
            <w:tcW w:w="2270" w:type="dxa"/>
            <w:noWrap w:val="0"/>
            <w:vAlign w:val="top"/>
          </w:tcPr>
          <w:p w14:paraId="03BEB01D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10:50-11:30</w:t>
            </w:r>
          </w:p>
        </w:tc>
        <w:tc>
          <w:tcPr>
            <w:tcW w:w="1763" w:type="dxa"/>
            <w:noWrap w:val="0"/>
            <w:vAlign w:val="top"/>
          </w:tcPr>
          <w:p w14:paraId="5ACBF212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10:50-11:30</w:t>
            </w:r>
          </w:p>
        </w:tc>
        <w:tc>
          <w:tcPr>
            <w:tcW w:w="1379" w:type="dxa"/>
            <w:noWrap w:val="0"/>
            <w:vAlign w:val="top"/>
          </w:tcPr>
          <w:p w14:paraId="5AA4799B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2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251E5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1547A2EC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23FA1248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11:50-12:30</w:t>
            </w:r>
          </w:p>
        </w:tc>
        <w:tc>
          <w:tcPr>
            <w:tcW w:w="2005" w:type="dxa"/>
            <w:noWrap w:val="0"/>
            <w:vAlign w:val="top"/>
          </w:tcPr>
          <w:p w14:paraId="77D7315E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11:20-12:00</w:t>
            </w:r>
          </w:p>
        </w:tc>
        <w:tc>
          <w:tcPr>
            <w:tcW w:w="2270" w:type="dxa"/>
            <w:noWrap w:val="0"/>
            <w:vAlign w:val="top"/>
          </w:tcPr>
          <w:p w14:paraId="128BA688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11:50-12:30</w:t>
            </w:r>
          </w:p>
        </w:tc>
        <w:tc>
          <w:tcPr>
            <w:tcW w:w="1763" w:type="dxa"/>
            <w:noWrap w:val="0"/>
            <w:vAlign w:val="top"/>
          </w:tcPr>
          <w:p w14:paraId="24811107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11:50-12:30</w:t>
            </w:r>
          </w:p>
        </w:tc>
        <w:tc>
          <w:tcPr>
            <w:tcW w:w="1379" w:type="dxa"/>
            <w:noWrap w:val="0"/>
            <w:vAlign w:val="top"/>
          </w:tcPr>
          <w:p w14:paraId="25B272E9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</w:t>
            </w: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29FF6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31C012B8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792E6146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12:40-13:20</w:t>
            </w:r>
          </w:p>
        </w:tc>
        <w:tc>
          <w:tcPr>
            <w:tcW w:w="2005" w:type="dxa"/>
            <w:noWrap w:val="0"/>
            <w:vAlign w:val="top"/>
          </w:tcPr>
          <w:p w14:paraId="17C80C92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12:10-12:50</w:t>
            </w:r>
          </w:p>
        </w:tc>
        <w:tc>
          <w:tcPr>
            <w:tcW w:w="2270" w:type="dxa"/>
            <w:noWrap w:val="0"/>
            <w:vAlign w:val="top"/>
          </w:tcPr>
          <w:p w14:paraId="61FC3026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12:40-13:20</w:t>
            </w:r>
          </w:p>
        </w:tc>
        <w:tc>
          <w:tcPr>
            <w:tcW w:w="1763" w:type="dxa"/>
            <w:noWrap w:val="0"/>
            <w:vAlign w:val="top"/>
          </w:tcPr>
          <w:p w14:paraId="004C66A2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12:40-13:20</w:t>
            </w:r>
          </w:p>
        </w:tc>
        <w:tc>
          <w:tcPr>
            <w:tcW w:w="1379" w:type="dxa"/>
            <w:noWrap w:val="0"/>
            <w:vAlign w:val="top"/>
          </w:tcPr>
          <w:p w14:paraId="35110B44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  <w:tr w14:paraId="63DCB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A10F502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2CDEBA49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13:30-14:10</w:t>
            </w:r>
          </w:p>
        </w:tc>
        <w:tc>
          <w:tcPr>
            <w:tcW w:w="2005" w:type="dxa"/>
            <w:noWrap w:val="0"/>
            <w:vAlign w:val="top"/>
          </w:tcPr>
          <w:p w14:paraId="24F51350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13:00-13:40</w:t>
            </w:r>
          </w:p>
        </w:tc>
        <w:tc>
          <w:tcPr>
            <w:tcW w:w="2270" w:type="dxa"/>
            <w:noWrap w:val="0"/>
            <w:vAlign w:val="top"/>
          </w:tcPr>
          <w:p w14:paraId="73439F44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13:30-14:10</w:t>
            </w:r>
          </w:p>
        </w:tc>
        <w:tc>
          <w:tcPr>
            <w:tcW w:w="1763" w:type="dxa"/>
            <w:noWrap w:val="0"/>
            <w:vAlign w:val="top"/>
          </w:tcPr>
          <w:p w14:paraId="31DC53CF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13:30-14:10</w:t>
            </w:r>
          </w:p>
        </w:tc>
        <w:tc>
          <w:tcPr>
            <w:tcW w:w="1379" w:type="dxa"/>
            <w:noWrap w:val="0"/>
            <w:vAlign w:val="top"/>
          </w:tcPr>
          <w:p w14:paraId="3B1D40B1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  <w:tr w14:paraId="56B74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AD28562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633C1C9E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14:20-15:00</w:t>
            </w:r>
          </w:p>
        </w:tc>
        <w:tc>
          <w:tcPr>
            <w:tcW w:w="2005" w:type="dxa"/>
            <w:noWrap w:val="0"/>
            <w:vAlign w:val="top"/>
          </w:tcPr>
          <w:p w14:paraId="5C5B7EB3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13:50-14:30</w:t>
            </w:r>
          </w:p>
        </w:tc>
        <w:tc>
          <w:tcPr>
            <w:tcW w:w="2270" w:type="dxa"/>
            <w:noWrap w:val="0"/>
            <w:vAlign w:val="top"/>
          </w:tcPr>
          <w:p w14:paraId="443E4637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14:20-15:00</w:t>
            </w:r>
          </w:p>
        </w:tc>
        <w:tc>
          <w:tcPr>
            <w:tcW w:w="1763" w:type="dxa"/>
            <w:noWrap w:val="0"/>
            <w:vAlign w:val="top"/>
          </w:tcPr>
          <w:p w14:paraId="5D27E72B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  <w:t>14:20-15:00</w:t>
            </w:r>
          </w:p>
        </w:tc>
        <w:tc>
          <w:tcPr>
            <w:tcW w:w="1379" w:type="dxa"/>
            <w:noWrap w:val="0"/>
            <w:vAlign w:val="top"/>
          </w:tcPr>
          <w:p w14:paraId="293201B7">
            <w:pPr>
              <w:jc w:val="center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</w:tbl>
    <w:p w14:paraId="1D2DB4A1">
      <w:pPr>
        <w:jc w:val="both"/>
        <w:rPr>
          <w:b/>
          <w:color w:val="FF0000"/>
          <w:sz w:val="22"/>
          <w:szCs w:val="22"/>
        </w:rPr>
      </w:pPr>
    </w:p>
    <w:p w14:paraId="289D0042">
      <w:pPr>
        <w:contextualSpacing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5–9-е классы </w:t>
      </w:r>
    </w:p>
    <w:p w14:paraId="74AAFF71">
      <w:pPr>
        <w:contextualSpacing/>
        <w:jc w:val="center"/>
        <w:rPr>
          <w:rFonts w:hint="default"/>
          <w:b/>
          <w:color w:val="auto"/>
          <w:sz w:val="22"/>
          <w:szCs w:val="22"/>
          <w:lang w:val="ru-RU"/>
        </w:rPr>
      </w:pPr>
      <w:r>
        <w:rPr>
          <w:rFonts w:hint="default"/>
          <w:b/>
          <w:color w:val="auto"/>
          <w:sz w:val="22"/>
          <w:szCs w:val="22"/>
          <w:lang w:val="ru-RU"/>
        </w:rPr>
        <w:t xml:space="preserve"> Филиал </w:t>
      </w:r>
      <w:r>
        <w:rPr>
          <w:b/>
          <w:color w:val="auto"/>
          <w:sz w:val="22"/>
          <w:szCs w:val="22"/>
        </w:rPr>
        <w:t>МАОУ «Аромашевская СОШ им.В.Д.Кармацкого»</w:t>
      </w:r>
      <w:r>
        <w:rPr>
          <w:rFonts w:hint="default"/>
          <w:b/>
          <w:color w:val="auto"/>
          <w:sz w:val="22"/>
          <w:szCs w:val="22"/>
          <w:lang w:val="ru-RU"/>
        </w:rPr>
        <w:t xml:space="preserve"> Кротовская СОШ</w:t>
      </w:r>
    </w:p>
    <w:p w14:paraId="0C522693">
      <w:pPr>
        <w:contextualSpacing/>
        <w:jc w:val="center"/>
        <w:rPr>
          <w:b/>
          <w:color w:val="auto"/>
          <w:sz w:val="22"/>
          <w:szCs w:val="22"/>
        </w:rPr>
      </w:pPr>
    </w:p>
    <w:tbl>
      <w:tblPr>
        <w:tblStyle w:val="3"/>
        <w:tblW w:w="10088" w:type="dxa"/>
        <w:tblInd w:w="-4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066"/>
        <w:gridCol w:w="2005"/>
        <w:gridCol w:w="2270"/>
        <w:gridCol w:w="1763"/>
        <w:gridCol w:w="1246"/>
      </w:tblGrid>
      <w:tr w14:paraId="3EB79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Merge w:val="restart"/>
            <w:noWrap w:val="0"/>
            <w:vAlign w:val="center"/>
          </w:tcPr>
          <w:p w14:paraId="4323A75B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Урок</w:t>
            </w:r>
          </w:p>
          <w:p w14:paraId="79C13435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</w:p>
          <w:p w14:paraId="144E74B3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</w:t>
            </w:r>
            <w:r>
              <w:rPr>
                <w:b/>
                <w:color w:val="auto"/>
                <w:sz w:val="22"/>
                <w:szCs w:val="22"/>
                <w:lang w:val="en-US"/>
              </w:rPr>
              <w:t>/</w:t>
            </w:r>
            <w:r>
              <w:rPr>
                <w:b/>
                <w:color w:val="auto"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17B02482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6A462594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Продолжительность урока</w:t>
            </w:r>
          </w:p>
          <w:p w14:paraId="1655532F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246" w:type="dxa"/>
            <w:vMerge w:val="restart"/>
            <w:noWrap w:val="0"/>
            <w:vAlign w:val="center"/>
          </w:tcPr>
          <w:p w14:paraId="32D234CB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3598234D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7FBD4FB3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Продолжительность перемены</w:t>
            </w:r>
          </w:p>
          <w:p w14:paraId="3A69F27C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  <w:p w14:paraId="382558FE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  <w:p w14:paraId="6FC91552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14:paraId="7A900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38" w:type="dxa"/>
            <w:vMerge w:val="continue"/>
            <w:noWrap w:val="0"/>
            <w:vAlign w:val="center"/>
          </w:tcPr>
          <w:p w14:paraId="08FA9E74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7782C49B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  <w:lang w:val="ru-RU"/>
              </w:rPr>
              <w:t>П</w:t>
            </w:r>
            <w:r>
              <w:rPr>
                <w:b/>
                <w:color w:val="auto"/>
                <w:sz w:val="22"/>
                <w:szCs w:val="22"/>
              </w:rPr>
              <w:t>онедельник</w:t>
            </w:r>
          </w:p>
        </w:tc>
        <w:tc>
          <w:tcPr>
            <w:tcW w:w="2005" w:type="dxa"/>
            <w:noWrap w:val="0"/>
            <w:vAlign w:val="center"/>
          </w:tcPr>
          <w:p w14:paraId="420DA9D0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b/>
                <w:color w:val="auto"/>
                <w:sz w:val="22"/>
                <w:szCs w:val="22"/>
              </w:rPr>
              <w:t>Вторник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-</w:t>
            </w:r>
            <w:r>
              <w:rPr>
                <w:b/>
                <w:color w:val="auto"/>
                <w:sz w:val="22"/>
                <w:szCs w:val="22"/>
              </w:rPr>
              <w:t xml:space="preserve"> среда</w:t>
            </w:r>
          </w:p>
        </w:tc>
        <w:tc>
          <w:tcPr>
            <w:tcW w:w="2270" w:type="dxa"/>
            <w:noWrap w:val="0"/>
            <w:vAlign w:val="center"/>
          </w:tcPr>
          <w:p w14:paraId="446B2E6E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b/>
                <w:color w:val="auto"/>
                <w:sz w:val="22"/>
                <w:szCs w:val="22"/>
              </w:rPr>
              <w:t>Четверг</w:t>
            </w:r>
          </w:p>
        </w:tc>
        <w:tc>
          <w:tcPr>
            <w:tcW w:w="1763" w:type="dxa"/>
            <w:noWrap w:val="0"/>
            <w:vAlign w:val="center"/>
          </w:tcPr>
          <w:p w14:paraId="5A00D9DD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Пятница</w:t>
            </w:r>
          </w:p>
        </w:tc>
        <w:tc>
          <w:tcPr>
            <w:tcW w:w="1246" w:type="dxa"/>
            <w:vMerge w:val="continue"/>
            <w:noWrap w:val="0"/>
            <w:vAlign w:val="center"/>
          </w:tcPr>
          <w:p w14:paraId="66F59EF7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14:paraId="03388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07859F31">
            <w:pPr>
              <w:contextualSpacing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7E260393">
            <w:pPr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Разговоры о важном</w:t>
            </w:r>
          </w:p>
          <w:p w14:paraId="0D5A7C8A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8: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</w:t>
            </w:r>
            <w:r>
              <w:rPr>
                <w:color w:val="auto"/>
                <w:sz w:val="22"/>
                <w:szCs w:val="22"/>
              </w:rPr>
              <w:t>5-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9.15</w:t>
            </w:r>
          </w:p>
        </w:tc>
        <w:tc>
          <w:tcPr>
            <w:tcW w:w="2005" w:type="dxa"/>
            <w:noWrap w:val="0"/>
            <w:vAlign w:val="top"/>
          </w:tcPr>
          <w:p w14:paraId="30714212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270" w:type="dxa"/>
            <w:noWrap w:val="0"/>
            <w:vAlign w:val="top"/>
          </w:tcPr>
          <w:p w14:paraId="771FBAA5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Я-ты-он-она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-</w:t>
            </w:r>
            <w:r>
              <w:rPr>
                <w:b/>
                <w:color w:val="auto"/>
                <w:sz w:val="22"/>
                <w:szCs w:val="22"/>
              </w:rPr>
              <w:t xml:space="preserve"> вместе целая страна</w:t>
            </w:r>
          </w:p>
          <w:p w14:paraId="17BD1BB7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(5 класс)</w:t>
            </w:r>
          </w:p>
          <w:p w14:paraId="4C11A9F5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Россия-мои горизон</w:t>
            </w:r>
            <w:r>
              <w:rPr>
                <w:b/>
                <w:color w:val="auto"/>
                <w:sz w:val="22"/>
                <w:szCs w:val="22"/>
                <w:lang w:val="ru-RU"/>
              </w:rPr>
              <w:t>т</w:t>
            </w:r>
            <w:r>
              <w:rPr>
                <w:b/>
                <w:color w:val="auto"/>
                <w:sz w:val="22"/>
                <w:szCs w:val="22"/>
              </w:rPr>
              <w:t>ы</w:t>
            </w:r>
          </w:p>
          <w:p w14:paraId="3C3BE2B0">
            <w:pPr>
              <w:contextualSpacing/>
              <w:jc w:val="center"/>
              <w:rPr>
                <w:rFonts w:hint="default"/>
                <w:b w:val="0"/>
                <w:bCs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b w:val="0"/>
                <w:bCs/>
                <w:color w:val="auto"/>
                <w:sz w:val="22"/>
                <w:szCs w:val="22"/>
                <w:lang w:val="ru-RU"/>
              </w:rPr>
              <w:t xml:space="preserve"> (6-9 класс)</w:t>
            </w:r>
          </w:p>
          <w:p w14:paraId="76CA24E7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08:3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</w:t>
            </w:r>
            <w:r>
              <w:rPr>
                <w:color w:val="auto"/>
                <w:sz w:val="22"/>
                <w:szCs w:val="22"/>
                <w:lang w:val="en-US"/>
              </w:rPr>
              <w:t>–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09.15</w:t>
            </w:r>
          </w:p>
        </w:tc>
        <w:tc>
          <w:tcPr>
            <w:tcW w:w="1763" w:type="dxa"/>
            <w:noWrap w:val="0"/>
            <w:vAlign w:val="top"/>
          </w:tcPr>
          <w:p w14:paraId="79A30F2A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*Функциональная грамотность</w:t>
            </w:r>
          </w:p>
          <w:p w14:paraId="57C415AA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08:3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</w:t>
            </w:r>
            <w:r>
              <w:rPr>
                <w:color w:val="auto"/>
                <w:sz w:val="22"/>
                <w:szCs w:val="22"/>
                <w:lang w:val="en-US"/>
              </w:rPr>
              <w:t>–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09.15</w:t>
            </w:r>
          </w:p>
        </w:tc>
        <w:tc>
          <w:tcPr>
            <w:tcW w:w="1246" w:type="dxa"/>
            <w:vMerge w:val="continue"/>
            <w:noWrap w:val="0"/>
            <w:vAlign w:val="center"/>
          </w:tcPr>
          <w:p w14:paraId="47087C09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14:paraId="2389A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688998A8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65409C99">
            <w:pPr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09: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10.05</w:t>
            </w:r>
          </w:p>
        </w:tc>
        <w:tc>
          <w:tcPr>
            <w:tcW w:w="2005" w:type="dxa"/>
            <w:noWrap w:val="0"/>
            <w:vAlign w:val="top"/>
          </w:tcPr>
          <w:p w14:paraId="380501F5">
            <w:pPr>
              <w:jc w:val="center"/>
              <w:rPr>
                <w:color w:val="auto"/>
                <w:sz w:val="22"/>
                <w:szCs w:val="22"/>
                <w:lang w:val="en-US" w:eastAsia="ru-RU" w:bidi="ar-SA"/>
              </w:rPr>
            </w:pPr>
            <w:r>
              <w:rPr>
                <w:color w:val="auto"/>
                <w:sz w:val="22"/>
                <w:szCs w:val="22"/>
              </w:rPr>
              <w:t>09: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10.05</w:t>
            </w:r>
          </w:p>
        </w:tc>
        <w:tc>
          <w:tcPr>
            <w:tcW w:w="2270" w:type="dxa"/>
            <w:noWrap w:val="0"/>
            <w:vAlign w:val="top"/>
          </w:tcPr>
          <w:p w14:paraId="1AA810AC">
            <w:pPr>
              <w:jc w:val="center"/>
              <w:rPr>
                <w:color w:val="auto"/>
                <w:sz w:val="22"/>
                <w:szCs w:val="22"/>
                <w:lang w:val="en-US" w:eastAsia="ru-RU" w:bidi="ar-SA"/>
              </w:rPr>
            </w:pPr>
            <w:r>
              <w:rPr>
                <w:color w:val="auto"/>
                <w:sz w:val="22"/>
                <w:szCs w:val="22"/>
              </w:rPr>
              <w:t>09: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10.05</w:t>
            </w:r>
          </w:p>
        </w:tc>
        <w:tc>
          <w:tcPr>
            <w:tcW w:w="1763" w:type="dxa"/>
            <w:noWrap w:val="0"/>
            <w:vAlign w:val="top"/>
          </w:tcPr>
          <w:p w14:paraId="5421BD86">
            <w:pPr>
              <w:jc w:val="center"/>
              <w:rPr>
                <w:color w:val="auto"/>
                <w:sz w:val="22"/>
                <w:szCs w:val="22"/>
                <w:lang w:val="en-US" w:eastAsia="ru-RU" w:bidi="ar-SA"/>
              </w:rPr>
            </w:pPr>
            <w:r>
              <w:rPr>
                <w:color w:val="auto"/>
                <w:sz w:val="22"/>
                <w:szCs w:val="22"/>
              </w:rPr>
              <w:t>09: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10.05</w:t>
            </w:r>
          </w:p>
        </w:tc>
        <w:tc>
          <w:tcPr>
            <w:tcW w:w="1246" w:type="dxa"/>
            <w:noWrap w:val="0"/>
            <w:vAlign w:val="top"/>
          </w:tcPr>
          <w:p w14:paraId="0D9FCE9A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10 минут</w:t>
            </w:r>
          </w:p>
        </w:tc>
      </w:tr>
      <w:tr w14:paraId="72FE6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738" w:type="dxa"/>
            <w:noWrap w:val="0"/>
            <w:vAlign w:val="center"/>
          </w:tcPr>
          <w:p w14:paraId="0C054195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2D8890A3">
            <w:pPr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10:15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2005" w:type="dxa"/>
            <w:noWrap w:val="0"/>
            <w:vAlign w:val="top"/>
          </w:tcPr>
          <w:p w14:paraId="48901B52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10:15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2270" w:type="dxa"/>
            <w:noWrap w:val="0"/>
            <w:vAlign w:val="top"/>
          </w:tcPr>
          <w:p w14:paraId="56C5F2FF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10:15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1763" w:type="dxa"/>
            <w:noWrap w:val="0"/>
            <w:vAlign w:val="top"/>
          </w:tcPr>
          <w:p w14:paraId="12059873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10:15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1246" w:type="dxa"/>
            <w:noWrap w:val="0"/>
            <w:vAlign w:val="top"/>
          </w:tcPr>
          <w:p w14:paraId="044D0FE8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49166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64842AAB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72F008C9">
            <w:pPr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11:55</w:t>
            </w:r>
          </w:p>
        </w:tc>
        <w:tc>
          <w:tcPr>
            <w:tcW w:w="2005" w:type="dxa"/>
            <w:noWrap w:val="0"/>
            <w:vAlign w:val="top"/>
          </w:tcPr>
          <w:p w14:paraId="686635EA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11:55</w:t>
            </w:r>
          </w:p>
        </w:tc>
        <w:tc>
          <w:tcPr>
            <w:tcW w:w="2270" w:type="dxa"/>
            <w:noWrap w:val="0"/>
            <w:vAlign w:val="top"/>
          </w:tcPr>
          <w:p w14:paraId="402E98C2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11:55</w:t>
            </w:r>
          </w:p>
        </w:tc>
        <w:tc>
          <w:tcPr>
            <w:tcW w:w="1763" w:type="dxa"/>
            <w:noWrap w:val="0"/>
            <w:vAlign w:val="top"/>
          </w:tcPr>
          <w:p w14:paraId="4B3C8E16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11:55</w:t>
            </w:r>
          </w:p>
        </w:tc>
        <w:tc>
          <w:tcPr>
            <w:tcW w:w="1246" w:type="dxa"/>
            <w:noWrap w:val="0"/>
            <w:vAlign w:val="top"/>
          </w:tcPr>
          <w:p w14:paraId="6AA1AA32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00161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45B24D0D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5736D07E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2005" w:type="dxa"/>
            <w:noWrap w:val="0"/>
            <w:vAlign w:val="top"/>
          </w:tcPr>
          <w:p w14:paraId="4EBF089E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2270" w:type="dxa"/>
            <w:noWrap w:val="0"/>
            <w:vAlign w:val="top"/>
          </w:tcPr>
          <w:p w14:paraId="6FC6BE7B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1763" w:type="dxa"/>
            <w:noWrap w:val="0"/>
            <w:vAlign w:val="top"/>
          </w:tcPr>
          <w:p w14:paraId="0428AD52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1246" w:type="dxa"/>
            <w:noWrap w:val="0"/>
            <w:vAlign w:val="top"/>
          </w:tcPr>
          <w:p w14:paraId="268888BB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2B111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166BABF6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44B4F211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05</w:t>
            </w:r>
            <w:r>
              <w:rPr>
                <w:color w:val="auto"/>
                <w:sz w:val="22"/>
                <w:szCs w:val="22"/>
              </w:rPr>
              <w:t>-13: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</w:p>
        </w:tc>
        <w:tc>
          <w:tcPr>
            <w:tcW w:w="2005" w:type="dxa"/>
            <w:noWrap w:val="0"/>
            <w:vAlign w:val="top"/>
          </w:tcPr>
          <w:p w14:paraId="0C1775F2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05</w:t>
            </w:r>
            <w:r>
              <w:rPr>
                <w:color w:val="auto"/>
                <w:sz w:val="22"/>
                <w:szCs w:val="22"/>
              </w:rPr>
              <w:t>-13: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</w:p>
        </w:tc>
        <w:tc>
          <w:tcPr>
            <w:tcW w:w="2270" w:type="dxa"/>
            <w:noWrap w:val="0"/>
            <w:vAlign w:val="top"/>
          </w:tcPr>
          <w:p w14:paraId="268C3BF4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05</w:t>
            </w:r>
            <w:r>
              <w:rPr>
                <w:color w:val="auto"/>
                <w:sz w:val="22"/>
                <w:szCs w:val="22"/>
              </w:rPr>
              <w:t>-13: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</w:p>
        </w:tc>
        <w:tc>
          <w:tcPr>
            <w:tcW w:w="1763" w:type="dxa"/>
            <w:noWrap w:val="0"/>
            <w:vAlign w:val="top"/>
          </w:tcPr>
          <w:p w14:paraId="465B0D8E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05</w:t>
            </w:r>
            <w:r>
              <w:rPr>
                <w:color w:val="auto"/>
                <w:sz w:val="22"/>
                <w:szCs w:val="22"/>
              </w:rPr>
              <w:t>-13: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</w:p>
        </w:tc>
        <w:tc>
          <w:tcPr>
            <w:tcW w:w="1246" w:type="dxa"/>
            <w:noWrap w:val="0"/>
            <w:vAlign w:val="top"/>
          </w:tcPr>
          <w:p w14:paraId="5D1447DC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  <w:tr w14:paraId="0CF83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1E63A87B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11857C8B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  <w:r>
              <w:rPr>
                <w:color w:val="auto"/>
                <w:sz w:val="22"/>
                <w:szCs w:val="22"/>
              </w:rPr>
              <w:t>-14: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</w:p>
        </w:tc>
        <w:tc>
          <w:tcPr>
            <w:tcW w:w="2005" w:type="dxa"/>
            <w:noWrap w:val="0"/>
            <w:vAlign w:val="top"/>
          </w:tcPr>
          <w:p w14:paraId="05BCEAB4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  <w:r>
              <w:rPr>
                <w:color w:val="auto"/>
                <w:sz w:val="22"/>
                <w:szCs w:val="22"/>
              </w:rPr>
              <w:t>-14: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</w:p>
        </w:tc>
        <w:tc>
          <w:tcPr>
            <w:tcW w:w="2270" w:type="dxa"/>
            <w:noWrap w:val="0"/>
            <w:vAlign w:val="top"/>
          </w:tcPr>
          <w:p w14:paraId="05810C61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  <w:r>
              <w:rPr>
                <w:color w:val="auto"/>
                <w:sz w:val="22"/>
                <w:szCs w:val="22"/>
              </w:rPr>
              <w:t>-14: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</w:p>
        </w:tc>
        <w:tc>
          <w:tcPr>
            <w:tcW w:w="1763" w:type="dxa"/>
            <w:noWrap w:val="0"/>
            <w:vAlign w:val="top"/>
          </w:tcPr>
          <w:p w14:paraId="711AF6E2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  <w:r>
              <w:rPr>
                <w:color w:val="auto"/>
                <w:sz w:val="22"/>
                <w:szCs w:val="22"/>
              </w:rPr>
              <w:t>-14: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</w:p>
        </w:tc>
        <w:tc>
          <w:tcPr>
            <w:tcW w:w="1246" w:type="dxa"/>
            <w:noWrap w:val="0"/>
            <w:vAlign w:val="top"/>
          </w:tcPr>
          <w:p w14:paraId="7CCEB83E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  <w:tr w14:paraId="5B329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F88F8CC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3590E5AE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  <w:r>
              <w:rPr>
                <w:color w:val="auto"/>
                <w:sz w:val="22"/>
                <w:szCs w:val="22"/>
              </w:rPr>
              <w:t>-15: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</w:p>
        </w:tc>
        <w:tc>
          <w:tcPr>
            <w:tcW w:w="2005" w:type="dxa"/>
            <w:noWrap w:val="0"/>
            <w:vAlign w:val="top"/>
          </w:tcPr>
          <w:p w14:paraId="086DD813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  <w:r>
              <w:rPr>
                <w:color w:val="auto"/>
                <w:sz w:val="22"/>
                <w:szCs w:val="22"/>
              </w:rPr>
              <w:t>-15: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</w:p>
        </w:tc>
        <w:tc>
          <w:tcPr>
            <w:tcW w:w="2270" w:type="dxa"/>
            <w:noWrap w:val="0"/>
            <w:vAlign w:val="top"/>
          </w:tcPr>
          <w:p w14:paraId="486B71B5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  <w:r>
              <w:rPr>
                <w:color w:val="auto"/>
                <w:sz w:val="22"/>
                <w:szCs w:val="22"/>
              </w:rPr>
              <w:t>-15: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</w:p>
        </w:tc>
        <w:tc>
          <w:tcPr>
            <w:tcW w:w="1763" w:type="dxa"/>
            <w:noWrap w:val="0"/>
            <w:vAlign w:val="top"/>
          </w:tcPr>
          <w:p w14:paraId="6A35DE5E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  <w:r>
              <w:rPr>
                <w:color w:val="auto"/>
                <w:sz w:val="22"/>
                <w:szCs w:val="22"/>
              </w:rPr>
              <w:t>-15: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</w:p>
        </w:tc>
        <w:tc>
          <w:tcPr>
            <w:tcW w:w="1246" w:type="dxa"/>
            <w:noWrap w:val="0"/>
            <w:vAlign w:val="top"/>
          </w:tcPr>
          <w:p w14:paraId="74446A96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</w:tbl>
    <w:p w14:paraId="196A2B50">
      <w:pPr>
        <w:rPr>
          <w:color w:val="auto"/>
          <w:sz w:val="20"/>
          <w:szCs w:val="20"/>
        </w:rPr>
      </w:pPr>
    </w:p>
    <w:p w14:paraId="5BFFA101">
      <w:pPr>
        <w:rPr>
          <w:color w:val="auto"/>
          <w:sz w:val="20"/>
          <w:szCs w:val="20"/>
        </w:rPr>
      </w:pPr>
    </w:p>
    <w:p w14:paraId="6E0F196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5–9-е классы </w:t>
      </w:r>
    </w:p>
    <w:p w14:paraId="1F5E2A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Филиал МАОУ «Аромашевская СОШ им. В.Д. Кармацкого» Юрминская СОШ</w:t>
      </w:r>
    </w:p>
    <w:p w14:paraId="20977368">
      <w:pPr>
        <w:jc w:val="center"/>
        <w:rPr>
          <w:b/>
          <w:sz w:val="22"/>
          <w:szCs w:val="22"/>
        </w:rPr>
      </w:pPr>
    </w:p>
    <w:tbl>
      <w:tblPr>
        <w:tblStyle w:val="3"/>
        <w:tblW w:w="99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066"/>
        <w:gridCol w:w="2005"/>
        <w:gridCol w:w="2270"/>
        <w:gridCol w:w="1763"/>
        <w:gridCol w:w="1143"/>
      </w:tblGrid>
      <w:tr w14:paraId="0C91F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E833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Урок</w:t>
            </w:r>
          </w:p>
          <w:p w14:paraId="14735BB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6256D1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2FC9E">
            <w:pPr>
              <w:jc w:val="center"/>
              <w:rPr>
                <w:b/>
                <w:sz w:val="22"/>
                <w:szCs w:val="22"/>
              </w:rPr>
            </w:pPr>
          </w:p>
          <w:p w14:paraId="2C6E704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урока</w:t>
            </w:r>
          </w:p>
          <w:p w14:paraId="4307E9B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AC226">
            <w:pPr>
              <w:jc w:val="center"/>
              <w:rPr>
                <w:b/>
                <w:sz w:val="22"/>
                <w:szCs w:val="22"/>
              </w:rPr>
            </w:pPr>
          </w:p>
          <w:p w14:paraId="402BD080">
            <w:pPr>
              <w:jc w:val="center"/>
              <w:rPr>
                <w:b/>
                <w:sz w:val="22"/>
                <w:szCs w:val="22"/>
              </w:rPr>
            </w:pPr>
          </w:p>
          <w:p w14:paraId="3685CE6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перемены</w:t>
            </w:r>
          </w:p>
          <w:p w14:paraId="58C0111D">
            <w:pPr>
              <w:jc w:val="center"/>
              <w:rPr>
                <w:sz w:val="22"/>
                <w:szCs w:val="22"/>
              </w:rPr>
            </w:pPr>
          </w:p>
          <w:p w14:paraId="529E55EB">
            <w:pPr>
              <w:jc w:val="center"/>
              <w:rPr>
                <w:sz w:val="22"/>
                <w:szCs w:val="22"/>
              </w:rPr>
            </w:pPr>
          </w:p>
          <w:p w14:paraId="6BEA798C">
            <w:pPr>
              <w:jc w:val="center"/>
              <w:rPr>
                <w:sz w:val="22"/>
                <w:szCs w:val="22"/>
              </w:rPr>
            </w:pPr>
          </w:p>
        </w:tc>
      </w:tr>
      <w:tr w14:paraId="15BF4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7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E2A13">
            <w:pPr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8EE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6924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Вторник- среда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DC12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FA0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11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C4E62">
            <w:pPr>
              <w:rPr>
                <w:sz w:val="22"/>
                <w:szCs w:val="22"/>
              </w:rPr>
            </w:pPr>
          </w:p>
        </w:tc>
      </w:tr>
      <w:tr w14:paraId="2143F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84DBC">
            <w:pPr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E3FD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*Разговоры о важном</w:t>
            </w:r>
          </w:p>
          <w:p w14:paraId="159B3A1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8:15-8:55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63BD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9230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Я-ты-он-она- вместе целая страна</w:t>
            </w:r>
          </w:p>
          <w:p w14:paraId="03904B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класс)</w:t>
            </w:r>
          </w:p>
          <w:p w14:paraId="68BEA84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Россия-мои горизонты</w:t>
            </w:r>
          </w:p>
          <w:p w14:paraId="610E015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(6-9 класс)</w:t>
            </w:r>
          </w:p>
          <w:p w14:paraId="730174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</w:t>
            </w: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lang w:val="en-US"/>
              </w:rPr>
              <w:t>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552C1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*Функциональная грамотность</w:t>
            </w:r>
          </w:p>
          <w:p w14:paraId="4E71B5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</w:t>
            </w: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lang w:val="en-US"/>
              </w:rPr>
              <w:t>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1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B6F443">
            <w:pPr>
              <w:rPr>
                <w:sz w:val="22"/>
                <w:szCs w:val="22"/>
              </w:rPr>
            </w:pPr>
          </w:p>
        </w:tc>
      </w:tr>
      <w:tr w14:paraId="319E5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728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FCF2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09:00-9:40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C7EE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08:30-09.10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D36CE4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       8.50 – 9.30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A09D0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8.50 – 9.30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147D9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 минут</w:t>
            </w:r>
          </w:p>
        </w:tc>
      </w:tr>
      <w:tr w14:paraId="11E77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0C3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907F3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09:50-10:30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0D37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09:20-10:00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219C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9.40 – 10.20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399B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9.40 – 10.20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CE569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50346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0625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26E4C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10:50-11:30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3E6C7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10:20-11:00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D52AF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10.40 – 11.20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14AA7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10.40 – 11.20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F7306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3BE4C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B845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646F3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11:50-12:30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174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11:20-12:00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69CC9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11.40 – 12.20 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F05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11.40 – 12.20 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B81C3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3F427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ABE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572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12:40-13:20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A795D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12:10-12:50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1BF2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12.30 – 13.10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AF3B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12.30 – 13.10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05D08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  <w:tr w14:paraId="4E4FB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20D6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20F8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13:30-14:10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B8955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13:00-13:40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BC32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13:20-14:00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8820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13:20-14:00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BDE3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  <w:tr w14:paraId="53CAA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02332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C9BE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14:20-15:00</w:t>
            </w:r>
          </w:p>
        </w:tc>
        <w:tc>
          <w:tcPr>
            <w:tcW w:w="2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94BE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13:50-14:30</w:t>
            </w:r>
          </w:p>
        </w:tc>
        <w:tc>
          <w:tcPr>
            <w:tcW w:w="2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4E0A1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14:10-14:50</w:t>
            </w:r>
          </w:p>
        </w:tc>
        <w:tc>
          <w:tcPr>
            <w:tcW w:w="17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47CE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14:10-14:50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6BA8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</w:tbl>
    <w:p w14:paraId="0A29EDEE">
      <w:pPr>
        <w:rPr>
          <w:color w:val="auto"/>
          <w:sz w:val="20"/>
          <w:szCs w:val="20"/>
        </w:rPr>
      </w:pPr>
    </w:p>
    <w:p w14:paraId="37DA2633">
      <w:pPr>
        <w:jc w:val="center"/>
        <w:rPr>
          <w:color w:val="auto"/>
          <w:sz w:val="20"/>
          <w:szCs w:val="20"/>
        </w:rPr>
      </w:pPr>
      <w:r>
        <w:rPr>
          <w:b/>
          <w:sz w:val="22"/>
          <w:szCs w:val="22"/>
        </w:rPr>
        <w:t xml:space="preserve">5–9-е классы </w:t>
      </w:r>
    </w:p>
    <w:p w14:paraId="662857A3">
      <w:pPr>
        <w:contextualSpacing/>
        <w:jc w:val="center"/>
        <w:rPr>
          <w:rFonts w:hint="default" w:ascii="Times New Roman" w:hAnsi="Times New Roman" w:eastAsia="Times New Roman" w:cs="Times New Roman"/>
          <w:b/>
          <w:sz w:val="22"/>
          <w:szCs w:val="22"/>
          <w:lang w:val="en-US" w:eastAsia="ru-RU"/>
        </w:rPr>
      </w:pPr>
      <w:r>
        <w:rPr>
          <w:rFonts w:ascii="Times New Roman" w:hAnsi="Times New Roman" w:eastAsia="Times New Roman" w:cs="Times New Roman"/>
          <w:b/>
          <w:sz w:val="22"/>
          <w:szCs w:val="22"/>
          <w:lang w:eastAsia="ru-RU"/>
        </w:rPr>
        <w:t xml:space="preserve"> Филиал МАОУ «Аромашевская СОШ им. В.Д.Кармацкого» Малиновская ООШ</w:t>
      </w:r>
      <w:r>
        <w:rPr>
          <w:rFonts w:hint="default" w:ascii="Times New Roman" w:hAnsi="Times New Roman" w:eastAsia="Times New Roman" w:cs="Times New Roman"/>
          <w:b/>
          <w:sz w:val="22"/>
          <w:szCs w:val="22"/>
          <w:lang w:val="en-US" w:eastAsia="ru-RU"/>
        </w:rPr>
        <w:t xml:space="preserve"> </w:t>
      </w:r>
    </w:p>
    <w:p w14:paraId="3F07D2AB">
      <w:pPr>
        <w:spacing w:after="0" w:line="240" w:lineRule="auto"/>
        <w:contextualSpacing/>
        <w:jc w:val="center"/>
        <w:rPr>
          <w:rFonts w:ascii="Times New Roman" w:hAnsi="Times New Roman" w:eastAsia="Times New Roman" w:cs="Times New Roman"/>
          <w:b/>
          <w:lang w:eastAsia="ru-RU"/>
        </w:rPr>
      </w:pPr>
    </w:p>
    <w:tbl>
      <w:tblPr>
        <w:tblStyle w:val="3"/>
        <w:tblW w:w="10274" w:type="dxa"/>
        <w:tblInd w:w="-5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066"/>
        <w:gridCol w:w="2005"/>
        <w:gridCol w:w="2270"/>
        <w:gridCol w:w="1763"/>
        <w:gridCol w:w="1432"/>
      </w:tblGrid>
      <w:tr w14:paraId="42A3F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Merge w:val="restart"/>
            <w:noWrap w:val="0"/>
            <w:vAlign w:val="center"/>
          </w:tcPr>
          <w:p w14:paraId="5149BED3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Урок</w:t>
            </w:r>
          </w:p>
          <w:p w14:paraId="55BFD5A5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№</w:t>
            </w:r>
          </w:p>
          <w:p w14:paraId="7E731619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п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-US" w:eastAsia="ru-RU"/>
              </w:rPr>
              <w:t>/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0C7B1E6E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</w:p>
          <w:p w14:paraId="5999F371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Продолжительность урока</w:t>
            </w:r>
          </w:p>
          <w:p w14:paraId="780F4115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1432" w:type="dxa"/>
            <w:vMerge w:val="restart"/>
            <w:noWrap w:val="0"/>
            <w:vAlign w:val="center"/>
          </w:tcPr>
          <w:p w14:paraId="3F663BB6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</w:p>
          <w:p w14:paraId="4B2536C8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</w:p>
          <w:p w14:paraId="6A70FCD9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Продолжительность перемены</w:t>
            </w:r>
          </w:p>
          <w:p w14:paraId="10C02514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</w:p>
          <w:p w14:paraId="39AACF68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</w:p>
          <w:p w14:paraId="3294F31D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</w:p>
        </w:tc>
      </w:tr>
      <w:tr w14:paraId="1F6E2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38" w:type="dxa"/>
            <w:vMerge w:val="continue"/>
            <w:noWrap w:val="0"/>
            <w:vAlign w:val="center"/>
          </w:tcPr>
          <w:p w14:paraId="03AE27B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4AA350D5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Понедельник</w:t>
            </w:r>
          </w:p>
        </w:tc>
        <w:tc>
          <w:tcPr>
            <w:tcW w:w="2005" w:type="dxa"/>
            <w:noWrap w:val="0"/>
            <w:vAlign w:val="center"/>
          </w:tcPr>
          <w:p w14:paraId="054FB118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Вторник- среда</w:t>
            </w:r>
          </w:p>
        </w:tc>
        <w:tc>
          <w:tcPr>
            <w:tcW w:w="2270" w:type="dxa"/>
            <w:noWrap w:val="0"/>
            <w:vAlign w:val="center"/>
          </w:tcPr>
          <w:p w14:paraId="6D1239B5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Четверг</w:t>
            </w:r>
          </w:p>
        </w:tc>
        <w:tc>
          <w:tcPr>
            <w:tcW w:w="1763" w:type="dxa"/>
            <w:noWrap w:val="0"/>
            <w:vAlign w:val="center"/>
          </w:tcPr>
          <w:p w14:paraId="43BE8C95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Пятница</w:t>
            </w:r>
          </w:p>
        </w:tc>
        <w:tc>
          <w:tcPr>
            <w:tcW w:w="1432" w:type="dxa"/>
            <w:vMerge w:val="continue"/>
            <w:noWrap w:val="0"/>
            <w:vAlign w:val="center"/>
          </w:tcPr>
          <w:p w14:paraId="21126114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</w:tr>
      <w:tr w14:paraId="2C882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54EBA178">
            <w:pPr>
              <w:spacing w:after="0" w:line="240" w:lineRule="auto"/>
              <w:contextualSpacing/>
              <w:rPr>
                <w:rFonts w:ascii="Times New Roman" w:hAnsi="Times New Roman" w:eastAsia="Times New Roman" w:cs="Times New Roman"/>
                <w:b/>
                <w:lang w:eastAsia="ru-RU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04ABA223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 xml:space="preserve"> *Разговоры о важном</w:t>
            </w:r>
          </w:p>
          <w:p w14:paraId="427B0D6D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8:15-8:55</w:t>
            </w:r>
          </w:p>
        </w:tc>
        <w:tc>
          <w:tcPr>
            <w:tcW w:w="2005" w:type="dxa"/>
            <w:noWrap w:val="0"/>
            <w:vAlign w:val="top"/>
          </w:tcPr>
          <w:p w14:paraId="24997AE0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</w:p>
        </w:tc>
        <w:tc>
          <w:tcPr>
            <w:tcW w:w="2270" w:type="dxa"/>
            <w:noWrap w:val="0"/>
            <w:vAlign w:val="top"/>
          </w:tcPr>
          <w:p w14:paraId="396836E2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*Я-ты-он-она- вместе целая страна</w:t>
            </w:r>
          </w:p>
          <w:p w14:paraId="0E4A2C05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(5 класс)</w:t>
            </w:r>
          </w:p>
          <w:p w14:paraId="0F6CB4A5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*Россия-мои горизонты</w:t>
            </w:r>
          </w:p>
          <w:p w14:paraId="0DE85C85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 xml:space="preserve"> (6-9 класс)</w:t>
            </w:r>
          </w:p>
          <w:p w14:paraId="17796819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-US" w:eastAsia="ru-RU"/>
              </w:rPr>
              <w:t>08:30–0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-US" w:eastAsia="ru-RU"/>
              </w:rPr>
              <w:t>: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1763" w:type="dxa"/>
            <w:noWrap w:val="0"/>
            <w:vAlign w:val="top"/>
          </w:tcPr>
          <w:p w14:paraId="058BF342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*Функциональная грамотность</w:t>
            </w:r>
          </w:p>
          <w:p w14:paraId="3231576B">
            <w:pPr>
              <w:jc w:val="center"/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-US" w:eastAsia="ru-RU"/>
              </w:rPr>
              <w:t>08:30–0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en-US" w:eastAsia="ru-RU"/>
              </w:rPr>
              <w:t>:</w:t>
            </w: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eastAsia="ru-RU"/>
              </w:rPr>
              <w:t>55</w:t>
            </w:r>
          </w:p>
        </w:tc>
        <w:tc>
          <w:tcPr>
            <w:tcW w:w="1432" w:type="dxa"/>
            <w:vMerge w:val="continue"/>
            <w:noWrap w:val="0"/>
            <w:vAlign w:val="center"/>
          </w:tcPr>
          <w:p w14:paraId="1023DADE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</w:p>
        </w:tc>
      </w:tr>
      <w:tr w14:paraId="29AF1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4CAFC0AF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573C57AF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09:00-9:40</w:t>
            </w:r>
          </w:p>
        </w:tc>
        <w:tc>
          <w:tcPr>
            <w:tcW w:w="2005" w:type="dxa"/>
            <w:noWrap w:val="0"/>
            <w:vAlign w:val="top"/>
          </w:tcPr>
          <w:p w14:paraId="3DAEECBB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08:30-09.10</w:t>
            </w:r>
          </w:p>
        </w:tc>
        <w:tc>
          <w:tcPr>
            <w:tcW w:w="2270" w:type="dxa"/>
            <w:noWrap w:val="0"/>
            <w:vAlign w:val="top"/>
          </w:tcPr>
          <w:p w14:paraId="5A0AB6F4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09: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–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</w:t>
            </w:r>
          </w:p>
        </w:tc>
        <w:tc>
          <w:tcPr>
            <w:tcW w:w="1763" w:type="dxa"/>
            <w:noWrap w:val="0"/>
            <w:vAlign w:val="top"/>
          </w:tcPr>
          <w:p w14:paraId="69073447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09: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00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–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09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: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</w:t>
            </w:r>
          </w:p>
        </w:tc>
        <w:tc>
          <w:tcPr>
            <w:tcW w:w="1432" w:type="dxa"/>
            <w:noWrap w:val="0"/>
            <w:vAlign w:val="top"/>
          </w:tcPr>
          <w:p w14:paraId="5B83C426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10 минут</w:t>
            </w:r>
          </w:p>
        </w:tc>
      </w:tr>
      <w:tr w14:paraId="18BFB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37EA55F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22CC83A8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09:50-10:30</w:t>
            </w:r>
          </w:p>
        </w:tc>
        <w:tc>
          <w:tcPr>
            <w:tcW w:w="2005" w:type="dxa"/>
            <w:noWrap w:val="0"/>
            <w:vAlign w:val="top"/>
          </w:tcPr>
          <w:p w14:paraId="2321C178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09:20-10:00</w:t>
            </w:r>
          </w:p>
        </w:tc>
        <w:tc>
          <w:tcPr>
            <w:tcW w:w="2270" w:type="dxa"/>
            <w:noWrap w:val="0"/>
            <w:vAlign w:val="top"/>
          </w:tcPr>
          <w:p w14:paraId="2D70B930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09:50-10:30</w:t>
            </w:r>
          </w:p>
        </w:tc>
        <w:tc>
          <w:tcPr>
            <w:tcW w:w="1763" w:type="dxa"/>
            <w:noWrap w:val="0"/>
            <w:vAlign w:val="top"/>
          </w:tcPr>
          <w:p w14:paraId="4F215D3E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09:50-10:30</w:t>
            </w:r>
          </w:p>
        </w:tc>
        <w:tc>
          <w:tcPr>
            <w:tcW w:w="1432" w:type="dxa"/>
            <w:noWrap w:val="0"/>
            <w:vAlign w:val="top"/>
          </w:tcPr>
          <w:p w14:paraId="7513F23A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 минут</w:t>
            </w:r>
          </w:p>
        </w:tc>
      </w:tr>
      <w:tr w14:paraId="30033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11074240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57A375C1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10:50-11:30</w:t>
            </w:r>
          </w:p>
        </w:tc>
        <w:tc>
          <w:tcPr>
            <w:tcW w:w="2005" w:type="dxa"/>
            <w:noWrap w:val="0"/>
            <w:vAlign w:val="top"/>
          </w:tcPr>
          <w:p w14:paraId="3C2280CE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10:20-11:00</w:t>
            </w:r>
          </w:p>
        </w:tc>
        <w:tc>
          <w:tcPr>
            <w:tcW w:w="2270" w:type="dxa"/>
            <w:noWrap w:val="0"/>
            <w:vAlign w:val="top"/>
          </w:tcPr>
          <w:p w14:paraId="54BF3375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10:50-11:30</w:t>
            </w:r>
          </w:p>
        </w:tc>
        <w:tc>
          <w:tcPr>
            <w:tcW w:w="1763" w:type="dxa"/>
            <w:noWrap w:val="0"/>
            <w:vAlign w:val="top"/>
          </w:tcPr>
          <w:p w14:paraId="1496CB04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10:50-11:30</w:t>
            </w:r>
          </w:p>
        </w:tc>
        <w:tc>
          <w:tcPr>
            <w:tcW w:w="1432" w:type="dxa"/>
            <w:noWrap w:val="0"/>
            <w:vAlign w:val="top"/>
          </w:tcPr>
          <w:p w14:paraId="5967D52F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 минут</w:t>
            </w:r>
          </w:p>
        </w:tc>
      </w:tr>
      <w:tr w14:paraId="45FF6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3A82D86B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6F93F620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11:50-12:30</w:t>
            </w:r>
          </w:p>
        </w:tc>
        <w:tc>
          <w:tcPr>
            <w:tcW w:w="2005" w:type="dxa"/>
            <w:noWrap w:val="0"/>
            <w:vAlign w:val="top"/>
          </w:tcPr>
          <w:p w14:paraId="79104DD7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11:20-12:00</w:t>
            </w:r>
          </w:p>
        </w:tc>
        <w:tc>
          <w:tcPr>
            <w:tcW w:w="2270" w:type="dxa"/>
            <w:noWrap w:val="0"/>
            <w:vAlign w:val="top"/>
          </w:tcPr>
          <w:p w14:paraId="76B0ADE4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11:50-12:30</w:t>
            </w:r>
          </w:p>
        </w:tc>
        <w:tc>
          <w:tcPr>
            <w:tcW w:w="1763" w:type="dxa"/>
            <w:noWrap w:val="0"/>
            <w:vAlign w:val="top"/>
          </w:tcPr>
          <w:p w14:paraId="7994B229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11:50-12:30</w:t>
            </w:r>
          </w:p>
        </w:tc>
        <w:tc>
          <w:tcPr>
            <w:tcW w:w="1432" w:type="dxa"/>
            <w:noWrap w:val="0"/>
            <w:vAlign w:val="top"/>
          </w:tcPr>
          <w:p w14:paraId="1CF0DC64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0 минут</w:t>
            </w:r>
          </w:p>
        </w:tc>
      </w:tr>
      <w:tr w14:paraId="06461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033E85AA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0B54343F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12:40-13:20</w:t>
            </w:r>
          </w:p>
        </w:tc>
        <w:tc>
          <w:tcPr>
            <w:tcW w:w="2005" w:type="dxa"/>
            <w:noWrap w:val="0"/>
            <w:vAlign w:val="top"/>
          </w:tcPr>
          <w:p w14:paraId="302097C7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12:10-12:50</w:t>
            </w:r>
          </w:p>
        </w:tc>
        <w:tc>
          <w:tcPr>
            <w:tcW w:w="2270" w:type="dxa"/>
            <w:noWrap w:val="0"/>
            <w:vAlign w:val="top"/>
          </w:tcPr>
          <w:p w14:paraId="6F6A34BD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12:40-13:20</w:t>
            </w:r>
          </w:p>
        </w:tc>
        <w:tc>
          <w:tcPr>
            <w:tcW w:w="1763" w:type="dxa"/>
            <w:noWrap w:val="0"/>
            <w:vAlign w:val="top"/>
          </w:tcPr>
          <w:p w14:paraId="732E2970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12:40-13:20</w:t>
            </w:r>
          </w:p>
        </w:tc>
        <w:tc>
          <w:tcPr>
            <w:tcW w:w="1432" w:type="dxa"/>
            <w:noWrap w:val="0"/>
            <w:vAlign w:val="top"/>
          </w:tcPr>
          <w:p w14:paraId="6CEC8D68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10 минут</w:t>
            </w:r>
          </w:p>
        </w:tc>
      </w:tr>
      <w:tr w14:paraId="74A5A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4067BD3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3B3B615A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13:30-14:10</w:t>
            </w:r>
          </w:p>
        </w:tc>
        <w:tc>
          <w:tcPr>
            <w:tcW w:w="2005" w:type="dxa"/>
            <w:noWrap w:val="0"/>
            <w:vAlign w:val="top"/>
          </w:tcPr>
          <w:p w14:paraId="38634360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13:00-13:40</w:t>
            </w:r>
          </w:p>
        </w:tc>
        <w:tc>
          <w:tcPr>
            <w:tcW w:w="2270" w:type="dxa"/>
            <w:noWrap w:val="0"/>
            <w:vAlign w:val="top"/>
          </w:tcPr>
          <w:p w14:paraId="78AC6E44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13:30-14:10</w:t>
            </w:r>
          </w:p>
        </w:tc>
        <w:tc>
          <w:tcPr>
            <w:tcW w:w="1763" w:type="dxa"/>
            <w:noWrap w:val="0"/>
            <w:vAlign w:val="top"/>
          </w:tcPr>
          <w:p w14:paraId="2E425C5E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13:30-14:10</w:t>
            </w:r>
          </w:p>
        </w:tc>
        <w:tc>
          <w:tcPr>
            <w:tcW w:w="1432" w:type="dxa"/>
            <w:noWrap w:val="0"/>
            <w:vAlign w:val="top"/>
          </w:tcPr>
          <w:p w14:paraId="269FA034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10 минут</w:t>
            </w:r>
          </w:p>
        </w:tc>
      </w:tr>
      <w:tr w14:paraId="1813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3ACD0638">
            <w:pPr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lang w:val="en-US" w:eastAsia="ru-RU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20677946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14:20-15:00</w:t>
            </w:r>
          </w:p>
        </w:tc>
        <w:tc>
          <w:tcPr>
            <w:tcW w:w="2005" w:type="dxa"/>
            <w:noWrap w:val="0"/>
            <w:vAlign w:val="top"/>
          </w:tcPr>
          <w:p w14:paraId="50DB2A76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13:50-14:30</w:t>
            </w:r>
          </w:p>
        </w:tc>
        <w:tc>
          <w:tcPr>
            <w:tcW w:w="2270" w:type="dxa"/>
            <w:noWrap w:val="0"/>
            <w:vAlign w:val="top"/>
          </w:tcPr>
          <w:p w14:paraId="7734C7C1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14:20-15:00</w:t>
            </w:r>
          </w:p>
        </w:tc>
        <w:tc>
          <w:tcPr>
            <w:tcW w:w="1763" w:type="dxa"/>
            <w:noWrap w:val="0"/>
            <w:vAlign w:val="top"/>
          </w:tcPr>
          <w:p w14:paraId="773DBF96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>14:20-15:00</w:t>
            </w:r>
          </w:p>
        </w:tc>
        <w:tc>
          <w:tcPr>
            <w:tcW w:w="1432" w:type="dxa"/>
            <w:noWrap w:val="0"/>
            <w:vAlign w:val="top"/>
          </w:tcPr>
          <w:p w14:paraId="2972D330">
            <w:pPr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10 минут</w:t>
            </w:r>
          </w:p>
        </w:tc>
      </w:tr>
    </w:tbl>
    <w:p w14:paraId="14982F68">
      <w:pPr>
        <w:rPr>
          <w:color w:val="auto"/>
          <w:sz w:val="20"/>
          <w:szCs w:val="20"/>
        </w:rPr>
      </w:pPr>
    </w:p>
    <w:p w14:paraId="78836E62">
      <w:pPr>
        <w:contextualSpacing/>
        <w:jc w:val="center"/>
        <w:rPr>
          <w:b/>
          <w:sz w:val="22"/>
          <w:szCs w:val="22"/>
        </w:rPr>
      </w:pPr>
    </w:p>
    <w:p w14:paraId="0FCE8B23">
      <w:pPr>
        <w:contextualSpacing/>
        <w:jc w:val="center"/>
        <w:rPr>
          <w:b/>
          <w:sz w:val="22"/>
          <w:szCs w:val="22"/>
        </w:rPr>
      </w:pPr>
    </w:p>
    <w:p w14:paraId="29BA0E54">
      <w:pPr>
        <w:contextualSpacing/>
        <w:jc w:val="both"/>
        <w:rPr>
          <w:b/>
          <w:sz w:val="22"/>
          <w:szCs w:val="22"/>
        </w:rPr>
      </w:pPr>
    </w:p>
    <w:p w14:paraId="5E6F57D2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5–9-е классы </w:t>
      </w:r>
    </w:p>
    <w:p w14:paraId="00E77CC0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Филиал</w:t>
      </w:r>
      <w:r>
        <w:rPr>
          <w:rFonts w:hint="default"/>
          <w:b/>
          <w:sz w:val="22"/>
          <w:szCs w:val="22"/>
          <w:lang w:val="ru-RU"/>
        </w:rPr>
        <w:t xml:space="preserve"> МАОУ «Аромашевская СОШ им.В.Д.Кармацкого»</w:t>
      </w:r>
      <w:r>
        <w:rPr>
          <w:b/>
          <w:sz w:val="22"/>
          <w:szCs w:val="22"/>
        </w:rPr>
        <w:t xml:space="preserve"> Новопетровская СОШ</w:t>
      </w:r>
    </w:p>
    <w:p w14:paraId="5B8AC635">
      <w:pPr>
        <w:contextualSpacing/>
        <w:jc w:val="center"/>
        <w:rPr>
          <w:b/>
          <w:sz w:val="22"/>
          <w:szCs w:val="22"/>
        </w:rPr>
      </w:pPr>
    </w:p>
    <w:tbl>
      <w:tblPr>
        <w:tblStyle w:val="3"/>
        <w:tblW w:w="10604" w:type="dxa"/>
        <w:tblInd w:w="-8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066"/>
        <w:gridCol w:w="2005"/>
        <w:gridCol w:w="2270"/>
        <w:gridCol w:w="1763"/>
        <w:gridCol w:w="1762"/>
      </w:tblGrid>
      <w:tr w14:paraId="71D6D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Merge w:val="restart"/>
            <w:noWrap w:val="0"/>
            <w:vAlign w:val="center"/>
          </w:tcPr>
          <w:p w14:paraId="250D379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Урок</w:t>
            </w:r>
          </w:p>
          <w:p w14:paraId="6655C76A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2EBCC04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1ACF136E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713708E5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урока</w:t>
            </w:r>
          </w:p>
          <w:p w14:paraId="2EB25CC6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62" w:type="dxa"/>
            <w:vMerge w:val="restart"/>
            <w:noWrap w:val="0"/>
            <w:vAlign w:val="center"/>
          </w:tcPr>
          <w:p w14:paraId="50347886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3DA03272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7CAD9B9A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перемены</w:t>
            </w:r>
          </w:p>
          <w:p w14:paraId="21BFA4FD">
            <w:pPr>
              <w:contextualSpacing/>
              <w:jc w:val="center"/>
              <w:rPr>
                <w:sz w:val="22"/>
                <w:szCs w:val="22"/>
              </w:rPr>
            </w:pPr>
          </w:p>
          <w:p w14:paraId="733B3539">
            <w:pPr>
              <w:contextualSpacing/>
              <w:jc w:val="center"/>
              <w:rPr>
                <w:sz w:val="22"/>
                <w:szCs w:val="22"/>
              </w:rPr>
            </w:pPr>
          </w:p>
          <w:p w14:paraId="046D5F2A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278BC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38" w:type="dxa"/>
            <w:vMerge w:val="continue"/>
            <w:noWrap w:val="0"/>
            <w:vAlign w:val="center"/>
          </w:tcPr>
          <w:p w14:paraId="0856E246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372C28B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005" w:type="dxa"/>
            <w:noWrap w:val="0"/>
            <w:vAlign w:val="center"/>
          </w:tcPr>
          <w:p w14:paraId="1ED3153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Вторник, среда</w:t>
            </w:r>
          </w:p>
        </w:tc>
        <w:tc>
          <w:tcPr>
            <w:tcW w:w="2270" w:type="dxa"/>
            <w:noWrap w:val="0"/>
            <w:vAlign w:val="center"/>
          </w:tcPr>
          <w:p w14:paraId="0E8186D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763" w:type="dxa"/>
            <w:noWrap w:val="0"/>
            <w:vAlign w:val="center"/>
          </w:tcPr>
          <w:p w14:paraId="1D729E5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1762" w:type="dxa"/>
            <w:vMerge w:val="continue"/>
            <w:noWrap w:val="0"/>
            <w:vAlign w:val="center"/>
          </w:tcPr>
          <w:p w14:paraId="593E691B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14:paraId="6D01D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49992E6E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4478780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*Разговоры о важном</w:t>
            </w:r>
          </w:p>
          <w:p w14:paraId="67816155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08:30-09:10</w:t>
            </w:r>
          </w:p>
        </w:tc>
        <w:tc>
          <w:tcPr>
            <w:tcW w:w="2005" w:type="dxa"/>
            <w:noWrap w:val="0"/>
            <w:vAlign w:val="top"/>
          </w:tcPr>
          <w:p w14:paraId="61B1B359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70" w:type="dxa"/>
            <w:noWrap w:val="0"/>
            <w:vAlign w:val="top"/>
          </w:tcPr>
          <w:p w14:paraId="551CE3D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Я-ты-он-она- вместе целая страна</w:t>
            </w:r>
          </w:p>
          <w:p w14:paraId="7105A80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класс)</w:t>
            </w:r>
          </w:p>
          <w:p w14:paraId="7A30FE5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Россия-мои горизонты</w:t>
            </w:r>
          </w:p>
          <w:p w14:paraId="5B03F141">
            <w:pPr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(6-9 класс)</w:t>
            </w:r>
          </w:p>
          <w:p w14:paraId="584B1DF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08:30–0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763" w:type="dxa"/>
            <w:noWrap w:val="0"/>
            <w:vAlign w:val="top"/>
          </w:tcPr>
          <w:p w14:paraId="5863730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*Функциональная грамотность</w:t>
            </w:r>
          </w:p>
          <w:p w14:paraId="3B6E96C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08:30–0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762" w:type="dxa"/>
            <w:vMerge w:val="continue"/>
            <w:noWrap w:val="0"/>
            <w:vAlign w:val="center"/>
          </w:tcPr>
          <w:p w14:paraId="44B885BD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7B422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6F69CBB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4712FC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09:20–10:00</w:t>
            </w:r>
          </w:p>
        </w:tc>
        <w:tc>
          <w:tcPr>
            <w:tcW w:w="2005" w:type="dxa"/>
            <w:noWrap w:val="0"/>
            <w:vAlign w:val="top"/>
          </w:tcPr>
          <w:p w14:paraId="398F1FD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08:30-09:10</w:t>
            </w:r>
          </w:p>
        </w:tc>
        <w:tc>
          <w:tcPr>
            <w:tcW w:w="2270" w:type="dxa"/>
            <w:noWrap w:val="0"/>
            <w:vAlign w:val="top"/>
          </w:tcPr>
          <w:p w14:paraId="38487AC2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09:05 – 09:45</w:t>
            </w:r>
          </w:p>
        </w:tc>
        <w:tc>
          <w:tcPr>
            <w:tcW w:w="1763" w:type="dxa"/>
            <w:noWrap w:val="0"/>
            <w:vAlign w:val="top"/>
          </w:tcPr>
          <w:p w14:paraId="57667D02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09:05 – 09:45</w:t>
            </w:r>
          </w:p>
        </w:tc>
        <w:tc>
          <w:tcPr>
            <w:tcW w:w="1762" w:type="dxa"/>
            <w:noWrap w:val="0"/>
            <w:vAlign w:val="top"/>
          </w:tcPr>
          <w:p w14:paraId="7EF82DB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 минут</w:t>
            </w:r>
          </w:p>
        </w:tc>
      </w:tr>
      <w:tr w14:paraId="6E242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E38583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1B70833F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10:10–10:50</w:t>
            </w:r>
          </w:p>
        </w:tc>
        <w:tc>
          <w:tcPr>
            <w:tcW w:w="2005" w:type="dxa"/>
            <w:noWrap w:val="0"/>
            <w:vAlign w:val="top"/>
          </w:tcPr>
          <w:p w14:paraId="7971913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09:20–10:00</w:t>
            </w:r>
          </w:p>
        </w:tc>
        <w:tc>
          <w:tcPr>
            <w:tcW w:w="2270" w:type="dxa"/>
            <w:noWrap w:val="0"/>
            <w:vAlign w:val="top"/>
          </w:tcPr>
          <w:p w14:paraId="57D2FA65">
            <w:pPr>
              <w:jc w:val="center"/>
            </w:pPr>
            <w:r>
              <w:rPr>
                <w:sz w:val="22"/>
                <w:szCs w:val="22"/>
              </w:rPr>
              <w:t>09:55 – 10:35</w:t>
            </w:r>
          </w:p>
        </w:tc>
        <w:tc>
          <w:tcPr>
            <w:tcW w:w="1763" w:type="dxa"/>
            <w:noWrap w:val="0"/>
            <w:vAlign w:val="top"/>
          </w:tcPr>
          <w:p w14:paraId="3F1C233D">
            <w:pPr>
              <w:jc w:val="center"/>
            </w:pPr>
            <w:r>
              <w:rPr>
                <w:sz w:val="22"/>
                <w:szCs w:val="22"/>
              </w:rPr>
              <w:t>09:55 – 10:35</w:t>
            </w:r>
          </w:p>
        </w:tc>
        <w:tc>
          <w:tcPr>
            <w:tcW w:w="1762" w:type="dxa"/>
            <w:noWrap w:val="0"/>
            <w:vAlign w:val="top"/>
          </w:tcPr>
          <w:p w14:paraId="67901E5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6470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6A0A12C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7BDE9B5C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11:10–11:50</w:t>
            </w:r>
          </w:p>
        </w:tc>
        <w:tc>
          <w:tcPr>
            <w:tcW w:w="2005" w:type="dxa"/>
            <w:noWrap w:val="0"/>
            <w:vAlign w:val="top"/>
          </w:tcPr>
          <w:p w14:paraId="608870DE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10:20–11:00</w:t>
            </w:r>
          </w:p>
        </w:tc>
        <w:tc>
          <w:tcPr>
            <w:tcW w:w="2270" w:type="dxa"/>
            <w:noWrap w:val="0"/>
            <w:vAlign w:val="top"/>
          </w:tcPr>
          <w:p w14:paraId="06D9F459">
            <w:pPr>
              <w:jc w:val="center"/>
            </w:pPr>
            <w:r>
              <w:rPr>
                <w:sz w:val="22"/>
                <w:szCs w:val="22"/>
              </w:rPr>
              <w:t>10:55 – 11:35</w:t>
            </w:r>
          </w:p>
        </w:tc>
        <w:tc>
          <w:tcPr>
            <w:tcW w:w="1763" w:type="dxa"/>
            <w:noWrap w:val="0"/>
            <w:vAlign w:val="top"/>
          </w:tcPr>
          <w:p w14:paraId="4851FF26">
            <w:pPr>
              <w:jc w:val="center"/>
            </w:pPr>
            <w:r>
              <w:rPr>
                <w:sz w:val="22"/>
                <w:szCs w:val="22"/>
              </w:rPr>
              <w:t>10:55 – 11:35</w:t>
            </w:r>
          </w:p>
        </w:tc>
        <w:tc>
          <w:tcPr>
            <w:tcW w:w="1762" w:type="dxa"/>
            <w:noWrap w:val="0"/>
            <w:vAlign w:val="top"/>
          </w:tcPr>
          <w:p w14:paraId="4E63EE6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3F20C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7A8A68B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043D8D13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12:10–12:50</w:t>
            </w:r>
          </w:p>
        </w:tc>
        <w:tc>
          <w:tcPr>
            <w:tcW w:w="2005" w:type="dxa"/>
            <w:noWrap w:val="0"/>
            <w:vAlign w:val="top"/>
          </w:tcPr>
          <w:p w14:paraId="569BBF08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11:20–12:00</w:t>
            </w:r>
          </w:p>
        </w:tc>
        <w:tc>
          <w:tcPr>
            <w:tcW w:w="2270" w:type="dxa"/>
            <w:noWrap w:val="0"/>
            <w:vAlign w:val="top"/>
          </w:tcPr>
          <w:p w14:paraId="5BD28BBF">
            <w:pPr>
              <w:jc w:val="center"/>
            </w:pPr>
            <w:r>
              <w:rPr>
                <w:sz w:val="22"/>
                <w:szCs w:val="22"/>
              </w:rPr>
              <w:t>11:55 – 12:35</w:t>
            </w:r>
          </w:p>
        </w:tc>
        <w:tc>
          <w:tcPr>
            <w:tcW w:w="1763" w:type="dxa"/>
            <w:noWrap w:val="0"/>
            <w:vAlign w:val="top"/>
          </w:tcPr>
          <w:p w14:paraId="1110EDCD">
            <w:pPr>
              <w:jc w:val="center"/>
            </w:pPr>
            <w:r>
              <w:rPr>
                <w:sz w:val="22"/>
                <w:szCs w:val="22"/>
              </w:rPr>
              <w:t>11:55 – 12:35</w:t>
            </w:r>
          </w:p>
        </w:tc>
        <w:tc>
          <w:tcPr>
            <w:tcW w:w="1762" w:type="dxa"/>
            <w:noWrap w:val="0"/>
            <w:vAlign w:val="top"/>
          </w:tcPr>
          <w:p w14:paraId="4AFC3515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2FD98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7730E7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12E1583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13:00–13:40</w:t>
            </w:r>
          </w:p>
        </w:tc>
        <w:tc>
          <w:tcPr>
            <w:tcW w:w="2005" w:type="dxa"/>
            <w:noWrap w:val="0"/>
            <w:vAlign w:val="top"/>
          </w:tcPr>
          <w:p w14:paraId="7D2BC25D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12:10–12:50</w:t>
            </w:r>
          </w:p>
        </w:tc>
        <w:tc>
          <w:tcPr>
            <w:tcW w:w="2270" w:type="dxa"/>
            <w:noWrap w:val="0"/>
            <w:vAlign w:val="top"/>
          </w:tcPr>
          <w:p w14:paraId="7435782D">
            <w:pPr>
              <w:jc w:val="center"/>
            </w:pPr>
            <w:r>
              <w:rPr>
                <w:sz w:val="22"/>
                <w:szCs w:val="22"/>
              </w:rPr>
              <w:t>12:45 – 13:25</w:t>
            </w:r>
          </w:p>
        </w:tc>
        <w:tc>
          <w:tcPr>
            <w:tcW w:w="1763" w:type="dxa"/>
            <w:noWrap w:val="0"/>
            <w:vAlign w:val="top"/>
          </w:tcPr>
          <w:p w14:paraId="747E3A6B">
            <w:pPr>
              <w:jc w:val="center"/>
            </w:pPr>
            <w:r>
              <w:rPr>
                <w:sz w:val="22"/>
                <w:szCs w:val="22"/>
              </w:rPr>
              <w:t>12:45 – 13:25</w:t>
            </w:r>
          </w:p>
        </w:tc>
        <w:tc>
          <w:tcPr>
            <w:tcW w:w="1762" w:type="dxa"/>
            <w:noWrap w:val="0"/>
            <w:vAlign w:val="top"/>
          </w:tcPr>
          <w:p w14:paraId="50F342C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  <w:tr w14:paraId="3E3BF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4C200C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518C6A1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13:50–14;30</w:t>
            </w:r>
          </w:p>
        </w:tc>
        <w:tc>
          <w:tcPr>
            <w:tcW w:w="2005" w:type="dxa"/>
            <w:noWrap w:val="0"/>
            <w:vAlign w:val="top"/>
          </w:tcPr>
          <w:p w14:paraId="6D7C7DB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13:00–13:40</w:t>
            </w:r>
          </w:p>
        </w:tc>
        <w:tc>
          <w:tcPr>
            <w:tcW w:w="2270" w:type="dxa"/>
            <w:noWrap w:val="0"/>
            <w:vAlign w:val="top"/>
          </w:tcPr>
          <w:p w14:paraId="01EA0962">
            <w:pPr>
              <w:jc w:val="center"/>
            </w:pPr>
            <w:r>
              <w:rPr>
                <w:sz w:val="22"/>
                <w:szCs w:val="22"/>
              </w:rPr>
              <w:t>13:35 – 14:15</w:t>
            </w:r>
          </w:p>
        </w:tc>
        <w:tc>
          <w:tcPr>
            <w:tcW w:w="1763" w:type="dxa"/>
            <w:noWrap w:val="0"/>
            <w:vAlign w:val="top"/>
          </w:tcPr>
          <w:p w14:paraId="3FE81425">
            <w:pPr>
              <w:jc w:val="center"/>
            </w:pPr>
            <w:r>
              <w:rPr>
                <w:sz w:val="22"/>
                <w:szCs w:val="22"/>
              </w:rPr>
              <w:t>13:35 – 14:15</w:t>
            </w:r>
          </w:p>
        </w:tc>
        <w:tc>
          <w:tcPr>
            <w:tcW w:w="1762" w:type="dxa"/>
            <w:noWrap w:val="0"/>
            <w:vAlign w:val="top"/>
          </w:tcPr>
          <w:p w14:paraId="14D623B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  <w:tr w14:paraId="6CDEB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7B6FD7D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599F0027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05" w:type="dxa"/>
            <w:noWrap w:val="0"/>
            <w:vAlign w:val="top"/>
          </w:tcPr>
          <w:p w14:paraId="126336B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13:50–14;30</w:t>
            </w:r>
          </w:p>
        </w:tc>
        <w:tc>
          <w:tcPr>
            <w:tcW w:w="2270" w:type="dxa"/>
            <w:noWrap w:val="0"/>
            <w:vAlign w:val="top"/>
          </w:tcPr>
          <w:p w14:paraId="7C16F1AD">
            <w:pPr>
              <w:jc w:val="center"/>
            </w:pPr>
            <w:r>
              <w:rPr>
                <w:sz w:val="22"/>
                <w:szCs w:val="22"/>
              </w:rPr>
              <w:t>14:25 – 15:05</w:t>
            </w:r>
          </w:p>
        </w:tc>
        <w:tc>
          <w:tcPr>
            <w:tcW w:w="1763" w:type="dxa"/>
            <w:noWrap w:val="0"/>
            <w:vAlign w:val="top"/>
          </w:tcPr>
          <w:p w14:paraId="636842C8">
            <w:pPr>
              <w:jc w:val="center"/>
            </w:pPr>
            <w:r>
              <w:rPr>
                <w:sz w:val="22"/>
                <w:szCs w:val="22"/>
              </w:rPr>
              <w:t>14:25 – 15:05</w:t>
            </w:r>
          </w:p>
        </w:tc>
        <w:tc>
          <w:tcPr>
            <w:tcW w:w="1762" w:type="dxa"/>
            <w:noWrap w:val="0"/>
            <w:vAlign w:val="top"/>
          </w:tcPr>
          <w:p w14:paraId="519FD5C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</w:tbl>
    <w:p w14:paraId="2BDDB6A5">
      <w:pPr>
        <w:contextualSpacing/>
        <w:jc w:val="center"/>
        <w:rPr>
          <w:b/>
          <w:sz w:val="22"/>
          <w:szCs w:val="22"/>
        </w:rPr>
      </w:pPr>
    </w:p>
    <w:p w14:paraId="429E2C53">
      <w:pPr>
        <w:rPr>
          <w:color w:val="auto"/>
          <w:sz w:val="20"/>
          <w:szCs w:val="20"/>
        </w:rPr>
      </w:pPr>
    </w:p>
    <w:p w14:paraId="2E8EC258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5–9-е классы </w:t>
      </w:r>
    </w:p>
    <w:p w14:paraId="48C94D4A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Филиал МАОУ «Аромашевская СОШ им.В.Д.Кармацкого» Русаковская СОШ</w:t>
      </w:r>
    </w:p>
    <w:tbl>
      <w:tblPr>
        <w:tblStyle w:val="3"/>
        <w:tblpPr w:leftFromText="180" w:rightFromText="180" w:vertAnchor="text" w:horzAnchor="page" w:tblpX="825" w:tblpY="315"/>
        <w:tblOverlap w:val="never"/>
        <w:tblW w:w="10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066"/>
        <w:gridCol w:w="2005"/>
        <w:gridCol w:w="2270"/>
        <w:gridCol w:w="1763"/>
        <w:gridCol w:w="1561"/>
      </w:tblGrid>
      <w:tr w14:paraId="640DF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restart"/>
            <w:noWrap w:val="0"/>
            <w:vAlign w:val="top"/>
          </w:tcPr>
          <w:p w14:paraId="062EB338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Урок</w:t>
            </w:r>
          </w:p>
          <w:p w14:paraId="4333F17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3B31CFC1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1B1924B2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4B9C1E0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урока</w:t>
            </w:r>
          </w:p>
          <w:p w14:paraId="7E4E9000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1" w:type="dxa"/>
            <w:vMerge w:val="restart"/>
            <w:noWrap w:val="0"/>
            <w:vAlign w:val="center"/>
          </w:tcPr>
          <w:p w14:paraId="74701D6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перемены</w:t>
            </w:r>
          </w:p>
        </w:tc>
      </w:tr>
      <w:tr w14:paraId="76E94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851" w:type="dxa"/>
            <w:vMerge w:val="continue"/>
            <w:noWrap w:val="0"/>
            <w:vAlign w:val="top"/>
          </w:tcPr>
          <w:p w14:paraId="512C1A00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3A6DBC5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005" w:type="dxa"/>
            <w:noWrap w:val="0"/>
            <w:vAlign w:val="center"/>
          </w:tcPr>
          <w:p w14:paraId="4EECEA1A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Вторник- среда</w:t>
            </w:r>
          </w:p>
        </w:tc>
        <w:tc>
          <w:tcPr>
            <w:tcW w:w="2270" w:type="dxa"/>
            <w:noWrap w:val="0"/>
            <w:vAlign w:val="center"/>
          </w:tcPr>
          <w:p w14:paraId="06EC656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763" w:type="dxa"/>
            <w:noWrap w:val="0"/>
            <w:vAlign w:val="center"/>
          </w:tcPr>
          <w:p w14:paraId="1F3E8CC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1561" w:type="dxa"/>
            <w:vMerge w:val="continue"/>
            <w:noWrap w:val="0"/>
            <w:vAlign w:val="center"/>
          </w:tcPr>
          <w:p w14:paraId="52654702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14:paraId="2E9ED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851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704D4B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tcBorders>
              <w:bottom w:val="single" w:color="auto" w:sz="4" w:space="0"/>
            </w:tcBorders>
            <w:noWrap w:val="0"/>
            <w:vAlign w:val="center"/>
          </w:tcPr>
          <w:p w14:paraId="4EAE74F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*Разговоры о важном</w:t>
            </w:r>
          </w:p>
          <w:p w14:paraId="235D432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8:30-9:10</w:t>
            </w:r>
          </w:p>
        </w:tc>
        <w:tc>
          <w:tcPr>
            <w:tcW w:w="2005" w:type="dxa"/>
            <w:tcBorders>
              <w:bottom w:val="single" w:color="auto" w:sz="4" w:space="0"/>
            </w:tcBorders>
            <w:noWrap w:val="0"/>
            <w:vAlign w:val="top"/>
          </w:tcPr>
          <w:p w14:paraId="1CE4E089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bottom w:val="single" w:color="auto" w:sz="4" w:space="0"/>
            </w:tcBorders>
            <w:noWrap w:val="0"/>
            <w:vAlign w:val="top"/>
          </w:tcPr>
          <w:p w14:paraId="640C186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Я-ты-он-она- вместе целая страна</w:t>
            </w:r>
          </w:p>
          <w:p w14:paraId="6F90476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(5 класс)</w:t>
            </w:r>
          </w:p>
          <w:p w14:paraId="691E3992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Россия-мои горизонты</w:t>
            </w:r>
          </w:p>
          <w:p w14:paraId="7F050B8A">
            <w:pPr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(6-9 класс)</w:t>
            </w:r>
          </w:p>
          <w:p w14:paraId="4FA8512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08:30–0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763" w:type="dxa"/>
            <w:tcBorders>
              <w:bottom w:val="single" w:color="auto" w:sz="4" w:space="0"/>
            </w:tcBorders>
            <w:noWrap w:val="0"/>
            <w:vAlign w:val="top"/>
          </w:tcPr>
          <w:p w14:paraId="19197248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*Функциональная грамотность</w:t>
            </w:r>
          </w:p>
          <w:p w14:paraId="3DF6954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  <w:p w14:paraId="573C96F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08:30–0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56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8EDB221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28DCE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40DBFA6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0D75A4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09:20-10:00</w:t>
            </w:r>
          </w:p>
        </w:tc>
        <w:tc>
          <w:tcPr>
            <w:tcW w:w="2005" w:type="dxa"/>
            <w:noWrap w:val="0"/>
            <w:vAlign w:val="top"/>
          </w:tcPr>
          <w:p w14:paraId="462D6BD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08:30-09.10</w:t>
            </w:r>
          </w:p>
        </w:tc>
        <w:tc>
          <w:tcPr>
            <w:tcW w:w="2270" w:type="dxa"/>
            <w:noWrap w:val="0"/>
            <w:vAlign w:val="top"/>
          </w:tcPr>
          <w:p w14:paraId="79FE56F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09:</w:t>
            </w:r>
            <w:r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–</w:t>
            </w:r>
            <w:r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63" w:type="dxa"/>
            <w:noWrap w:val="0"/>
            <w:vAlign w:val="top"/>
          </w:tcPr>
          <w:p w14:paraId="76000A4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09:</w:t>
            </w:r>
            <w:r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–</w:t>
            </w:r>
            <w:r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61" w:type="dxa"/>
            <w:noWrap w:val="0"/>
            <w:vAlign w:val="top"/>
          </w:tcPr>
          <w:p w14:paraId="0396BC4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минут</w:t>
            </w:r>
          </w:p>
        </w:tc>
      </w:tr>
      <w:tr w14:paraId="31F8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542997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62BA29F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10:20-11:00</w:t>
            </w:r>
          </w:p>
        </w:tc>
        <w:tc>
          <w:tcPr>
            <w:tcW w:w="2005" w:type="dxa"/>
            <w:noWrap w:val="0"/>
            <w:vAlign w:val="top"/>
          </w:tcPr>
          <w:p w14:paraId="1BB7B41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09:20-10:00</w:t>
            </w:r>
          </w:p>
        </w:tc>
        <w:tc>
          <w:tcPr>
            <w:tcW w:w="2270" w:type="dxa"/>
            <w:noWrap w:val="0"/>
            <w:vAlign w:val="top"/>
          </w:tcPr>
          <w:p w14:paraId="09DA728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09:50-10:30</w:t>
            </w:r>
          </w:p>
        </w:tc>
        <w:tc>
          <w:tcPr>
            <w:tcW w:w="1763" w:type="dxa"/>
            <w:noWrap w:val="0"/>
            <w:vAlign w:val="top"/>
          </w:tcPr>
          <w:p w14:paraId="46B5C30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09:50-10:30</w:t>
            </w:r>
          </w:p>
        </w:tc>
        <w:tc>
          <w:tcPr>
            <w:tcW w:w="1561" w:type="dxa"/>
            <w:noWrap w:val="0"/>
            <w:vAlign w:val="top"/>
          </w:tcPr>
          <w:p w14:paraId="03581C1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 xml:space="preserve">минут </w:t>
            </w:r>
          </w:p>
        </w:tc>
      </w:tr>
      <w:tr w14:paraId="71F40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5ED19C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10762F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11:20-12:00</w:t>
            </w:r>
          </w:p>
        </w:tc>
        <w:tc>
          <w:tcPr>
            <w:tcW w:w="2005" w:type="dxa"/>
            <w:noWrap w:val="0"/>
            <w:vAlign w:val="top"/>
          </w:tcPr>
          <w:p w14:paraId="0E248F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10:20-11:00</w:t>
            </w:r>
          </w:p>
        </w:tc>
        <w:tc>
          <w:tcPr>
            <w:tcW w:w="2270" w:type="dxa"/>
            <w:noWrap w:val="0"/>
            <w:vAlign w:val="top"/>
          </w:tcPr>
          <w:p w14:paraId="7139E1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10:50-11:30</w:t>
            </w:r>
          </w:p>
        </w:tc>
        <w:tc>
          <w:tcPr>
            <w:tcW w:w="1763" w:type="dxa"/>
            <w:noWrap w:val="0"/>
            <w:vAlign w:val="top"/>
          </w:tcPr>
          <w:p w14:paraId="019A3C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10:50-11:30</w:t>
            </w:r>
          </w:p>
        </w:tc>
        <w:tc>
          <w:tcPr>
            <w:tcW w:w="1561" w:type="dxa"/>
            <w:noWrap w:val="0"/>
            <w:vAlign w:val="top"/>
          </w:tcPr>
          <w:p w14:paraId="685DD96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>минут</w:t>
            </w:r>
          </w:p>
        </w:tc>
      </w:tr>
      <w:tr w14:paraId="00452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021537A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179862D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12:10-12:50</w:t>
            </w:r>
          </w:p>
        </w:tc>
        <w:tc>
          <w:tcPr>
            <w:tcW w:w="2005" w:type="dxa"/>
            <w:noWrap w:val="0"/>
            <w:vAlign w:val="top"/>
          </w:tcPr>
          <w:p w14:paraId="497A319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11:20-12:00</w:t>
            </w:r>
          </w:p>
        </w:tc>
        <w:tc>
          <w:tcPr>
            <w:tcW w:w="2270" w:type="dxa"/>
            <w:noWrap w:val="0"/>
            <w:vAlign w:val="top"/>
          </w:tcPr>
          <w:p w14:paraId="4C2BC0F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11:50-12:30</w:t>
            </w:r>
          </w:p>
        </w:tc>
        <w:tc>
          <w:tcPr>
            <w:tcW w:w="1763" w:type="dxa"/>
            <w:noWrap w:val="0"/>
            <w:vAlign w:val="top"/>
          </w:tcPr>
          <w:p w14:paraId="0CABB17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11:50-12:30</w:t>
            </w:r>
          </w:p>
        </w:tc>
        <w:tc>
          <w:tcPr>
            <w:tcW w:w="1561" w:type="dxa"/>
            <w:noWrap w:val="0"/>
            <w:vAlign w:val="top"/>
          </w:tcPr>
          <w:p w14:paraId="5C4630B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>минут</w:t>
            </w:r>
          </w:p>
        </w:tc>
      </w:tr>
      <w:tr w14:paraId="52C30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50990DB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3BA539D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13:00-13:40</w:t>
            </w:r>
          </w:p>
        </w:tc>
        <w:tc>
          <w:tcPr>
            <w:tcW w:w="2005" w:type="dxa"/>
            <w:noWrap w:val="0"/>
            <w:vAlign w:val="top"/>
          </w:tcPr>
          <w:p w14:paraId="42D6B8B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12:10-12:50</w:t>
            </w:r>
          </w:p>
        </w:tc>
        <w:tc>
          <w:tcPr>
            <w:tcW w:w="2270" w:type="dxa"/>
            <w:noWrap w:val="0"/>
            <w:vAlign w:val="top"/>
          </w:tcPr>
          <w:p w14:paraId="278F5CD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12:40-13:20</w:t>
            </w:r>
          </w:p>
        </w:tc>
        <w:tc>
          <w:tcPr>
            <w:tcW w:w="1763" w:type="dxa"/>
            <w:noWrap w:val="0"/>
            <w:vAlign w:val="top"/>
          </w:tcPr>
          <w:p w14:paraId="5E32614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12:40-13:20</w:t>
            </w:r>
          </w:p>
        </w:tc>
        <w:tc>
          <w:tcPr>
            <w:tcW w:w="1561" w:type="dxa"/>
            <w:noWrap w:val="0"/>
            <w:vAlign w:val="top"/>
          </w:tcPr>
          <w:p w14:paraId="3892233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минут</w:t>
            </w:r>
          </w:p>
        </w:tc>
      </w:tr>
      <w:tr w14:paraId="0491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2F63091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35333B8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13:50-14:30</w:t>
            </w:r>
          </w:p>
        </w:tc>
        <w:tc>
          <w:tcPr>
            <w:tcW w:w="2005" w:type="dxa"/>
            <w:noWrap w:val="0"/>
            <w:vAlign w:val="top"/>
          </w:tcPr>
          <w:p w14:paraId="2A25614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13:00-13:40</w:t>
            </w:r>
          </w:p>
        </w:tc>
        <w:tc>
          <w:tcPr>
            <w:tcW w:w="2270" w:type="dxa"/>
            <w:noWrap w:val="0"/>
            <w:vAlign w:val="top"/>
          </w:tcPr>
          <w:p w14:paraId="0323031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13:30-14:10</w:t>
            </w:r>
          </w:p>
        </w:tc>
        <w:tc>
          <w:tcPr>
            <w:tcW w:w="1763" w:type="dxa"/>
            <w:noWrap w:val="0"/>
            <w:vAlign w:val="top"/>
          </w:tcPr>
          <w:p w14:paraId="78361A6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13:30-14:10</w:t>
            </w:r>
          </w:p>
        </w:tc>
        <w:tc>
          <w:tcPr>
            <w:tcW w:w="1561" w:type="dxa"/>
            <w:noWrap w:val="0"/>
            <w:vAlign w:val="top"/>
          </w:tcPr>
          <w:p w14:paraId="5A85C51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минут</w:t>
            </w:r>
          </w:p>
        </w:tc>
      </w:tr>
      <w:tr w14:paraId="62EBC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2B87C3F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5971F68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14:40-15:20</w:t>
            </w:r>
          </w:p>
        </w:tc>
        <w:tc>
          <w:tcPr>
            <w:tcW w:w="2005" w:type="dxa"/>
            <w:noWrap w:val="0"/>
            <w:vAlign w:val="top"/>
          </w:tcPr>
          <w:p w14:paraId="7C836BE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13:50-14:30</w:t>
            </w:r>
          </w:p>
        </w:tc>
        <w:tc>
          <w:tcPr>
            <w:tcW w:w="2270" w:type="dxa"/>
            <w:noWrap w:val="0"/>
            <w:vAlign w:val="top"/>
          </w:tcPr>
          <w:p w14:paraId="6381E9D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14:20-15:00</w:t>
            </w:r>
          </w:p>
        </w:tc>
        <w:tc>
          <w:tcPr>
            <w:tcW w:w="1763" w:type="dxa"/>
            <w:noWrap w:val="0"/>
            <w:vAlign w:val="top"/>
          </w:tcPr>
          <w:p w14:paraId="4C940F7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14:20-15:00</w:t>
            </w:r>
          </w:p>
        </w:tc>
        <w:tc>
          <w:tcPr>
            <w:tcW w:w="1561" w:type="dxa"/>
            <w:noWrap w:val="0"/>
            <w:vAlign w:val="top"/>
          </w:tcPr>
          <w:p w14:paraId="0B87C13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минут</w:t>
            </w:r>
          </w:p>
        </w:tc>
      </w:tr>
    </w:tbl>
    <w:p w14:paraId="554C78B7">
      <w:pPr>
        <w:jc w:val="both"/>
        <w:rPr>
          <w:b/>
          <w:sz w:val="22"/>
          <w:szCs w:val="22"/>
        </w:rPr>
      </w:pPr>
    </w:p>
    <w:p w14:paraId="03E665A1">
      <w:pPr>
        <w:jc w:val="center"/>
        <w:rPr>
          <w:b/>
          <w:sz w:val="22"/>
          <w:szCs w:val="22"/>
        </w:rPr>
      </w:pPr>
    </w:p>
    <w:p w14:paraId="3741BF3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5-9 классы</w:t>
      </w:r>
    </w:p>
    <w:p w14:paraId="18A0B97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Филиал МАОУ «Аромашевская СОШ им.В.Д.Кармацкого»</w:t>
      </w:r>
    </w:p>
    <w:p w14:paraId="1336E6C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Слободчиковская ООШ</w:t>
      </w:r>
    </w:p>
    <w:p w14:paraId="54C65744">
      <w:pPr>
        <w:jc w:val="center"/>
        <w:rPr>
          <w:b/>
          <w:sz w:val="22"/>
          <w:szCs w:val="22"/>
        </w:rPr>
      </w:pPr>
    </w:p>
    <w:tbl>
      <w:tblPr>
        <w:tblStyle w:val="3"/>
        <w:tblW w:w="9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508"/>
        <w:gridCol w:w="2185"/>
        <w:gridCol w:w="1339"/>
        <w:gridCol w:w="2454"/>
        <w:gridCol w:w="1530"/>
      </w:tblGrid>
      <w:tr w14:paraId="27987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  <w:vMerge w:val="restart"/>
            <w:noWrap w:val="0"/>
            <w:vAlign w:val="center"/>
          </w:tcPr>
          <w:p w14:paraId="475D5CF7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Урок</w:t>
            </w:r>
          </w:p>
          <w:p w14:paraId="29205573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02897FBC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9016" w:type="dxa"/>
            <w:gridSpan w:val="5"/>
            <w:noWrap w:val="0"/>
            <w:vAlign w:val="top"/>
          </w:tcPr>
          <w:p w14:paraId="73767C69">
            <w:pPr>
              <w:spacing w:after="160" w:line="259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2"/>
                <w:szCs w:val="22"/>
                <w:lang w:val="ru-RU" w:eastAsia="ru-RU" w:bidi="ar-SA"/>
              </w:rPr>
              <w:t>Продолжительность урока</w:t>
            </w:r>
          </w:p>
        </w:tc>
      </w:tr>
      <w:tr w14:paraId="6BCA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737" w:type="dxa"/>
            <w:vMerge w:val="continue"/>
            <w:noWrap w:val="0"/>
            <w:vAlign w:val="center"/>
          </w:tcPr>
          <w:p w14:paraId="412A0928">
            <w:pPr>
              <w:contextualSpacing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2E32B688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185" w:type="dxa"/>
            <w:noWrap w:val="0"/>
            <w:vAlign w:val="top"/>
          </w:tcPr>
          <w:p w14:paraId="45329DBD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вторник</w:t>
            </w:r>
          </w:p>
        </w:tc>
        <w:tc>
          <w:tcPr>
            <w:tcW w:w="1339" w:type="dxa"/>
            <w:noWrap w:val="0"/>
            <w:vAlign w:val="top"/>
          </w:tcPr>
          <w:p w14:paraId="787C440D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среда пятница</w:t>
            </w:r>
          </w:p>
        </w:tc>
        <w:tc>
          <w:tcPr>
            <w:tcW w:w="2454" w:type="dxa"/>
            <w:noWrap w:val="0"/>
            <w:vAlign w:val="center"/>
          </w:tcPr>
          <w:p w14:paraId="409B4F52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530" w:type="dxa"/>
            <w:vMerge w:val="restart"/>
            <w:noWrap w:val="0"/>
            <w:vAlign w:val="center"/>
          </w:tcPr>
          <w:p w14:paraId="401D9347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Продолжительность перемены</w:t>
            </w:r>
          </w:p>
          <w:p w14:paraId="4C772BA7">
            <w:pPr>
              <w:contextualSpacing/>
              <w:jc w:val="both"/>
              <w:rPr>
                <w:sz w:val="22"/>
                <w:szCs w:val="22"/>
              </w:rPr>
            </w:pPr>
          </w:p>
          <w:p w14:paraId="5019A714">
            <w:pPr>
              <w:contextualSpacing/>
              <w:jc w:val="both"/>
              <w:rPr>
                <w:b/>
                <w:sz w:val="22"/>
                <w:szCs w:val="22"/>
              </w:rPr>
            </w:pPr>
          </w:p>
        </w:tc>
      </w:tr>
      <w:tr w14:paraId="74E1C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  <w:noWrap w:val="0"/>
            <w:vAlign w:val="center"/>
          </w:tcPr>
          <w:p w14:paraId="4FFDD952">
            <w:pPr>
              <w:contextualSpacing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0594978F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*«Разговоры о важном»</w:t>
            </w:r>
          </w:p>
          <w:p w14:paraId="6303C3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8:30-9.10</w:t>
            </w:r>
          </w:p>
        </w:tc>
        <w:tc>
          <w:tcPr>
            <w:tcW w:w="2185" w:type="dxa"/>
            <w:noWrap w:val="0"/>
            <w:vAlign w:val="center"/>
          </w:tcPr>
          <w:p w14:paraId="08112BC7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2BEE8D0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*«Функциональная грамотность»</w:t>
            </w:r>
          </w:p>
          <w:p w14:paraId="393739ED">
            <w:pPr>
              <w:contextualSpacing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08.30-08.55</w:t>
            </w:r>
          </w:p>
          <w:p w14:paraId="35BDC355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339" w:type="dxa"/>
            <w:noWrap w:val="0"/>
            <w:vAlign w:val="top"/>
          </w:tcPr>
          <w:p w14:paraId="1639F299">
            <w:pPr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2454" w:type="dxa"/>
            <w:noWrap w:val="0"/>
            <w:vAlign w:val="top"/>
          </w:tcPr>
          <w:p w14:paraId="27847C73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*Я-ты -он-она вместе целая страна</w:t>
            </w:r>
          </w:p>
          <w:p w14:paraId="09E3F2FD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(5 класс)</w:t>
            </w:r>
          </w:p>
          <w:p w14:paraId="1D05988F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*«Россия-мои горизонты»</w:t>
            </w:r>
          </w:p>
          <w:p w14:paraId="10E0164A">
            <w:pPr>
              <w:contextualSpacing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(6-9 класс)</w:t>
            </w:r>
          </w:p>
          <w:p w14:paraId="729D2442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08:30–08:55</w:t>
            </w:r>
          </w:p>
        </w:tc>
        <w:tc>
          <w:tcPr>
            <w:tcW w:w="1530" w:type="dxa"/>
            <w:vMerge w:val="continue"/>
            <w:noWrap w:val="0"/>
            <w:vAlign w:val="center"/>
          </w:tcPr>
          <w:p w14:paraId="1674008A">
            <w:pPr>
              <w:contextualSpacing/>
              <w:jc w:val="both"/>
              <w:rPr>
                <w:sz w:val="22"/>
                <w:szCs w:val="22"/>
              </w:rPr>
            </w:pPr>
          </w:p>
        </w:tc>
      </w:tr>
      <w:tr w14:paraId="6CD6A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  <w:noWrap w:val="0"/>
            <w:vAlign w:val="center"/>
          </w:tcPr>
          <w:p w14:paraId="03C1A226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508" w:type="dxa"/>
            <w:noWrap w:val="0"/>
            <w:vAlign w:val="top"/>
          </w:tcPr>
          <w:p w14:paraId="6262B43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09:15-9.55</w:t>
            </w:r>
          </w:p>
        </w:tc>
        <w:tc>
          <w:tcPr>
            <w:tcW w:w="2185" w:type="dxa"/>
            <w:noWrap w:val="0"/>
            <w:vAlign w:val="top"/>
          </w:tcPr>
          <w:p w14:paraId="7C828552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09.00-09.40</w:t>
            </w:r>
          </w:p>
        </w:tc>
        <w:tc>
          <w:tcPr>
            <w:tcW w:w="1339" w:type="dxa"/>
            <w:noWrap w:val="0"/>
            <w:vAlign w:val="top"/>
          </w:tcPr>
          <w:p w14:paraId="3C1D90EE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08:30-09.10</w:t>
            </w:r>
          </w:p>
        </w:tc>
        <w:tc>
          <w:tcPr>
            <w:tcW w:w="2454" w:type="dxa"/>
            <w:noWrap w:val="0"/>
            <w:vAlign w:val="top"/>
          </w:tcPr>
          <w:p w14:paraId="2221AFE7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09:</w:t>
            </w:r>
            <w:r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–</w:t>
            </w:r>
            <w:r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30" w:type="dxa"/>
            <w:noWrap w:val="0"/>
            <w:vAlign w:val="top"/>
          </w:tcPr>
          <w:p w14:paraId="76AB638A">
            <w:pPr>
              <w:contextualSpacing/>
              <w:jc w:val="both"/>
              <w:rPr>
                <w:i w:val="0"/>
                <w:iCs/>
                <w:sz w:val="22"/>
                <w:szCs w:val="22"/>
                <w:lang w:val="en-US"/>
              </w:rPr>
            </w:pPr>
            <w:r>
              <w:rPr>
                <w:i w:val="0"/>
                <w:iCs/>
                <w:sz w:val="22"/>
                <w:szCs w:val="22"/>
              </w:rPr>
              <w:t>10 минут</w:t>
            </w:r>
          </w:p>
        </w:tc>
      </w:tr>
      <w:tr w14:paraId="0A473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  <w:noWrap w:val="0"/>
            <w:vAlign w:val="top"/>
          </w:tcPr>
          <w:p w14:paraId="09CA8470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508" w:type="dxa"/>
            <w:noWrap w:val="0"/>
            <w:vAlign w:val="top"/>
          </w:tcPr>
          <w:p w14:paraId="292C401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10:05-10:45</w:t>
            </w:r>
          </w:p>
        </w:tc>
        <w:tc>
          <w:tcPr>
            <w:tcW w:w="2185" w:type="dxa"/>
            <w:noWrap w:val="0"/>
            <w:vAlign w:val="top"/>
          </w:tcPr>
          <w:p w14:paraId="118FF22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09:50-10:30</w:t>
            </w:r>
          </w:p>
        </w:tc>
        <w:tc>
          <w:tcPr>
            <w:tcW w:w="1339" w:type="dxa"/>
            <w:noWrap w:val="0"/>
            <w:vAlign w:val="top"/>
          </w:tcPr>
          <w:p w14:paraId="4349120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09:20-10:00</w:t>
            </w:r>
          </w:p>
        </w:tc>
        <w:tc>
          <w:tcPr>
            <w:tcW w:w="2454" w:type="dxa"/>
            <w:noWrap w:val="0"/>
            <w:vAlign w:val="top"/>
          </w:tcPr>
          <w:p w14:paraId="365AED0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09:50-10:30</w:t>
            </w:r>
          </w:p>
        </w:tc>
        <w:tc>
          <w:tcPr>
            <w:tcW w:w="1530" w:type="dxa"/>
            <w:noWrap w:val="0"/>
            <w:vAlign w:val="top"/>
          </w:tcPr>
          <w:p w14:paraId="49609731">
            <w:pPr>
              <w:contextualSpacing/>
              <w:jc w:val="both"/>
              <w:rPr>
                <w:i w:val="0"/>
                <w:iCs/>
                <w:sz w:val="22"/>
                <w:szCs w:val="22"/>
                <w:lang w:val="en-US"/>
              </w:rPr>
            </w:pPr>
            <w:r>
              <w:rPr>
                <w:i w:val="0"/>
                <w:iCs/>
                <w:sz w:val="22"/>
                <w:szCs w:val="22"/>
              </w:rPr>
              <w:t>2</w:t>
            </w:r>
            <w:r>
              <w:rPr>
                <w:i w:val="0"/>
                <w:iCs/>
                <w:sz w:val="22"/>
                <w:szCs w:val="22"/>
                <w:lang w:val="en-US"/>
              </w:rPr>
              <w:t>0 минут</w:t>
            </w:r>
          </w:p>
        </w:tc>
      </w:tr>
      <w:tr w14:paraId="4AC25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  <w:noWrap w:val="0"/>
            <w:vAlign w:val="top"/>
          </w:tcPr>
          <w:p w14:paraId="57B2AF04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508" w:type="dxa"/>
            <w:noWrap w:val="0"/>
            <w:vAlign w:val="top"/>
          </w:tcPr>
          <w:p w14:paraId="333A9B1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11:05-11:45</w:t>
            </w:r>
          </w:p>
        </w:tc>
        <w:tc>
          <w:tcPr>
            <w:tcW w:w="2185" w:type="dxa"/>
            <w:noWrap w:val="0"/>
            <w:vAlign w:val="top"/>
          </w:tcPr>
          <w:p w14:paraId="5749D5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10:50-11:30</w:t>
            </w:r>
          </w:p>
        </w:tc>
        <w:tc>
          <w:tcPr>
            <w:tcW w:w="1339" w:type="dxa"/>
            <w:noWrap w:val="0"/>
            <w:vAlign w:val="top"/>
          </w:tcPr>
          <w:p w14:paraId="13322AC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10:20-11:00</w:t>
            </w:r>
          </w:p>
        </w:tc>
        <w:tc>
          <w:tcPr>
            <w:tcW w:w="2454" w:type="dxa"/>
            <w:noWrap w:val="0"/>
            <w:vAlign w:val="top"/>
          </w:tcPr>
          <w:p w14:paraId="64E752F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10:50-11:30</w:t>
            </w:r>
          </w:p>
        </w:tc>
        <w:tc>
          <w:tcPr>
            <w:tcW w:w="1530" w:type="dxa"/>
            <w:noWrap w:val="0"/>
            <w:vAlign w:val="top"/>
          </w:tcPr>
          <w:p w14:paraId="3513DE27">
            <w:pPr>
              <w:contextualSpacing/>
              <w:jc w:val="both"/>
              <w:rPr>
                <w:i w:val="0"/>
                <w:iCs/>
                <w:sz w:val="22"/>
                <w:szCs w:val="22"/>
                <w:lang w:val="en-US"/>
              </w:rPr>
            </w:pPr>
            <w:r>
              <w:rPr>
                <w:i w:val="0"/>
                <w:iCs/>
                <w:sz w:val="22"/>
                <w:szCs w:val="22"/>
              </w:rPr>
              <w:t>2</w:t>
            </w:r>
            <w:r>
              <w:rPr>
                <w:i w:val="0"/>
                <w:iCs/>
                <w:sz w:val="22"/>
                <w:szCs w:val="22"/>
                <w:lang w:val="en-US"/>
              </w:rPr>
              <w:t>0 минут</w:t>
            </w:r>
          </w:p>
        </w:tc>
      </w:tr>
      <w:tr w14:paraId="7DE8C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  <w:noWrap w:val="0"/>
            <w:vAlign w:val="top"/>
          </w:tcPr>
          <w:p w14:paraId="78E4451F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508" w:type="dxa"/>
            <w:noWrap w:val="0"/>
            <w:vAlign w:val="top"/>
          </w:tcPr>
          <w:p w14:paraId="66336D3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12:05-12:45</w:t>
            </w:r>
          </w:p>
        </w:tc>
        <w:tc>
          <w:tcPr>
            <w:tcW w:w="2185" w:type="dxa"/>
            <w:noWrap w:val="0"/>
            <w:vAlign w:val="top"/>
          </w:tcPr>
          <w:p w14:paraId="5CCC424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11:50-12:30</w:t>
            </w:r>
          </w:p>
        </w:tc>
        <w:tc>
          <w:tcPr>
            <w:tcW w:w="1339" w:type="dxa"/>
            <w:noWrap w:val="0"/>
            <w:vAlign w:val="top"/>
          </w:tcPr>
          <w:p w14:paraId="7ACDFECA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11:20-12:00</w:t>
            </w:r>
          </w:p>
        </w:tc>
        <w:tc>
          <w:tcPr>
            <w:tcW w:w="2454" w:type="dxa"/>
            <w:noWrap w:val="0"/>
            <w:vAlign w:val="top"/>
          </w:tcPr>
          <w:p w14:paraId="20782CF6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11:50-12:30</w:t>
            </w:r>
          </w:p>
        </w:tc>
        <w:tc>
          <w:tcPr>
            <w:tcW w:w="1530" w:type="dxa"/>
            <w:noWrap w:val="0"/>
            <w:vAlign w:val="top"/>
          </w:tcPr>
          <w:p w14:paraId="364587A1">
            <w:pPr>
              <w:contextualSpacing/>
              <w:jc w:val="both"/>
              <w:rPr>
                <w:i w:val="0"/>
                <w:iCs/>
                <w:sz w:val="22"/>
                <w:szCs w:val="22"/>
                <w:lang w:val="en-US"/>
              </w:rPr>
            </w:pPr>
            <w:r>
              <w:rPr>
                <w:i w:val="0"/>
                <w:iCs/>
                <w:sz w:val="22"/>
                <w:szCs w:val="22"/>
              </w:rPr>
              <w:t>1</w:t>
            </w:r>
            <w:r>
              <w:rPr>
                <w:i w:val="0"/>
                <w:iCs/>
                <w:sz w:val="22"/>
                <w:szCs w:val="22"/>
                <w:lang w:val="en-US"/>
              </w:rPr>
              <w:t>0 минут</w:t>
            </w:r>
          </w:p>
        </w:tc>
      </w:tr>
      <w:tr w14:paraId="72ED5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  <w:noWrap w:val="0"/>
            <w:vAlign w:val="top"/>
          </w:tcPr>
          <w:p w14:paraId="4F09953C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508" w:type="dxa"/>
            <w:noWrap w:val="0"/>
            <w:vAlign w:val="top"/>
          </w:tcPr>
          <w:p w14:paraId="1C7E70F6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12:55-13:35</w:t>
            </w:r>
          </w:p>
        </w:tc>
        <w:tc>
          <w:tcPr>
            <w:tcW w:w="2185" w:type="dxa"/>
            <w:noWrap w:val="0"/>
            <w:vAlign w:val="top"/>
          </w:tcPr>
          <w:p w14:paraId="221495F2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12:40-13:20</w:t>
            </w:r>
          </w:p>
        </w:tc>
        <w:tc>
          <w:tcPr>
            <w:tcW w:w="1339" w:type="dxa"/>
            <w:noWrap w:val="0"/>
            <w:vAlign w:val="top"/>
          </w:tcPr>
          <w:p w14:paraId="261E031E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12:10-12:50</w:t>
            </w:r>
          </w:p>
        </w:tc>
        <w:tc>
          <w:tcPr>
            <w:tcW w:w="2454" w:type="dxa"/>
            <w:noWrap w:val="0"/>
            <w:vAlign w:val="top"/>
          </w:tcPr>
          <w:p w14:paraId="0AD30A62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12:40-13:20</w:t>
            </w:r>
          </w:p>
        </w:tc>
        <w:tc>
          <w:tcPr>
            <w:tcW w:w="1530" w:type="dxa"/>
            <w:noWrap w:val="0"/>
            <w:vAlign w:val="top"/>
          </w:tcPr>
          <w:p w14:paraId="50F9FBE8">
            <w:pPr>
              <w:contextualSpacing/>
              <w:jc w:val="both"/>
              <w:rPr>
                <w:i w:val="0"/>
                <w:iCs/>
                <w:sz w:val="22"/>
                <w:szCs w:val="22"/>
                <w:lang w:val="en-US"/>
              </w:rPr>
            </w:pPr>
            <w:r>
              <w:rPr>
                <w:i w:val="0"/>
                <w:iCs/>
                <w:sz w:val="22"/>
                <w:szCs w:val="22"/>
                <w:lang w:val="en-US"/>
              </w:rPr>
              <w:t>10 минут</w:t>
            </w:r>
          </w:p>
        </w:tc>
      </w:tr>
      <w:tr w14:paraId="1B526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7" w:type="dxa"/>
            <w:noWrap w:val="0"/>
            <w:vAlign w:val="top"/>
          </w:tcPr>
          <w:p w14:paraId="1EF723AF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508" w:type="dxa"/>
            <w:noWrap w:val="0"/>
            <w:vAlign w:val="top"/>
          </w:tcPr>
          <w:p w14:paraId="77CC1717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13:45-14:25</w:t>
            </w:r>
          </w:p>
        </w:tc>
        <w:tc>
          <w:tcPr>
            <w:tcW w:w="2185" w:type="dxa"/>
            <w:noWrap w:val="0"/>
            <w:vAlign w:val="top"/>
          </w:tcPr>
          <w:p w14:paraId="2C2F698B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13:30-14:10</w:t>
            </w:r>
          </w:p>
        </w:tc>
        <w:tc>
          <w:tcPr>
            <w:tcW w:w="1339" w:type="dxa"/>
            <w:noWrap w:val="0"/>
            <w:vAlign w:val="top"/>
          </w:tcPr>
          <w:p w14:paraId="0C997975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13:00-13:40</w:t>
            </w:r>
          </w:p>
        </w:tc>
        <w:tc>
          <w:tcPr>
            <w:tcW w:w="2454" w:type="dxa"/>
            <w:noWrap w:val="0"/>
            <w:vAlign w:val="top"/>
          </w:tcPr>
          <w:p w14:paraId="1763A6E9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13:30-14:10</w:t>
            </w:r>
          </w:p>
        </w:tc>
        <w:tc>
          <w:tcPr>
            <w:tcW w:w="1530" w:type="dxa"/>
            <w:noWrap w:val="0"/>
            <w:vAlign w:val="top"/>
          </w:tcPr>
          <w:p w14:paraId="53D298B4">
            <w:pPr>
              <w:contextualSpacing/>
              <w:jc w:val="both"/>
              <w:rPr>
                <w:i w:val="0"/>
                <w:iCs/>
                <w:sz w:val="22"/>
                <w:szCs w:val="22"/>
                <w:lang w:val="en-US"/>
              </w:rPr>
            </w:pPr>
            <w:r>
              <w:rPr>
                <w:i w:val="0"/>
                <w:iCs/>
                <w:sz w:val="22"/>
                <w:szCs w:val="22"/>
                <w:lang w:val="en-US"/>
              </w:rPr>
              <w:t>10 минут</w:t>
            </w:r>
          </w:p>
        </w:tc>
      </w:tr>
      <w:tr w14:paraId="48B3A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37" w:type="dxa"/>
            <w:noWrap w:val="0"/>
            <w:vAlign w:val="top"/>
          </w:tcPr>
          <w:p w14:paraId="6AD5F2C1">
            <w:pPr>
              <w:contextualSpacing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508" w:type="dxa"/>
            <w:noWrap w:val="0"/>
            <w:vAlign w:val="top"/>
          </w:tcPr>
          <w:p w14:paraId="21B00D0B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14:35-15:15</w:t>
            </w:r>
          </w:p>
        </w:tc>
        <w:tc>
          <w:tcPr>
            <w:tcW w:w="2185" w:type="dxa"/>
            <w:noWrap w:val="0"/>
            <w:vAlign w:val="top"/>
          </w:tcPr>
          <w:p w14:paraId="5B76B2D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14:20-15:00</w:t>
            </w:r>
          </w:p>
        </w:tc>
        <w:tc>
          <w:tcPr>
            <w:tcW w:w="1339" w:type="dxa"/>
            <w:noWrap w:val="0"/>
            <w:vAlign w:val="top"/>
          </w:tcPr>
          <w:p w14:paraId="61B380DF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13.50-14.30</w:t>
            </w:r>
          </w:p>
        </w:tc>
        <w:tc>
          <w:tcPr>
            <w:tcW w:w="2454" w:type="dxa"/>
            <w:noWrap w:val="0"/>
            <w:vAlign w:val="top"/>
          </w:tcPr>
          <w:p w14:paraId="03A888F0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14:20-15:00</w:t>
            </w:r>
          </w:p>
        </w:tc>
        <w:tc>
          <w:tcPr>
            <w:tcW w:w="1530" w:type="dxa"/>
            <w:noWrap w:val="0"/>
            <w:vAlign w:val="top"/>
          </w:tcPr>
          <w:p w14:paraId="4CA5F737">
            <w:pPr>
              <w:contextualSpacing/>
              <w:jc w:val="both"/>
              <w:rPr>
                <w:i w:val="0"/>
                <w:iCs/>
                <w:sz w:val="22"/>
                <w:szCs w:val="22"/>
              </w:rPr>
            </w:pPr>
            <w:r>
              <w:rPr>
                <w:i w:val="0"/>
                <w:iCs/>
                <w:sz w:val="22"/>
                <w:szCs w:val="22"/>
                <w:lang w:val="en-US"/>
              </w:rPr>
              <w:t>10 минут</w:t>
            </w:r>
          </w:p>
        </w:tc>
      </w:tr>
    </w:tbl>
    <w:p w14:paraId="62C59E47">
      <w:pPr>
        <w:rPr>
          <w:color w:val="auto"/>
          <w:sz w:val="20"/>
          <w:szCs w:val="20"/>
        </w:rPr>
      </w:pPr>
    </w:p>
    <w:p w14:paraId="018A281D">
      <w:pPr>
        <w:rPr>
          <w:color w:val="auto"/>
          <w:sz w:val="20"/>
          <w:szCs w:val="20"/>
        </w:rPr>
      </w:pPr>
    </w:p>
    <w:p w14:paraId="007580B5">
      <w:pPr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*«Разговоры о важном»</w:t>
      </w:r>
      <w:r>
        <w:rPr>
          <w:rFonts w:hint="default"/>
          <w:color w:val="auto"/>
          <w:sz w:val="20"/>
          <w:szCs w:val="20"/>
          <w:lang w:val="ru-RU"/>
        </w:rPr>
        <w:t>,</w:t>
      </w:r>
      <w:r>
        <w:rPr>
          <w:color w:val="auto"/>
          <w:sz w:val="20"/>
          <w:szCs w:val="20"/>
        </w:rPr>
        <w:t>«</w:t>
      </w:r>
      <w:r>
        <w:rPr>
          <w:color w:val="auto"/>
          <w:sz w:val="20"/>
          <w:szCs w:val="20"/>
          <w:lang w:val="ru-RU"/>
        </w:rPr>
        <w:t>Россия</w:t>
      </w:r>
      <w:r>
        <w:rPr>
          <w:rFonts w:hint="default"/>
          <w:color w:val="auto"/>
          <w:sz w:val="20"/>
          <w:szCs w:val="20"/>
          <w:lang w:val="ru-RU"/>
        </w:rPr>
        <w:t xml:space="preserve"> - мои горизонты</w:t>
      </w:r>
      <w:r>
        <w:rPr>
          <w:color w:val="auto"/>
          <w:sz w:val="20"/>
          <w:szCs w:val="20"/>
        </w:rPr>
        <w:t>»</w:t>
      </w:r>
      <w:r>
        <w:rPr>
          <w:rFonts w:hint="default"/>
          <w:color w:val="auto"/>
          <w:sz w:val="20"/>
          <w:szCs w:val="20"/>
          <w:lang w:val="ru-RU"/>
        </w:rPr>
        <w:t xml:space="preserve">, </w:t>
      </w:r>
      <w:r>
        <w:rPr>
          <w:color w:val="auto"/>
          <w:sz w:val="20"/>
          <w:szCs w:val="20"/>
        </w:rPr>
        <w:t>«Функциональная грамотность»</w:t>
      </w:r>
      <w:r>
        <w:rPr>
          <w:rFonts w:hint="default"/>
          <w:color w:val="auto"/>
          <w:sz w:val="20"/>
          <w:szCs w:val="20"/>
          <w:lang w:val="ru-RU"/>
        </w:rPr>
        <w:t xml:space="preserve">, «Я-ты-он-она-вместе целая страна» </w:t>
      </w:r>
      <w:r>
        <w:rPr>
          <w:color w:val="auto"/>
          <w:sz w:val="20"/>
          <w:szCs w:val="20"/>
        </w:rPr>
        <w:t>– внеурочные занятия (проводятся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 (п. 3.4.16 санитарных правил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28).</w:t>
      </w:r>
    </w:p>
    <w:p w14:paraId="632542F4">
      <w:pPr>
        <w:jc w:val="both"/>
        <w:rPr>
          <w:b/>
          <w:sz w:val="22"/>
          <w:szCs w:val="22"/>
        </w:rPr>
      </w:pPr>
    </w:p>
    <w:p w14:paraId="7AADE1E6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 Организация промежуточной аттестации</w:t>
      </w:r>
    </w:p>
    <w:p w14:paraId="73E3D77F">
      <w:pPr>
        <w:jc w:val="both"/>
        <w:rPr>
          <w:b/>
          <w:sz w:val="22"/>
          <w:szCs w:val="22"/>
        </w:rPr>
      </w:pPr>
    </w:p>
    <w:p w14:paraId="53AE047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Промежуточная аттестация проводится в 5-8 классах </w:t>
      </w:r>
      <w:r>
        <w:rPr>
          <w:sz w:val="22"/>
          <w:szCs w:val="22"/>
          <w:lang w:val="ru-RU"/>
        </w:rPr>
        <w:t>с</w:t>
      </w:r>
      <w:r>
        <w:rPr>
          <w:rFonts w:hint="default"/>
          <w:sz w:val="22"/>
          <w:szCs w:val="22"/>
          <w:lang w:val="ru-RU"/>
        </w:rPr>
        <w:t xml:space="preserve"> 19 апреля по 21 мая 2027 года </w:t>
      </w:r>
      <w:r>
        <w:rPr>
          <w:sz w:val="22"/>
          <w:szCs w:val="22"/>
        </w:rPr>
        <w:t xml:space="preserve"> </w:t>
      </w:r>
    </w:p>
    <w:p w14:paraId="0DFC24AB">
      <w:pPr>
        <w:jc w:val="both"/>
        <w:rPr>
          <w:sz w:val="22"/>
          <w:szCs w:val="22"/>
        </w:rPr>
      </w:pPr>
      <w:r>
        <w:rPr>
          <w:sz w:val="22"/>
          <w:szCs w:val="22"/>
        </w:rPr>
        <w:t>без прекращения образовательной деятельности по предметам учебного плана.</w:t>
      </w:r>
    </w:p>
    <w:p w14:paraId="23AB368E">
      <w:pPr>
        <w:jc w:val="both"/>
        <w:rPr>
          <w:sz w:val="22"/>
          <w:szCs w:val="22"/>
        </w:rPr>
      </w:pPr>
    </w:p>
    <w:p w14:paraId="0721E6CA">
      <w:pPr>
        <w:contextualSpacing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hint="default" w:ascii="Times New Roman" w:hAnsi="Times New Roman" w:eastAsia="Times New Roman" w:cs="Times New Roman"/>
          <w:b/>
          <w:sz w:val="22"/>
          <w:szCs w:val="22"/>
          <w:lang w:val="ru-RU"/>
        </w:rPr>
        <w:t>7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>. Учебные сборы</w:t>
      </w:r>
      <w:r>
        <w:rPr>
          <w:rFonts w:hint="default" w:ascii="Times New Roman" w:hAnsi="Times New Roman" w:eastAsia="Times New Roman" w:cs="Times New Roman"/>
          <w:b/>
          <w:sz w:val="22"/>
          <w:szCs w:val="22"/>
          <w:lang w:val="ru-RU"/>
        </w:rPr>
        <w:t xml:space="preserve"> (начальная военная подготовка)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 </w:t>
      </w:r>
      <w:r>
        <w:rPr>
          <w:rFonts w:cs="Times New Roman"/>
          <w:b/>
          <w:sz w:val="22"/>
          <w:szCs w:val="22"/>
          <w:lang w:val="ru-RU"/>
        </w:rPr>
        <w:t>для</w:t>
      </w:r>
      <w:r>
        <w:rPr>
          <w:rFonts w:hint="default" w:cs="Times New Roman"/>
          <w:b/>
          <w:sz w:val="22"/>
          <w:szCs w:val="22"/>
          <w:lang w:val="ru-RU"/>
        </w:rPr>
        <w:t xml:space="preserve"> обучающихся 8 класса </w:t>
      </w:r>
    </w:p>
    <w:p w14:paraId="792EFD8B">
      <w:pPr>
        <w:ind w:firstLine="708" w:firstLineChars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Продолжительность учебных сборов – 5 дней (35 часов). </w:t>
      </w:r>
    </w:p>
    <w:p w14:paraId="6CA643D6">
      <w:pPr>
        <w:contextualSpacing/>
        <w:rPr>
          <w:sz w:val="22"/>
          <w:szCs w:val="22"/>
        </w:rPr>
      </w:pPr>
      <w:r>
        <w:rPr>
          <w:sz w:val="22"/>
          <w:szCs w:val="22"/>
        </w:rPr>
        <w:t>Учебные сборы проводятся по срокам, установленным приказом администрации.</w:t>
      </w:r>
    </w:p>
    <w:p w14:paraId="092A3BA8">
      <w:pPr>
        <w:rPr>
          <w:b/>
        </w:rPr>
      </w:pPr>
    </w:p>
    <w:p w14:paraId="5CCF86F8">
      <w:pPr>
        <w:jc w:val="both"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hint="default" w:cs="Times New Roman"/>
          <w:b/>
          <w:sz w:val="22"/>
          <w:szCs w:val="22"/>
          <w:lang w:val="ru-RU"/>
        </w:rPr>
        <w:t>8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>.  Режим работы ОО</w:t>
      </w:r>
    </w:p>
    <w:p w14:paraId="5D9DF1C7">
      <w:pPr>
        <w:jc w:val="both"/>
        <w:rPr>
          <w:i/>
          <w:color w:val="000000"/>
        </w:rPr>
      </w:pPr>
      <w:r>
        <w:rPr>
          <w:sz w:val="22"/>
          <w:szCs w:val="22"/>
        </w:rPr>
        <w:t>Школы района открыты для доступа  в течение 5-ти дней с понедельника по пятницу, выходными днями  суббота и воскресенье. В праздничные дни школы района не работают. В каникулярные дни общий режим работы школы регламентируется приказом директора школы, в котором устанавливается особый график работы.</w:t>
      </w:r>
    </w:p>
    <w:p w14:paraId="71C25B45">
      <w:pPr>
        <w:pStyle w:val="16"/>
        <w:autoSpaceDE w:val="0"/>
        <w:snapToGrid w:val="0"/>
        <w:jc w:val="right"/>
        <w:outlineLvl w:val="0"/>
        <w:rPr>
          <w:i/>
          <w:color w:val="000000"/>
        </w:rPr>
      </w:pPr>
    </w:p>
    <w:p w14:paraId="1C45EE28">
      <w:pPr>
        <w:pStyle w:val="16"/>
        <w:autoSpaceDE w:val="0"/>
        <w:snapToGrid w:val="0"/>
        <w:jc w:val="right"/>
        <w:outlineLvl w:val="0"/>
        <w:rPr>
          <w:i/>
          <w:color w:val="000000"/>
        </w:rPr>
      </w:pPr>
    </w:p>
    <w:p w14:paraId="3DCBF9A9">
      <w:pPr>
        <w:pStyle w:val="16"/>
        <w:autoSpaceDE w:val="0"/>
        <w:snapToGrid w:val="0"/>
        <w:jc w:val="right"/>
        <w:outlineLvl w:val="0"/>
        <w:rPr>
          <w:i/>
          <w:color w:val="000000"/>
        </w:rPr>
      </w:pPr>
    </w:p>
    <w:p w14:paraId="69699BD8">
      <w:pPr>
        <w:pStyle w:val="16"/>
        <w:autoSpaceDE w:val="0"/>
        <w:snapToGrid w:val="0"/>
        <w:ind w:left="0"/>
        <w:outlineLvl w:val="0"/>
        <w:rPr>
          <w:i/>
          <w:color w:val="000000"/>
        </w:rPr>
      </w:pPr>
    </w:p>
    <w:p w14:paraId="27CCE0A4">
      <w:pPr>
        <w:pStyle w:val="16"/>
        <w:autoSpaceDE w:val="0"/>
        <w:snapToGrid w:val="0"/>
        <w:ind w:left="0"/>
        <w:outlineLvl w:val="0"/>
        <w:rPr>
          <w:i/>
          <w:color w:val="000000"/>
        </w:rPr>
      </w:pPr>
    </w:p>
    <w:p w14:paraId="031F531B">
      <w:pPr>
        <w:autoSpaceDE w:val="0"/>
        <w:snapToGrid w:val="0"/>
        <w:rPr>
          <w:i/>
          <w:color w:val="000000"/>
          <w:sz w:val="22"/>
          <w:szCs w:val="22"/>
        </w:rPr>
      </w:pPr>
    </w:p>
    <w:p w14:paraId="2551968C">
      <w:pPr>
        <w:pStyle w:val="16"/>
        <w:autoSpaceDE w:val="0"/>
        <w:snapToGrid w:val="0"/>
        <w:ind w:left="-280" w:leftChars="0" w:firstLine="0" w:firstLineChars="0"/>
        <w:jc w:val="left"/>
        <w:outlineLvl w:val="0"/>
        <w:rPr>
          <w:rFonts w:hint="default" w:ascii="Times New Roman" w:hAnsi="Times New Roman" w:cs="Times New Roman"/>
          <w:i/>
          <w:color w:val="auto"/>
          <w:sz w:val="20"/>
          <w:szCs w:val="20"/>
          <w:u w:val="single"/>
        </w:rPr>
      </w:pPr>
    </w:p>
    <w:p w14:paraId="0659A6D1">
      <w:pPr>
        <w:jc w:val="left"/>
        <w:rPr>
          <w:b/>
          <w:sz w:val="22"/>
          <w:szCs w:val="22"/>
          <w:u w:val="single"/>
          <w:lang w:val="ru-RU"/>
        </w:rPr>
      </w:pPr>
    </w:p>
    <w:p w14:paraId="434518B1">
      <w:pPr>
        <w:jc w:val="left"/>
        <w:rPr>
          <w:b/>
          <w:sz w:val="22"/>
          <w:szCs w:val="22"/>
          <w:u w:val="single"/>
          <w:lang w:val="ru-RU"/>
        </w:rPr>
      </w:pPr>
    </w:p>
    <w:p w14:paraId="54ED216F">
      <w:pPr>
        <w:jc w:val="left"/>
        <w:rPr>
          <w:b/>
          <w:sz w:val="22"/>
          <w:szCs w:val="22"/>
          <w:u w:val="single"/>
          <w:lang w:val="ru-RU"/>
        </w:rPr>
      </w:pPr>
    </w:p>
    <w:p w14:paraId="3C19B16A">
      <w:pPr>
        <w:jc w:val="left"/>
        <w:rPr>
          <w:b/>
          <w:sz w:val="22"/>
          <w:szCs w:val="22"/>
          <w:u w:val="single"/>
          <w:lang w:val="ru-RU"/>
        </w:rPr>
      </w:pPr>
    </w:p>
    <w:p w14:paraId="37C092FD">
      <w:pPr>
        <w:jc w:val="left"/>
        <w:rPr>
          <w:b/>
          <w:sz w:val="22"/>
          <w:szCs w:val="22"/>
          <w:u w:val="single"/>
          <w:lang w:val="ru-RU"/>
        </w:rPr>
      </w:pPr>
    </w:p>
    <w:p w14:paraId="625883B0">
      <w:pPr>
        <w:jc w:val="left"/>
        <w:rPr>
          <w:b/>
          <w:sz w:val="22"/>
          <w:szCs w:val="22"/>
          <w:u w:val="single"/>
          <w:lang w:val="ru-RU"/>
        </w:rPr>
      </w:pPr>
    </w:p>
    <w:p w14:paraId="004E5FA5">
      <w:pPr>
        <w:jc w:val="left"/>
        <w:rPr>
          <w:b/>
          <w:sz w:val="22"/>
          <w:szCs w:val="22"/>
          <w:u w:val="single"/>
          <w:lang w:val="ru-RU"/>
        </w:rPr>
      </w:pPr>
    </w:p>
    <w:p w14:paraId="56AF4371">
      <w:pPr>
        <w:jc w:val="left"/>
        <w:rPr>
          <w:b/>
          <w:sz w:val="22"/>
          <w:szCs w:val="22"/>
          <w:u w:val="single"/>
          <w:lang w:val="ru-RU"/>
        </w:rPr>
      </w:pPr>
    </w:p>
    <w:p w14:paraId="5A0ACC77">
      <w:pPr>
        <w:jc w:val="left"/>
        <w:rPr>
          <w:b/>
          <w:sz w:val="22"/>
          <w:szCs w:val="22"/>
          <w:u w:val="single"/>
          <w:lang w:val="ru-RU"/>
        </w:rPr>
      </w:pPr>
    </w:p>
    <w:p w14:paraId="4F315338">
      <w:pPr>
        <w:jc w:val="left"/>
        <w:rPr>
          <w:b/>
          <w:sz w:val="22"/>
          <w:szCs w:val="22"/>
          <w:u w:val="single"/>
          <w:lang w:val="ru-RU"/>
        </w:rPr>
      </w:pPr>
    </w:p>
    <w:p w14:paraId="41F45089">
      <w:pPr>
        <w:jc w:val="left"/>
        <w:rPr>
          <w:b/>
          <w:sz w:val="22"/>
          <w:szCs w:val="22"/>
          <w:u w:val="single"/>
          <w:lang w:val="ru-RU"/>
        </w:rPr>
      </w:pPr>
    </w:p>
    <w:p w14:paraId="742A32F3">
      <w:pPr>
        <w:jc w:val="left"/>
        <w:rPr>
          <w:b/>
          <w:sz w:val="22"/>
          <w:szCs w:val="22"/>
          <w:u w:val="single"/>
          <w:lang w:val="ru-RU"/>
        </w:rPr>
      </w:pPr>
    </w:p>
    <w:p w14:paraId="637C334C">
      <w:pPr>
        <w:jc w:val="left"/>
        <w:rPr>
          <w:b/>
          <w:sz w:val="22"/>
          <w:szCs w:val="22"/>
          <w:u w:val="single"/>
          <w:lang w:val="ru-RU"/>
        </w:rPr>
      </w:pPr>
    </w:p>
    <w:p w14:paraId="1A9487C9">
      <w:pPr>
        <w:jc w:val="left"/>
        <w:rPr>
          <w:b/>
          <w:sz w:val="22"/>
          <w:szCs w:val="22"/>
          <w:u w:val="single"/>
          <w:lang w:val="ru-RU"/>
        </w:rPr>
      </w:pPr>
    </w:p>
    <w:p w14:paraId="4103AB70">
      <w:pPr>
        <w:jc w:val="left"/>
        <w:rPr>
          <w:b/>
          <w:sz w:val="22"/>
          <w:szCs w:val="22"/>
          <w:u w:val="single"/>
          <w:lang w:val="ru-RU"/>
        </w:rPr>
      </w:pPr>
    </w:p>
    <w:p w14:paraId="2EB43DB7">
      <w:pPr>
        <w:jc w:val="left"/>
        <w:rPr>
          <w:b/>
          <w:sz w:val="22"/>
          <w:szCs w:val="22"/>
          <w:u w:val="single"/>
          <w:lang w:val="ru-RU"/>
        </w:rPr>
      </w:pPr>
    </w:p>
    <w:p w14:paraId="23ADFB40">
      <w:pPr>
        <w:jc w:val="left"/>
        <w:rPr>
          <w:b/>
          <w:sz w:val="22"/>
          <w:szCs w:val="22"/>
          <w:u w:val="single"/>
          <w:lang w:val="ru-RU"/>
        </w:rPr>
      </w:pPr>
    </w:p>
    <w:p w14:paraId="33A8DE06">
      <w:pPr>
        <w:jc w:val="left"/>
        <w:rPr>
          <w:rFonts w:hint="default"/>
          <w:b/>
          <w:sz w:val="22"/>
          <w:szCs w:val="22"/>
          <w:u w:val="single"/>
          <w:lang w:val="ru-RU"/>
        </w:rPr>
      </w:pPr>
      <w:r>
        <w:rPr>
          <w:b/>
          <w:sz w:val="22"/>
          <w:szCs w:val="22"/>
          <w:u w:val="single"/>
          <w:lang w:val="ru-RU"/>
        </w:rPr>
        <w:t>Среднее</w:t>
      </w:r>
      <w:r>
        <w:rPr>
          <w:rFonts w:hint="default"/>
          <w:b/>
          <w:sz w:val="22"/>
          <w:szCs w:val="22"/>
          <w:u w:val="single"/>
          <w:lang w:val="ru-RU"/>
        </w:rPr>
        <w:t xml:space="preserve"> общее образование</w:t>
      </w:r>
    </w:p>
    <w:p w14:paraId="2BBBA044">
      <w:pPr>
        <w:rPr>
          <w:b/>
          <w:sz w:val="22"/>
          <w:szCs w:val="22"/>
        </w:rPr>
      </w:pPr>
    </w:p>
    <w:p w14:paraId="0D9433EA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 Календарные периоды учебного года</w:t>
      </w:r>
    </w:p>
    <w:p w14:paraId="63A012B0">
      <w:pPr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1.1.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Дата начала учебного года: </w:t>
      </w:r>
      <w:r>
        <w:rPr>
          <w:rFonts w:hint="default"/>
          <w:sz w:val="22"/>
          <w:szCs w:val="22"/>
          <w:lang w:val="ru-RU"/>
        </w:rPr>
        <w:t>1</w:t>
      </w:r>
      <w:r>
        <w:rPr>
          <w:color w:val="0070C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сентября 202</w:t>
      </w:r>
      <w:r>
        <w:rPr>
          <w:rFonts w:hint="default"/>
          <w:color w:val="auto"/>
          <w:sz w:val="22"/>
          <w:szCs w:val="22"/>
          <w:lang w:val="ru-RU"/>
        </w:rPr>
        <w:t>6</w:t>
      </w:r>
      <w:r>
        <w:rPr>
          <w:color w:val="auto"/>
          <w:sz w:val="22"/>
          <w:szCs w:val="22"/>
        </w:rPr>
        <w:t xml:space="preserve"> года.</w:t>
      </w:r>
    </w:p>
    <w:p w14:paraId="4B5B754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Дата окончания учебного года (10-е классы): </w:t>
      </w:r>
      <w:r>
        <w:rPr>
          <w:color w:val="auto"/>
          <w:sz w:val="22"/>
          <w:szCs w:val="22"/>
        </w:rPr>
        <w:t>2</w:t>
      </w:r>
      <w:r>
        <w:rPr>
          <w:rFonts w:hint="default"/>
          <w:color w:val="auto"/>
          <w:sz w:val="22"/>
          <w:szCs w:val="22"/>
          <w:lang w:val="ru-RU"/>
        </w:rPr>
        <w:t>6</w:t>
      </w:r>
      <w:r>
        <w:rPr>
          <w:color w:val="auto"/>
          <w:sz w:val="22"/>
          <w:szCs w:val="22"/>
        </w:rPr>
        <w:t xml:space="preserve"> мая 202</w:t>
      </w:r>
      <w:r>
        <w:rPr>
          <w:rFonts w:hint="default"/>
          <w:color w:val="auto"/>
          <w:sz w:val="22"/>
          <w:szCs w:val="22"/>
          <w:lang w:val="ru-RU"/>
        </w:rPr>
        <w:t>7</w:t>
      </w:r>
      <w:r>
        <w:rPr>
          <w:color w:val="auto"/>
          <w:sz w:val="22"/>
          <w:szCs w:val="22"/>
        </w:rPr>
        <w:t xml:space="preserve"> года.</w:t>
      </w:r>
    </w:p>
    <w:p w14:paraId="385D4DE0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Дата окончания учебного года (11-е классы):</w:t>
      </w:r>
      <w:r>
        <w:rPr>
          <w:rFonts w:hint="default"/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  <w:t>будет</w:t>
      </w:r>
      <w:r>
        <w:rPr>
          <w:rFonts w:hint="default"/>
          <w:sz w:val="22"/>
          <w:szCs w:val="22"/>
          <w:lang w:val="ru-RU"/>
        </w:rPr>
        <w:t xml:space="preserve"> определено в соответствии с расписанием проведения ГИА</w:t>
      </w:r>
      <w:r>
        <w:rPr>
          <w:sz w:val="22"/>
          <w:szCs w:val="22"/>
        </w:rPr>
        <w:t xml:space="preserve">. </w:t>
      </w:r>
    </w:p>
    <w:p w14:paraId="30489D07">
      <w:pPr>
        <w:jc w:val="both"/>
        <w:rPr>
          <w:sz w:val="22"/>
          <w:szCs w:val="22"/>
        </w:rPr>
      </w:pPr>
      <w:r>
        <w:rPr>
          <w:sz w:val="22"/>
          <w:szCs w:val="22"/>
        </w:rPr>
        <w:t>1.4. Продолжительность учебного года:</w:t>
      </w:r>
    </w:p>
    <w:p w14:paraId="221E1196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– 10-е классы – 34 недели;</w:t>
      </w:r>
    </w:p>
    <w:p w14:paraId="74297FD4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– 11-е классы – 3</w:t>
      </w:r>
      <w:r>
        <w:rPr>
          <w:rFonts w:hint="default"/>
          <w:sz w:val="22"/>
          <w:szCs w:val="22"/>
          <w:lang w:val="ru-RU"/>
        </w:rPr>
        <w:t>4</w:t>
      </w:r>
      <w:r>
        <w:rPr>
          <w:sz w:val="22"/>
          <w:szCs w:val="22"/>
        </w:rPr>
        <w:t xml:space="preserve"> недели.</w:t>
      </w:r>
    </w:p>
    <w:p w14:paraId="3074928A">
      <w:pPr>
        <w:jc w:val="both"/>
        <w:rPr>
          <w:b/>
          <w:sz w:val="22"/>
          <w:szCs w:val="22"/>
        </w:rPr>
      </w:pPr>
    </w:p>
    <w:p w14:paraId="5FE1181E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Периоды образовательной деятельности</w:t>
      </w:r>
    </w:p>
    <w:p w14:paraId="5552FD96">
      <w:pPr>
        <w:jc w:val="both"/>
        <w:rPr>
          <w:b/>
          <w:sz w:val="22"/>
          <w:szCs w:val="22"/>
        </w:rPr>
      </w:pPr>
    </w:p>
    <w:p w14:paraId="1D3F644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2.1. Продолжительность учебных периодов </w:t>
      </w:r>
      <w:r>
        <w:rPr>
          <w:b/>
          <w:sz w:val="22"/>
          <w:szCs w:val="22"/>
        </w:rPr>
        <w:br w:type="textWrapping"/>
      </w:r>
    </w:p>
    <w:p w14:paraId="08A41D47">
      <w:pPr>
        <w:pStyle w:val="16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10-е классы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1206"/>
        <w:gridCol w:w="1336"/>
        <w:gridCol w:w="3376"/>
      </w:tblGrid>
      <w:tr w14:paraId="2AC87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0" w:type="auto"/>
            <w:vMerge w:val="restart"/>
            <w:noWrap w:val="0"/>
            <w:vAlign w:val="center"/>
          </w:tcPr>
          <w:p w14:paraId="57BE72B9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Учебный период</w:t>
            </w:r>
          </w:p>
        </w:tc>
        <w:tc>
          <w:tcPr>
            <w:tcW w:w="0" w:type="auto"/>
            <w:gridSpan w:val="2"/>
            <w:noWrap w:val="0"/>
            <w:vAlign w:val="center"/>
          </w:tcPr>
          <w:p w14:paraId="68962A3D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376" w:type="dxa"/>
            <w:noWrap w:val="0"/>
            <w:vAlign w:val="center"/>
          </w:tcPr>
          <w:p w14:paraId="7C75AC80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</w:t>
            </w:r>
          </w:p>
        </w:tc>
      </w:tr>
      <w:tr w14:paraId="4CC23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noWrap w:val="0"/>
            <w:vAlign w:val="center"/>
          </w:tcPr>
          <w:p w14:paraId="48D3B69A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612E561B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Начало</w:t>
            </w:r>
          </w:p>
        </w:tc>
        <w:tc>
          <w:tcPr>
            <w:tcW w:w="0" w:type="auto"/>
            <w:noWrap w:val="0"/>
            <w:vAlign w:val="center"/>
          </w:tcPr>
          <w:p w14:paraId="491282F5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Окончание</w:t>
            </w:r>
          </w:p>
        </w:tc>
        <w:tc>
          <w:tcPr>
            <w:tcW w:w="0" w:type="auto"/>
            <w:noWrap w:val="0"/>
            <w:vAlign w:val="center"/>
          </w:tcPr>
          <w:p w14:paraId="720862E4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учебных недель</w:t>
            </w:r>
          </w:p>
        </w:tc>
      </w:tr>
      <w:tr w14:paraId="327FC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 w14:paraId="101D42F2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полугодие</w:t>
            </w:r>
          </w:p>
        </w:tc>
        <w:tc>
          <w:tcPr>
            <w:tcW w:w="0" w:type="auto"/>
            <w:noWrap w:val="0"/>
            <w:vAlign w:val="top"/>
          </w:tcPr>
          <w:p w14:paraId="38AA0C63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  <w:lang w:val="en-US"/>
              </w:rPr>
              <w:t>.09.20</w:t>
            </w: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34CAFAAE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30</w:t>
            </w:r>
            <w:r>
              <w:rPr>
                <w:color w:val="auto"/>
                <w:sz w:val="22"/>
                <w:szCs w:val="22"/>
                <w:lang w:val="en-US"/>
              </w:rPr>
              <w:t>.12.20</w:t>
            </w: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013F9094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 xml:space="preserve">16 недель </w:t>
            </w:r>
          </w:p>
        </w:tc>
      </w:tr>
      <w:tr w14:paraId="4404C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 w14:paraId="437960E0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 полугодие</w:t>
            </w:r>
          </w:p>
        </w:tc>
        <w:tc>
          <w:tcPr>
            <w:tcW w:w="0" w:type="auto"/>
            <w:noWrap w:val="0"/>
            <w:vAlign w:val="top"/>
          </w:tcPr>
          <w:p w14:paraId="78546906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  <w:lang w:val="en-US"/>
              </w:rPr>
              <w:t>.01.202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0E14ECA6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6</w:t>
            </w:r>
            <w:r>
              <w:rPr>
                <w:color w:val="auto"/>
                <w:sz w:val="22"/>
                <w:szCs w:val="22"/>
                <w:lang w:val="en-US"/>
              </w:rPr>
              <w:t>.0</w:t>
            </w:r>
            <w:r>
              <w:rPr>
                <w:color w:val="auto"/>
                <w:sz w:val="22"/>
                <w:szCs w:val="22"/>
              </w:rPr>
              <w:t>5</w:t>
            </w:r>
            <w:r>
              <w:rPr>
                <w:color w:val="auto"/>
                <w:sz w:val="22"/>
                <w:szCs w:val="22"/>
                <w:lang w:val="en-US"/>
              </w:rPr>
              <w:t>.202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658BEF73">
            <w:pPr>
              <w:pStyle w:val="16"/>
              <w:ind w:left="0"/>
              <w:jc w:val="center"/>
              <w:rPr>
                <w:rFonts w:hint="default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 xml:space="preserve">8 недель </w:t>
            </w:r>
          </w:p>
        </w:tc>
      </w:tr>
      <w:tr w14:paraId="27108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3"/>
            <w:shd w:val="clear" w:color="auto" w:fill="F2F2F2"/>
            <w:noWrap w:val="0"/>
            <w:vAlign w:val="top"/>
          </w:tcPr>
          <w:p w14:paraId="0103AA71">
            <w:pPr>
              <w:pStyle w:val="16"/>
              <w:ind w:left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в учебном году</w:t>
            </w:r>
          </w:p>
        </w:tc>
        <w:tc>
          <w:tcPr>
            <w:tcW w:w="0" w:type="auto"/>
            <w:shd w:val="clear" w:color="auto" w:fill="F2F2F2"/>
            <w:noWrap w:val="0"/>
            <w:vAlign w:val="top"/>
          </w:tcPr>
          <w:p w14:paraId="162068A2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</w:p>
        </w:tc>
      </w:tr>
    </w:tbl>
    <w:p w14:paraId="334DA3DF">
      <w:pPr>
        <w:pStyle w:val="16"/>
        <w:ind w:left="0"/>
        <w:jc w:val="center"/>
        <w:rPr>
          <w:b/>
          <w:sz w:val="22"/>
          <w:szCs w:val="22"/>
        </w:rPr>
      </w:pPr>
    </w:p>
    <w:p w14:paraId="5560ACE9">
      <w:pPr>
        <w:pStyle w:val="16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11-е классы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5"/>
        <w:gridCol w:w="1206"/>
        <w:gridCol w:w="1336"/>
        <w:gridCol w:w="3376"/>
      </w:tblGrid>
      <w:tr w14:paraId="605DB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noWrap w:val="0"/>
            <w:vAlign w:val="center"/>
          </w:tcPr>
          <w:p w14:paraId="00499110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Учебный период</w:t>
            </w:r>
          </w:p>
        </w:tc>
        <w:tc>
          <w:tcPr>
            <w:tcW w:w="0" w:type="auto"/>
            <w:gridSpan w:val="2"/>
            <w:noWrap w:val="0"/>
            <w:vAlign w:val="center"/>
          </w:tcPr>
          <w:p w14:paraId="737268A3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376" w:type="dxa"/>
            <w:noWrap w:val="0"/>
            <w:vAlign w:val="center"/>
          </w:tcPr>
          <w:p w14:paraId="278B184E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</w:t>
            </w:r>
          </w:p>
        </w:tc>
      </w:tr>
      <w:tr w14:paraId="632B8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noWrap w:val="0"/>
            <w:vAlign w:val="center"/>
          </w:tcPr>
          <w:p w14:paraId="200CE2A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1EEF1AA2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Начало</w:t>
            </w:r>
          </w:p>
        </w:tc>
        <w:tc>
          <w:tcPr>
            <w:tcW w:w="0" w:type="auto"/>
            <w:noWrap w:val="0"/>
            <w:vAlign w:val="center"/>
          </w:tcPr>
          <w:p w14:paraId="6CEA0100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Окончание</w:t>
            </w:r>
          </w:p>
        </w:tc>
        <w:tc>
          <w:tcPr>
            <w:tcW w:w="0" w:type="auto"/>
            <w:noWrap w:val="0"/>
            <w:vAlign w:val="center"/>
          </w:tcPr>
          <w:p w14:paraId="33C1F127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учебных недель</w:t>
            </w:r>
          </w:p>
        </w:tc>
      </w:tr>
      <w:tr w14:paraId="7CC1F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 w14:paraId="4080FE6E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 полугодие</w:t>
            </w:r>
          </w:p>
        </w:tc>
        <w:tc>
          <w:tcPr>
            <w:tcW w:w="0" w:type="auto"/>
            <w:noWrap w:val="0"/>
            <w:vAlign w:val="top"/>
          </w:tcPr>
          <w:p w14:paraId="19C66DEB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  <w:lang w:val="en-US"/>
              </w:rPr>
              <w:t>.09.20</w:t>
            </w: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4DEB768D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30</w:t>
            </w:r>
            <w:r>
              <w:rPr>
                <w:color w:val="auto"/>
                <w:sz w:val="22"/>
                <w:szCs w:val="22"/>
                <w:lang w:val="en-US"/>
              </w:rPr>
              <w:t>.12.20</w:t>
            </w: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0750761E">
            <w:pPr>
              <w:pStyle w:val="16"/>
              <w:ind w:left="0" w:leftChars="0"/>
              <w:jc w:val="center"/>
              <w:rPr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 xml:space="preserve">16 недель </w:t>
            </w:r>
          </w:p>
        </w:tc>
      </w:tr>
      <w:tr w14:paraId="71337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 w14:paraId="262E8D5E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 полугодие</w:t>
            </w:r>
          </w:p>
        </w:tc>
        <w:tc>
          <w:tcPr>
            <w:tcW w:w="0" w:type="auto"/>
            <w:noWrap w:val="0"/>
            <w:vAlign w:val="top"/>
          </w:tcPr>
          <w:p w14:paraId="0940DEC1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  <w:lang w:val="en-US"/>
              </w:rPr>
              <w:t>.01.202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493676A2">
            <w:pPr>
              <w:contextualSpacing/>
              <w:jc w:val="center"/>
              <w:rPr>
                <w:rFonts w:hint="default"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6</w:t>
            </w:r>
            <w:r>
              <w:rPr>
                <w:color w:val="auto"/>
                <w:sz w:val="22"/>
                <w:szCs w:val="22"/>
                <w:lang w:val="en-US"/>
              </w:rPr>
              <w:t>.0</w:t>
            </w:r>
            <w:r>
              <w:rPr>
                <w:color w:val="auto"/>
                <w:sz w:val="22"/>
                <w:szCs w:val="22"/>
              </w:rPr>
              <w:t>5</w:t>
            </w:r>
            <w:r>
              <w:rPr>
                <w:color w:val="auto"/>
                <w:sz w:val="22"/>
                <w:szCs w:val="22"/>
                <w:lang w:val="en-US"/>
              </w:rPr>
              <w:t>.202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3B98043E">
            <w:pPr>
              <w:pStyle w:val="16"/>
              <w:ind w:left="0" w:leftChars="0"/>
              <w:jc w:val="center"/>
              <w:rPr>
                <w:rFonts w:hint="default"/>
                <w:sz w:val="22"/>
                <w:szCs w:val="22"/>
                <w:lang w:val="ru-RU" w:eastAsia="ru-RU" w:bidi="ar-SA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 xml:space="preserve">8 недель </w:t>
            </w:r>
          </w:p>
        </w:tc>
      </w:tr>
      <w:tr w14:paraId="225F7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noWrap w:val="0"/>
            <w:vAlign w:val="top"/>
          </w:tcPr>
          <w:p w14:paraId="0BEA5AAE">
            <w:pPr>
              <w:pStyle w:val="16"/>
              <w:ind w:left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ГИА*</w:t>
            </w:r>
          </w:p>
        </w:tc>
        <w:tc>
          <w:tcPr>
            <w:tcW w:w="0" w:type="auto"/>
            <w:noWrap w:val="0"/>
            <w:vAlign w:val="top"/>
          </w:tcPr>
          <w:p w14:paraId="6237F8E1">
            <w:pPr>
              <w:contextualSpacing/>
              <w:jc w:val="center"/>
              <w:rPr>
                <w:rFonts w:hint="default"/>
                <w:i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01</w:t>
            </w:r>
            <w:r>
              <w:rPr>
                <w:i/>
                <w:color w:val="auto"/>
                <w:sz w:val="22"/>
                <w:szCs w:val="22"/>
              </w:rPr>
              <w:t>.0</w:t>
            </w: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6</w:t>
            </w:r>
            <w:r>
              <w:rPr>
                <w:i/>
                <w:color w:val="auto"/>
                <w:sz w:val="22"/>
                <w:szCs w:val="22"/>
              </w:rPr>
              <w:t>.202</w:t>
            </w: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6DE25D1C">
            <w:pPr>
              <w:contextualSpacing/>
              <w:jc w:val="center"/>
              <w:rPr>
                <w:rFonts w:hint="default"/>
                <w:i/>
                <w:color w:val="auto"/>
                <w:sz w:val="22"/>
                <w:szCs w:val="22"/>
                <w:lang w:val="ru-RU"/>
              </w:rPr>
            </w:pPr>
            <w:r>
              <w:rPr>
                <w:i/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8</w:t>
            </w:r>
            <w:r>
              <w:rPr>
                <w:i/>
                <w:color w:val="auto"/>
                <w:sz w:val="22"/>
                <w:szCs w:val="22"/>
              </w:rPr>
              <w:t>.06.202</w:t>
            </w:r>
            <w:r>
              <w:rPr>
                <w:rFonts w:hint="default"/>
                <w:i/>
                <w:color w:val="auto"/>
                <w:sz w:val="22"/>
                <w:szCs w:val="22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0EDBDE63">
            <w:pPr>
              <w:pStyle w:val="16"/>
              <w:ind w:left="0"/>
              <w:jc w:val="center"/>
              <w:rPr>
                <w:rFonts w:hint="default"/>
                <w:i/>
                <w:sz w:val="22"/>
                <w:szCs w:val="22"/>
                <w:lang w:val="ru-RU"/>
              </w:rPr>
            </w:pPr>
            <w:r>
              <w:rPr>
                <w:rFonts w:hint="default"/>
                <w:i/>
                <w:sz w:val="22"/>
                <w:szCs w:val="22"/>
                <w:lang w:val="ru-RU"/>
              </w:rPr>
              <w:t>3</w:t>
            </w:r>
          </w:p>
        </w:tc>
      </w:tr>
      <w:tr w14:paraId="31626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gridSpan w:val="3"/>
            <w:shd w:val="clear" w:color="auto" w:fill="F2F2F2"/>
            <w:noWrap w:val="0"/>
            <w:vAlign w:val="top"/>
          </w:tcPr>
          <w:p w14:paraId="5E022FEA">
            <w:pPr>
              <w:pStyle w:val="16"/>
              <w:ind w:left="0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в учебном году</w:t>
            </w:r>
          </w:p>
        </w:tc>
        <w:tc>
          <w:tcPr>
            <w:tcW w:w="0" w:type="auto"/>
            <w:shd w:val="clear" w:color="auto" w:fill="F2F2F2"/>
            <w:noWrap w:val="0"/>
            <w:vAlign w:val="top"/>
          </w:tcPr>
          <w:p w14:paraId="23F7AB30">
            <w:pPr>
              <w:pStyle w:val="16"/>
              <w:ind w:left="0"/>
              <w:jc w:val="center"/>
              <w:rPr>
                <w:rFonts w:hint="default"/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</w:rPr>
              <w:t>3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>4</w:t>
            </w:r>
          </w:p>
        </w:tc>
      </w:tr>
    </w:tbl>
    <w:p w14:paraId="579189D7">
      <w:pPr>
        <w:rPr>
          <w:sz w:val="22"/>
          <w:szCs w:val="22"/>
        </w:rPr>
      </w:pPr>
    </w:p>
    <w:p w14:paraId="4D70D392">
      <w:pPr>
        <w:rPr>
          <w:sz w:val="22"/>
          <w:szCs w:val="22"/>
        </w:rPr>
      </w:pPr>
      <w:r>
        <w:rPr>
          <w:sz w:val="18"/>
          <w:szCs w:val="18"/>
        </w:rPr>
        <w:t>*Сроки проведения ГИА обучающихся устанавливает Федеральная служба по надзору в сфере образования и науки (Рособрнадзор). В календарном учебном графике период определен примерно</w:t>
      </w:r>
      <w:r>
        <w:rPr>
          <w:sz w:val="22"/>
          <w:szCs w:val="22"/>
        </w:rPr>
        <w:t>.</w:t>
      </w:r>
    </w:p>
    <w:p w14:paraId="42E21585">
      <w:pPr>
        <w:rPr>
          <w:sz w:val="18"/>
          <w:szCs w:val="18"/>
        </w:rPr>
      </w:pPr>
      <w:r>
        <w:rPr>
          <w:sz w:val="18"/>
          <w:szCs w:val="18"/>
        </w:rPr>
        <w:t>Для обучающихся 11-х классов учебный год завершается в соответствии с расписанием ГИА. В календарном учебном графике период определен примерно.</w:t>
      </w:r>
    </w:p>
    <w:p w14:paraId="1F398985">
      <w:pPr>
        <w:rPr>
          <w:b/>
          <w:sz w:val="22"/>
          <w:szCs w:val="22"/>
        </w:rPr>
      </w:pPr>
    </w:p>
    <w:p w14:paraId="07F20A31">
      <w:pPr>
        <w:rPr>
          <w:b/>
          <w:sz w:val="22"/>
          <w:szCs w:val="22"/>
        </w:rPr>
      </w:pPr>
      <w:r>
        <w:rPr>
          <w:b/>
          <w:sz w:val="22"/>
          <w:szCs w:val="22"/>
        </w:rPr>
        <w:t>2.2. Продолжительность каникул, праздничных  дней</w:t>
      </w:r>
    </w:p>
    <w:p w14:paraId="6540EC66">
      <w:pPr>
        <w:rPr>
          <w:b/>
          <w:sz w:val="22"/>
          <w:szCs w:val="22"/>
        </w:rPr>
      </w:pPr>
    </w:p>
    <w:p w14:paraId="43B8313C">
      <w:pPr>
        <w:pStyle w:val="16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10-11-е классы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2"/>
        <w:gridCol w:w="1116"/>
        <w:gridCol w:w="1336"/>
        <w:gridCol w:w="4999"/>
      </w:tblGrid>
      <w:tr w14:paraId="071AC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0" w:type="auto"/>
            <w:vMerge w:val="restart"/>
            <w:noWrap w:val="0"/>
            <w:vAlign w:val="center"/>
          </w:tcPr>
          <w:p w14:paraId="3FCF8721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Каникулярный период</w:t>
            </w:r>
          </w:p>
        </w:tc>
        <w:tc>
          <w:tcPr>
            <w:tcW w:w="0" w:type="auto"/>
            <w:gridSpan w:val="2"/>
            <w:noWrap w:val="0"/>
            <w:vAlign w:val="center"/>
          </w:tcPr>
          <w:p w14:paraId="5AA9465B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0" w:type="auto"/>
            <w:vMerge w:val="restart"/>
            <w:noWrap w:val="0"/>
            <w:vAlign w:val="center"/>
          </w:tcPr>
          <w:p w14:paraId="17B77777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каникул, праздничных дней в календарных днях</w:t>
            </w:r>
          </w:p>
        </w:tc>
      </w:tr>
      <w:tr w14:paraId="37397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Merge w:val="continue"/>
            <w:noWrap w:val="0"/>
            <w:vAlign w:val="center"/>
          </w:tcPr>
          <w:p w14:paraId="494AC7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noWrap w:val="0"/>
            <w:vAlign w:val="center"/>
          </w:tcPr>
          <w:p w14:paraId="713196A5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Начало</w:t>
            </w:r>
          </w:p>
        </w:tc>
        <w:tc>
          <w:tcPr>
            <w:tcW w:w="0" w:type="auto"/>
            <w:noWrap w:val="0"/>
            <w:vAlign w:val="center"/>
          </w:tcPr>
          <w:p w14:paraId="476136A6">
            <w:pPr>
              <w:pStyle w:val="16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Окончание</w:t>
            </w:r>
          </w:p>
        </w:tc>
        <w:tc>
          <w:tcPr>
            <w:tcW w:w="0" w:type="auto"/>
            <w:vMerge w:val="continue"/>
            <w:noWrap w:val="0"/>
            <w:vAlign w:val="center"/>
          </w:tcPr>
          <w:p w14:paraId="45EDFC0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14:paraId="78183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5A360A63">
            <w:pPr>
              <w:pStyle w:val="16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Осенние каникулы</w:t>
            </w:r>
          </w:p>
        </w:tc>
        <w:tc>
          <w:tcPr>
            <w:tcW w:w="0" w:type="auto"/>
            <w:noWrap w:val="0"/>
            <w:vAlign w:val="top"/>
          </w:tcPr>
          <w:p w14:paraId="27EF6F27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.10.20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46E3CF86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.11.20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77CA37DA">
            <w:pPr>
              <w:pStyle w:val="16"/>
              <w:ind w:left="0" w:leftChars="0"/>
              <w:jc w:val="center"/>
              <w:rPr>
                <w:rFonts w:hint="default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9</w:t>
            </w:r>
          </w:p>
        </w:tc>
      </w:tr>
      <w:tr w14:paraId="59F57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41FD14B5">
            <w:pPr>
              <w:pStyle w:val="16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Зимние каникулы</w:t>
            </w:r>
          </w:p>
        </w:tc>
        <w:tc>
          <w:tcPr>
            <w:tcW w:w="0" w:type="auto"/>
            <w:noWrap w:val="0"/>
            <w:vAlign w:val="top"/>
          </w:tcPr>
          <w:p w14:paraId="23AC7F07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31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.12.20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6</w:t>
            </w:r>
          </w:p>
        </w:tc>
        <w:tc>
          <w:tcPr>
            <w:tcW w:w="0" w:type="auto"/>
            <w:noWrap w:val="0"/>
            <w:vAlign w:val="top"/>
          </w:tcPr>
          <w:p w14:paraId="3DC73B25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.01.202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7E9D6F0A">
            <w:pPr>
              <w:pStyle w:val="16"/>
              <w:ind w:left="0" w:leftChars="0"/>
              <w:jc w:val="center"/>
              <w:rPr>
                <w:rFonts w:hint="default"/>
                <w:sz w:val="22"/>
                <w:szCs w:val="22"/>
                <w:lang w:val="ru-RU" w:eastAsia="ru-RU" w:bidi="ar-SA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rFonts w:hint="default"/>
                <w:sz w:val="22"/>
                <w:szCs w:val="22"/>
                <w:lang w:val="ru-RU"/>
              </w:rPr>
              <w:t>1</w:t>
            </w:r>
          </w:p>
        </w:tc>
      </w:tr>
      <w:tr w14:paraId="23BAC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62E0939C">
            <w:pPr>
              <w:pStyle w:val="16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Весенние каникулы</w:t>
            </w:r>
          </w:p>
        </w:tc>
        <w:tc>
          <w:tcPr>
            <w:tcW w:w="0" w:type="auto"/>
            <w:noWrap w:val="0"/>
            <w:vAlign w:val="top"/>
          </w:tcPr>
          <w:p w14:paraId="4CF15253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.03.202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7B409408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22E39813">
            <w:pPr>
              <w:pStyle w:val="16"/>
              <w:ind w:left="0" w:leftChars="0"/>
              <w:jc w:val="center"/>
              <w:rPr>
                <w:rFonts w:hint="default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9</w:t>
            </w:r>
          </w:p>
        </w:tc>
      </w:tr>
      <w:tr w14:paraId="4CEFE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top"/>
          </w:tcPr>
          <w:p w14:paraId="2A225E20">
            <w:pPr>
              <w:pStyle w:val="16"/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Летние каникулы</w:t>
            </w:r>
          </w:p>
        </w:tc>
        <w:tc>
          <w:tcPr>
            <w:tcW w:w="0" w:type="auto"/>
            <w:noWrap w:val="0"/>
            <w:vAlign w:val="top"/>
          </w:tcPr>
          <w:p w14:paraId="0C35C015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6C0BB59F">
            <w:pPr>
              <w:contextualSpacing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31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.0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/>
              </w:rPr>
              <w:t>.202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7</w:t>
            </w:r>
          </w:p>
        </w:tc>
        <w:tc>
          <w:tcPr>
            <w:tcW w:w="0" w:type="auto"/>
            <w:noWrap w:val="0"/>
            <w:vAlign w:val="top"/>
          </w:tcPr>
          <w:p w14:paraId="68C3FABE">
            <w:pPr>
              <w:pStyle w:val="16"/>
              <w:ind w:left="0" w:leftChars="0"/>
              <w:jc w:val="center"/>
              <w:rPr>
                <w:rFonts w:hint="default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sz w:val="22"/>
                <w:szCs w:val="22"/>
                <w:lang w:val="ru-RU"/>
              </w:rPr>
              <w:t>97</w:t>
            </w:r>
          </w:p>
        </w:tc>
      </w:tr>
      <w:tr w14:paraId="4DEFF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noWrap w:val="0"/>
            <w:vAlign w:val="top"/>
          </w:tcPr>
          <w:p w14:paraId="03A39EB4">
            <w:pPr>
              <w:pStyle w:val="16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Праздничные дни</w:t>
            </w:r>
          </w:p>
        </w:tc>
        <w:tc>
          <w:tcPr>
            <w:tcW w:w="0" w:type="auto"/>
            <w:noWrap w:val="0"/>
            <w:vAlign w:val="top"/>
          </w:tcPr>
          <w:p w14:paraId="4C9107A4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 (04.11;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21-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23.02;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 xml:space="preserve"> 06-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08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03;01-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.05;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ru-RU"/>
              </w:rPr>
              <w:t>08-10.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 xml:space="preserve">05) </w:t>
            </w:r>
          </w:p>
        </w:tc>
      </w:tr>
      <w:tr w14:paraId="1AC9F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3"/>
            <w:shd w:val="clear" w:color="auto" w:fill="F2F2F2"/>
            <w:noWrap w:val="0"/>
            <w:vAlign w:val="top"/>
          </w:tcPr>
          <w:p w14:paraId="1D0B38D4">
            <w:pPr>
              <w:pStyle w:val="16"/>
              <w:ind w:left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0" w:type="auto"/>
            <w:shd w:val="clear" w:color="auto" w:fill="F2F2F2"/>
            <w:noWrap w:val="0"/>
            <w:vAlign w:val="top"/>
          </w:tcPr>
          <w:p w14:paraId="6C93F8BB">
            <w:pPr>
              <w:pStyle w:val="16"/>
              <w:ind w:left="0" w:leftChars="0"/>
              <w:jc w:val="center"/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</w:rPr>
              <w:t>1</w:t>
            </w:r>
            <w:r>
              <w:rPr>
                <w:rFonts w:hint="default" w:ascii="Times New Roman" w:hAnsi="Times New Roman" w:cs="Times New Roman"/>
                <w:b/>
                <w:color w:val="auto"/>
                <w:sz w:val="20"/>
                <w:szCs w:val="20"/>
                <w:lang w:val="ru-RU"/>
              </w:rPr>
              <w:t>39</w:t>
            </w:r>
          </w:p>
        </w:tc>
      </w:tr>
    </w:tbl>
    <w:p w14:paraId="2879CD66">
      <w:pPr>
        <w:pStyle w:val="16"/>
        <w:ind w:left="0"/>
        <w:jc w:val="both"/>
        <w:rPr>
          <w:b/>
          <w:sz w:val="22"/>
          <w:szCs w:val="22"/>
        </w:rPr>
      </w:pPr>
    </w:p>
    <w:p w14:paraId="5C0A1E07">
      <w:pPr>
        <w:pStyle w:val="16"/>
        <w:ind w:left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3. Режим работы образовательной организации</w:t>
      </w:r>
    </w:p>
    <w:p w14:paraId="40DB24C7">
      <w:pPr>
        <w:pStyle w:val="16"/>
        <w:ind w:left="0"/>
        <w:jc w:val="both"/>
        <w:rPr>
          <w:b/>
          <w:sz w:val="22"/>
          <w:szCs w:val="22"/>
        </w:rPr>
      </w:pPr>
    </w:p>
    <w:tbl>
      <w:tblPr>
        <w:tblStyle w:val="3"/>
        <w:tblW w:w="37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0"/>
        <w:gridCol w:w="2493"/>
      </w:tblGrid>
      <w:tr w14:paraId="51DE5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7" w:type="pct"/>
            <w:noWrap w:val="0"/>
            <w:vAlign w:val="center"/>
          </w:tcPr>
          <w:p w14:paraId="4966A16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Период учебной деятельности</w:t>
            </w:r>
          </w:p>
        </w:tc>
        <w:tc>
          <w:tcPr>
            <w:tcW w:w="1742" w:type="pct"/>
            <w:noWrap w:val="0"/>
            <w:vAlign w:val="center"/>
          </w:tcPr>
          <w:p w14:paraId="688959C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10-11-е классы</w:t>
            </w:r>
          </w:p>
        </w:tc>
      </w:tr>
      <w:tr w14:paraId="45EFE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7" w:type="pct"/>
            <w:noWrap w:val="0"/>
            <w:vAlign w:val="top"/>
          </w:tcPr>
          <w:p w14:paraId="2462DFB9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Учебная неделя (дней)</w:t>
            </w:r>
          </w:p>
        </w:tc>
        <w:tc>
          <w:tcPr>
            <w:tcW w:w="1742" w:type="pct"/>
            <w:noWrap w:val="0"/>
            <w:vAlign w:val="center"/>
          </w:tcPr>
          <w:p w14:paraId="22C1688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 xml:space="preserve"> дней</w:t>
            </w:r>
          </w:p>
        </w:tc>
      </w:tr>
      <w:tr w14:paraId="5320D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7" w:type="pct"/>
            <w:noWrap w:val="0"/>
            <w:vAlign w:val="top"/>
          </w:tcPr>
          <w:p w14:paraId="13975197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Урок (минут)</w:t>
            </w:r>
          </w:p>
        </w:tc>
        <w:tc>
          <w:tcPr>
            <w:tcW w:w="1742" w:type="pct"/>
            <w:noWrap w:val="0"/>
            <w:vAlign w:val="center"/>
          </w:tcPr>
          <w:p w14:paraId="01EB033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минут</w:t>
            </w:r>
          </w:p>
        </w:tc>
      </w:tr>
      <w:tr w14:paraId="2092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57" w:type="pct"/>
            <w:noWrap w:val="0"/>
            <w:vAlign w:val="top"/>
          </w:tcPr>
          <w:p w14:paraId="0BFD0873">
            <w:pPr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Перерыв (минут)</w:t>
            </w:r>
          </w:p>
        </w:tc>
        <w:tc>
          <w:tcPr>
            <w:tcW w:w="1742" w:type="pct"/>
            <w:noWrap w:val="0"/>
            <w:vAlign w:val="center"/>
          </w:tcPr>
          <w:p w14:paraId="20779CF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10–20 минут</w:t>
            </w:r>
          </w:p>
        </w:tc>
      </w:tr>
    </w:tbl>
    <w:p w14:paraId="46915C88">
      <w:pPr>
        <w:rPr>
          <w:b/>
          <w:sz w:val="22"/>
          <w:szCs w:val="22"/>
        </w:rPr>
      </w:pPr>
    </w:p>
    <w:p w14:paraId="0F8B6404">
      <w:pPr>
        <w:rPr>
          <w:b/>
          <w:sz w:val="22"/>
          <w:szCs w:val="22"/>
        </w:rPr>
      </w:pPr>
    </w:p>
    <w:p w14:paraId="4CE60821">
      <w:pPr>
        <w:rPr>
          <w:b/>
          <w:sz w:val="22"/>
          <w:szCs w:val="22"/>
        </w:rPr>
      </w:pPr>
    </w:p>
    <w:p w14:paraId="4910DBD5">
      <w:pPr>
        <w:rPr>
          <w:b/>
          <w:sz w:val="22"/>
          <w:szCs w:val="22"/>
        </w:rPr>
      </w:pPr>
    </w:p>
    <w:p w14:paraId="6EB4C0C7">
      <w:pPr>
        <w:contextualSpacing/>
        <w:rPr>
          <w:b/>
          <w:sz w:val="22"/>
          <w:szCs w:val="22"/>
        </w:rPr>
      </w:pPr>
    </w:p>
    <w:p w14:paraId="5DFB1E82">
      <w:pPr>
        <w:contextualSpacing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b/>
          <w:sz w:val="22"/>
          <w:szCs w:val="22"/>
        </w:rPr>
        <w:t>4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>. Распределение образовательной недельной нагрузки при 5-дневной учебной неделе</w:t>
      </w:r>
    </w:p>
    <w:p w14:paraId="5C3C7F99">
      <w:pPr>
        <w:contextualSpacing/>
        <w:rPr>
          <w:b/>
          <w:sz w:val="22"/>
          <w:szCs w:val="22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0"/>
        <w:gridCol w:w="2735"/>
        <w:gridCol w:w="2736"/>
      </w:tblGrid>
      <w:tr w14:paraId="2C3EE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pct"/>
            <w:vMerge w:val="restart"/>
            <w:noWrap w:val="0"/>
            <w:vAlign w:val="top"/>
          </w:tcPr>
          <w:p w14:paraId="20FA35D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2858" w:type="pct"/>
            <w:gridSpan w:val="2"/>
            <w:noWrap w:val="0"/>
            <w:vAlign w:val="top"/>
          </w:tcPr>
          <w:p w14:paraId="65B11E8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Недельная нагрузка в академических часах</w:t>
            </w:r>
          </w:p>
        </w:tc>
      </w:tr>
      <w:tr w14:paraId="1AB9F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pct"/>
            <w:vMerge w:val="continue"/>
            <w:noWrap w:val="0"/>
            <w:vAlign w:val="center"/>
          </w:tcPr>
          <w:p w14:paraId="1112AEA8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1429" w:type="pct"/>
            <w:noWrap w:val="0"/>
            <w:vAlign w:val="top"/>
          </w:tcPr>
          <w:p w14:paraId="5F0F9BD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10-е классы</w:t>
            </w:r>
          </w:p>
        </w:tc>
        <w:tc>
          <w:tcPr>
            <w:tcW w:w="1429" w:type="pct"/>
            <w:noWrap w:val="0"/>
            <w:vAlign w:val="top"/>
          </w:tcPr>
          <w:p w14:paraId="1AB313A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11-е классы</w:t>
            </w:r>
          </w:p>
        </w:tc>
      </w:tr>
      <w:tr w14:paraId="55EA8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pct"/>
            <w:noWrap w:val="0"/>
            <w:vAlign w:val="top"/>
          </w:tcPr>
          <w:p w14:paraId="0EA391AA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Урочная</w:t>
            </w:r>
          </w:p>
        </w:tc>
        <w:tc>
          <w:tcPr>
            <w:tcW w:w="1429" w:type="pct"/>
            <w:noWrap w:val="0"/>
            <w:vAlign w:val="center"/>
          </w:tcPr>
          <w:p w14:paraId="14A9224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  <w:p w14:paraId="1C8AD8BD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429" w:type="pct"/>
            <w:noWrap w:val="0"/>
            <w:vAlign w:val="center"/>
          </w:tcPr>
          <w:p w14:paraId="23037C0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  <w:p w14:paraId="1DCBA0F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1AA40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pct"/>
            <w:noWrap w:val="0"/>
            <w:vAlign w:val="top"/>
          </w:tcPr>
          <w:p w14:paraId="591A5806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Внеурочная</w:t>
            </w:r>
          </w:p>
        </w:tc>
        <w:tc>
          <w:tcPr>
            <w:tcW w:w="1429" w:type="pct"/>
            <w:noWrap w:val="0"/>
            <w:vAlign w:val="center"/>
          </w:tcPr>
          <w:p w14:paraId="4051F73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29" w:type="pct"/>
            <w:noWrap w:val="0"/>
            <w:vAlign w:val="center"/>
          </w:tcPr>
          <w:p w14:paraId="074640E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</w:tbl>
    <w:p w14:paraId="79414A58">
      <w:pPr>
        <w:rPr>
          <w:b/>
          <w:sz w:val="22"/>
          <w:szCs w:val="22"/>
        </w:rPr>
      </w:pPr>
    </w:p>
    <w:p w14:paraId="14A810FF">
      <w:pPr>
        <w:contextualSpacing/>
        <w:rPr>
          <w:b/>
          <w:sz w:val="22"/>
          <w:szCs w:val="22"/>
        </w:rPr>
      </w:pPr>
      <w:r>
        <w:rPr>
          <w:b/>
          <w:sz w:val="22"/>
          <w:szCs w:val="22"/>
        </w:rPr>
        <w:t>5. Расписание звонков и перемен</w:t>
      </w:r>
    </w:p>
    <w:p w14:paraId="14A4AA84">
      <w:pPr>
        <w:contextualSpacing/>
        <w:jc w:val="center"/>
        <w:rPr>
          <w:b/>
          <w:sz w:val="22"/>
          <w:szCs w:val="22"/>
        </w:rPr>
      </w:pPr>
    </w:p>
    <w:p w14:paraId="0EFAE19A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10-11-е классы</w:t>
      </w:r>
    </w:p>
    <w:p w14:paraId="041797CD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МАОУ «Аромашевская СОШ им.В.Д.Кармацкого»</w:t>
      </w:r>
    </w:p>
    <w:p w14:paraId="46B58D15">
      <w:pPr>
        <w:contextualSpacing/>
        <w:jc w:val="center"/>
        <w:rPr>
          <w:b/>
          <w:sz w:val="22"/>
          <w:szCs w:val="22"/>
        </w:rPr>
      </w:pPr>
    </w:p>
    <w:tbl>
      <w:tblPr>
        <w:tblStyle w:val="3"/>
        <w:tblW w:w="10367" w:type="dxa"/>
        <w:tblInd w:w="-5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066"/>
        <w:gridCol w:w="2005"/>
        <w:gridCol w:w="2270"/>
        <w:gridCol w:w="1763"/>
        <w:gridCol w:w="1525"/>
      </w:tblGrid>
      <w:tr w14:paraId="16103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Merge w:val="restart"/>
            <w:noWrap w:val="0"/>
            <w:vAlign w:val="center"/>
          </w:tcPr>
          <w:p w14:paraId="42FFB4B3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Урок</w:t>
            </w:r>
          </w:p>
          <w:p w14:paraId="71CC9F76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</w:p>
          <w:p w14:paraId="0E0C6DE5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</w:t>
            </w:r>
            <w:r>
              <w:rPr>
                <w:b/>
                <w:color w:val="auto"/>
                <w:sz w:val="22"/>
                <w:szCs w:val="22"/>
                <w:lang w:val="en-US"/>
              </w:rPr>
              <w:t>/</w:t>
            </w:r>
            <w:r>
              <w:rPr>
                <w:b/>
                <w:color w:val="auto"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7FB9E001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6890F4AE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Продолжительность урока</w:t>
            </w:r>
          </w:p>
          <w:p w14:paraId="0F715BDE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525" w:type="dxa"/>
            <w:vMerge w:val="restart"/>
            <w:noWrap w:val="0"/>
            <w:vAlign w:val="center"/>
          </w:tcPr>
          <w:p w14:paraId="329D86E2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3839FACD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22A64DFB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Продолжительность перемены</w:t>
            </w:r>
          </w:p>
          <w:p w14:paraId="1036ECFB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  <w:p w14:paraId="2A9F4901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  <w:p w14:paraId="72333FEF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14:paraId="67DAD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38" w:type="dxa"/>
            <w:vMerge w:val="continue"/>
            <w:noWrap w:val="0"/>
            <w:vAlign w:val="center"/>
          </w:tcPr>
          <w:p w14:paraId="07443D87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6A890ED0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  <w:lang w:val="ru-RU"/>
              </w:rPr>
              <w:t>П</w:t>
            </w:r>
            <w:r>
              <w:rPr>
                <w:b/>
                <w:color w:val="auto"/>
                <w:sz w:val="22"/>
                <w:szCs w:val="22"/>
              </w:rPr>
              <w:t>онедельник</w:t>
            </w:r>
          </w:p>
        </w:tc>
        <w:tc>
          <w:tcPr>
            <w:tcW w:w="2005" w:type="dxa"/>
            <w:noWrap w:val="0"/>
            <w:vAlign w:val="center"/>
          </w:tcPr>
          <w:p w14:paraId="783DAF7E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b/>
                <w:color w:val="auto"/>
                <w:sz w:val="22"/>
                <w:szCs w:val="22"/>
              </w:rPr>
              <w:t>Вторник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-</w:t>
            </w:r>
            <w:r>
              <w:rPr>
                <w:b/>
                <w:color w:val="auto"/>
                <w:sz w:val="22"/>
                <w:szCs w:val="22"/>
              </w:rPr>
              <w:t xml:space="preserve"> среда</w:t>
            </w:r>
          </w:p>
        </w:tc>
        <w:tc>
          <w:tcPr>
            <w:tcW w:w="2270" w:type="dxa"/>
            <w:noWrap w:val="0"/>
            <w:vAlign w:val="center"/>
          </w:tcPr>
          <w:p w14:paraId="34DD31BA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b/>
                <w:color w:val="auto"/>
                <w:sz w:val="22"/>
                <w:szCs w:val="22"/>
              </w:rPr>
              <w:t>Четверг</w:t>
            </w:r>
          </w:p>
        </w:tc>
        <w:tc>
          <w:tcPr>
            <w:tcW w:w="1763" w:type="dxa"/>
            <w:noWrap w:val="0"/>
            <w:vAlign w:val="center"/>
          </w:tcPr>
          <w:p w14:paraId="795B246C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Пятница</w:t>
            </w:r>
          </w:p>
        </w:tc>
        <w:tc>
          <w:tcPr>
            <w:tcW w:w="1525" w:type="dxa"/>
            <w:vMerge w:val="continue"/>
            <w:noWrap w:val="0"/>
            <w:vAlign w:val="center"/>
          </w:tcPr>
          <w:p w14:paraId="4E14E2F3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14:paraId="0FEB8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51DD21ED">
            <w:pPr>
              <w:contextualSpacing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4A72FB7B">
            <w:pPr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Разговоры о важном</w:t>
            </w:r>
          </w:p>
          <w:p w14:paraId="03BE77C3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8:15-8:55</w:t>
            </w:r>
          </w:p>
        </w:tc>
        <w:tc>
          <w:tcPr>
            <w:tcW w:w="2005" w:type="dxa"/>
            <w:noWrap w:val="0"/>
            <w:vAlign w:val="top"/>
          </w:tcPr>
          <w:p w14:paraId="21650579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270" w:type="dxa"/>
            <w:noWrap w:val="0"/>
            <w:vAlign w:val="top"/>
          </w:tcPr>
          <w:p w14:paraId="63C26321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Россия-мои горизон</w:t>
            </w:r>
            <w:r>
              <w:rPr>
                <w:b/>
                <w:color w:val="auto"/>
                <w:sz w:val="22"/>
                <w:szCs w:val="22"/>
                <w:lang w:val="ru-RU"/>
              </w:rPr>
              <w:t>т</w:t>
            </w:r>
            <w:r>
              <w:rPr>
                <w:b/>
                <w:color w:val="auto"/>
                <w:sz w:val="22"/>
                <w:szCs w:val="22"/>
              </w:rPr>
              <w:t>ы</w:t>
            </w:r>
          </w:p>
          <w:p w14:paraId="242954A5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08:30–0</w:t>
            </w:r>
            <w:r>
              <w:rPr>
                <w:color w:val="auto"/>
                <w:sz w:val="22"/>
                <w:szCs w:val="22"/>
              </w:rPr>
              <w:t>8</w:t>
            </w:r>
            <w:r>
              <w:rPr>
                <w:color w:val="auto"/>
                <w:sz w:val="22"/>
                <w:szCs w:val="22"/>
                <w:lang w:val="en-US"/>
              </w:rPr>
              <w:t>:</w:t>
            </w:r>
            <w:r>
              <w:rPr>
                <w:color w:val="auto"/>
                <w:sz w:val="22"/>
                <w:szCs w:val="22"/>
              </w:rPr>
              <w:t>55</w:t>
            </w:r>
          </w:p>
        </w:tc>
        <w:tc>
          <w:tcPr>
            <w:tcW w:w="1763" w:type="dxa"/>
            <w:noWrap w:val="0"/>
            <w:vAlign w:val="top"/>
          </w:tcPr>
          <w:p w14:paraId="0D1A3D12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*Функциональная грамотность</w:t>
            </w:r>
          </w:p>
          <w:p w14:paraId="58BFB61C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08:30–0</w:t>
            </w:r>
            <w:r>
              <w:rPr>
                <w:color w:val="auto"/>
                <w:sz w:val="22"/>
                <w:szCs w:val="22"/>
              </w:rPr>
              <w:t>8</w:t>
            </w:r>
            <w:r>
              <w:rPr>
                <w:color w:val="auto"/>
                <w:sz w:val="22"/>
                <w:szCs w:val="22"/>
                <w:lang w:val="en-US"/>
              </w:rPr>
              <w:t>:</w:t>
            </w:r>
            <w:r>
              <w:rPr>
                <w:color w:val="auto"/>
                <w:sz w:val="22"/>
                <w:szCs w:val="22"/>
              </w:rPr>
              <w:t>55</w:t>
            </w:r>
          </w:p>
        </w:tc>
        <w:tc>
          <w:tcPr>
            <w:tcW w:w="1525" w:type="dxa"/>
            <w:vMerge w:val="continue"/>
            <w:noWrap w:val="0"/>
            <w:vAlign w:val="center"/>
          </w:tcPr>
          <w:p w14:paraId="7D4FB3D6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14:paraId="515EB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1494A264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741B3E7B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09:00-9:40</w:t>
            </w:r>
          </w:p>
        </w:tc>
        <w:tc>
          <w:tcPr>
            <w:tcW w:w="2005" w:type="dxa"/>
            <w:noWrap w:val="0"/>
            <w:vAlign w:val="top"/>
          </w:tcPr>
          <w:p w14:paraId="4FD39744">
            <w:pPr>
              <w:contextualSpacing/>
              <w:jc w:val="center"/>
              <w:rPr>
                <w:color w:val="auto"/>
                <w:sz w:val="22"/>
                <w:szCs w:val="22"/>
                <w:lang w:val="en-US" w:eastAsia="ru-RU" w:bidi="ar-SA"/>
              </w:rPr>
            </w:pPr>
            <w:r>
              <w:rPr>
                <w:color w:val="auto"/>
                <w:sz w:val="22"/>
                <w:szCs w:val="22"/>
              </w:rPr>
              <w:t>08:30-09.10</w:t>
            </w:r>
          </w:p>
        </w:tc>
        <w:tc>
          <w:tcPr>
            <w:tcW w:w="2270" w:type="dxa"/>
            <w:noWrap w:val="0"/>
            <w:vAlign w:val="top"/>
          </w:tcPr>
          <w:p w14:paraId="53AFE7D6">
            <w:pPr>
              <w:contextualSpacing/>
              <w:jc w:val="center"/>
              <w:rPr>
                <w:color w:val="auto"/>
                <w:sz w:val="22"/>
                <w:szCs w:val="22"/>
                <w:lang w:val="en-US" w:eastAsia="ru-RU" w:bidi="ar-SA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09:</w:t>
            </w:r>
            <w:r>
              <w:rPr>
                <w:color w:val="auto"/>
                <w:sz w:val="22"/>
                <w:szCs w:val="22"/>
              </w:rPr>
              <w:t>00</w:t>
            </w:r>
            <w:r>
              <w:rPr>
                <w:color w:val="auto"/>
                <w:sz w:val="22"/>
                <w:szCs w:val="22"/>
                <w:lang w:val="en-US"/>
              </w:rPr>
              <w:t>–</w:t>
            </w:r>
            <w:r>
              <w:rPr>
                <w:color w:val="auto"/>
                <w:sz w:val="22"/>
                <w:szCs w:val="22"/>
              </w:rPr>
              <w:t>09</w:t>
            </w:r>
            <w:r>
              <w:rPr>
                <w:color w:val="auto"/>
                <w:sz w:val="22"/>
                <w:szCs w:val="22"/>
                <w:lang w:val="en-US"/>
              </w:rPr>
              <w:t>:</w:t>
            </w:r>
            <w:r>
              <w:rPr>
                <w:color w:val="auto"/>
                <w:sz w:val="22"/>
                <w:szCs w:val="22"/>
              </w:rPr>
              <w:t>4</w:t>
            </w:r>
            <w:r>
              <w:rPr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763" w:type="dxa"/>
            <w:noWrap w:val="0"/>
            <w:vAlign w:val="top"/>
          </w:tcPr>
          <w:p w14:paraId="3CC6FF4A">
            <w:pPr>
              <w:contextualSpacing/>
              <w:jc w:val="center"/>
              <w:rPr>
                <w:color w:val="auto"/>
                <w:sz w:val="22"/>
                <w:szCs w:val="22"/>
                <w:lang w:val="en-US" w:eastAsia="ru-RU" w:bidi="ar-SA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09:</w:t>
            </w:r>
            <w:r>
              <w:rPr>
                <w:color w:val="auto"/>
                <w:sz w:val="22"/>
                <w:szCs w:val="22"/>
              </w:rPr>
              <w:t>00</w:t>
            </w:r>
            <w:r>
              <w:rPr>
                <w:color w:val="auto"/>
                <w:sz w:val="22"/>
                <w:szCs w:val="22"/>
                <w:lang w:val="en-US"/>
              </w:rPr>
              <w:t>–</w:t>
            </w:r>
            <w:r>
              <w:rPr>
                <w:color w:val="auto"/>
                <w:sz w:val="22"/>
                <w:szCs w:val="22"/>
              </w:rPr>
              <w:t>09</w:t>
            </w:r>
            <w:r>
              <w:rPr>
                <w:color w:val="auto"/>
                <w:sz w:val="22"/>
                <w:szCs w:val="22"/>
                <w:lang w:val="en-US"/>
              </w:rPr>
              <w:t>:</w:t>
            </w:r>
            <w:r>
              <w:rPr>
                <w:color w:val="auto"/>
                <w:sz w:val="22"/>
                <w:szCs w:val="22"/>
              </w:rPr>
              <w:t>4</w:t>
            </w:r>
            <w:r>
              <w:rPr>
                <w:color w:val="auto"/>
                <w:sz w:val="22"/>
                <w:szCs w:val="22"/>
                <w:lang w:val="en-US"/>
              </w:rPr>
              <w:t>0</w:t>
            </w:r>
          </w:p>
        </w:tc>
        <w:tc>
          <w:tcPr>
            <w:tcW w:w="1525" w:type="dxa"/>
            <w:noWrap w:val="0"/>
            <w:vAlign w:val="top"/>
          </w:tcPr>
          <w:p w14:paraId="7761A4F1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10 минут</w:t>
            </w:r>
          </w:p>
        </w:tc>
      </w:tr>
      <w:tr w14:paraId="4ED9B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3464DEDB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1D0EDF86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09:50-10:30</w:t>
            </w:r>
          </w:p>
        </w:tc>
        <w:tc>
          <w:tcPr>
            <w:tcW w:w="2005" w:type="dxa"/>
            <w:noWrap w:val="0"/>
            <w:vAlign w:val="top"/>
          </w:tcPr>
          <w:p w14:paraId="3488BD10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09:20-10:00</w:t>
            </w:r>
          </w:p>
        </w:tc>
        <w:tc>
          <w:tcPr>
            <w:tcW w:w="2270" w:type="dxa"/>
            <w:noWrap w:val="0"/>
            <w:vAlign w:val="top"/>
          </w:tcPr>
          <w:p w14:paraId="25AE44CC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09:50-10:30</w:t>
            </w:r>
          </w:p>
        </w:tc>
        <w:tc>
          <w:tcPr>
            <w:tcW w:w="1763" w:type="dxa"/>
            <w:noWrap w:val="0"/>
            <w:vAlign w:val="top"/>
          </w:tcPr>
          <w:p w14:paraId="2AD48AF2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09:50-10:30</w:t>
            </w:r>
          </w:p>
        </w:tc>
        <w:tc>
          <w:tcPr>
            <w:tcW w:w="1525" w:type="dxa"/>
            <w:noWrap w:val="0"/>
            <w:vAlign w:val="top"/>
          </w:tcPr>
          <w:p w14:paraId="03764407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5E9E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4C80238F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575BB42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10:50-11:30</w:t>
            </w:r>
          </w:p>
        </w:tc>
        <w:tc>
          <w:tcPr>
            <w:tcW w:w="2005" w:type="dxa"/>
            <w:noWrap w:val="0"/>
            <w:vAlign w:val="top"/>
          </w:tcPr>
          <w:p w14:paraId="3B2CEBCB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10:20-11:00</w:t>
            </w:r>
          </w:p>
        </w:tc>
        <w:tc>
          <w:tcPr>
            <w:tcW w:w="2270" w:type="dxa"/>
            <w:noWrap w:val="0"/>
            <w:vAlign w:val="top"/>
          </w:tcPr>
          <w:p w14:paraId="0D8F6D3B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10:50-11:30</w:t>
            </w:r>
          </w:p>
        </w:tc>
        <w:tc>
          <w:tcPr>
            <w:tcW w:w="1763" w:type="dxa"/>
            <w:noWrap w:val="0"/>
            <w:vAlign w:val="top"/>
          </w:tcPr>
          <w:p w14:paraId="17BD66C2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10:50-11:30</w:t>
            </w:r>
          </w:p>
        </w:tc>
        <w:tc>
          <w:tcPr>
            <w:tcW w:w="1525" w:type="dxa"/>
            <w:noWrap w:val="0"/>
            <w:vAlign w:val="top"/>
          </w:tcPr>
          <w:p w14:paraId="7DAC20AB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1C65B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5C853346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13AE735D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11:50-12:30</w:t>
            </w:r>
          </w:p>
        </w:tc>
        <w:tc>
          <w:tcPr>
            <w:tcW w:w="2005" w:type="dxa"/>
            <w:noWrap w:val="0"/>
            <w:vAlign w:val="top"/>
          </w:tcPr>
          <w:p w14:paraId="5265793D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11:20-12:00</w:t>
            </w:r>
          </w:p>
        </w:tc>
        <w:tc>
          <w:tcPr>
            <w:tcW w:w="2270" w:type="dxa"/>
            <w:noWrap w:val="0"/>
            <w:vAlign w:val="top"/>
          </w:tcPr>
          <w:p w14:paraId="0C1AA565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11:50-12:30</w:t>
            </w:r>
          </w:p>
        </w:tc>
        <w:tc>
          <w:tcPr>
            <w:tcW w:w="1763" w:type="dxa"/>
            <w:noWrap w:val="0"/>
            <w:vAlign w:val="top"/>
          </w:tcPr>
          <w:p w14:paraId="3F79ED49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11:50-12:30</w:t>
            </w:r>
          </w:p>
        </w:tc>
        <w:tc>
          <w:tcPr>
            <w:tcW w:w="1525" w:type="dxa"/>
            <w:noWrap w:val="0"/>
            <w:vAlign w:val="top"/>
          </w:tcPr>
          <w:p w14:paraId="7C068C99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4250D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3BBD35C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3EB77856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12:40-13:20</w:t>
            </w:r>
          </w:p>
        </w:tc>
        <w:tc>
          <w:tcPr>
            <w:tcW w:w="2005" w:type="dxa"/>
            <w:noWrap w:val="0"/>
            <w:vAlign w:val="top"/>
          </w:tcPr>
          <w:p w14:paraId="790FAE85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12:10-12:50</w:t>
            </w:r>
          </w:p>
        </w:tc>
        <w:tc>
          <w:tcPr>
            <w:tcW w:w="2270" w:type="dxa"/>
            <w:noWrap w:val="0"/>
            <w:vAlign w:val="top"/>
          </w:tcPr>
          <w:p w14:paraId="18CCBA1E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12:40-13:20</w:t>
            </w:r>
          </w:p>
        </w:tc>
        <w:tc>
          <w:tcPr>
            <w:tcW w:w="1763" w:type="dxa"/>
            <w:noWrap w:val="0"/>
            <w:vAlign w:val="top"/>
          </w:tcPr>
          <w:p w14:paraId="170C98D7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12:40-13:20</w:t>
            </w:r>
          </w:p>
        </w:tc>
        <w:tc>
          <w:tcPr>
            <w:tcW w:w="1525" w:type="dxa"/>
            <w:noWrap w:val="0"/>
            <w:vAlign w:val="top"/>
          </w:tcPr>
          <w:p w14:paraId="35F344D2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  <w:tr w14:paraId="7EDB7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0A238864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6286FD17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13:30-14:10</w:t>
            </w:r>
          </w:p>
        </w:tc>
        <w:tc>
          <w:tcPr>
            <w:tcW w:w="2005" w:type="dxa"/>
            <w:noWrap w:val="0"/>
            <w:vAlign w:val="top"/>
          </w:tcPr>
          <w:p w14:paraId="6B4BFA53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13:00-13:40</w:t>
            </w:r>
          </w:p>
        </w:tc>
        <w:tc>
          <w:tcPr>
            <w:tcW w:w="2270" w:type="dxa"/>
            <w:noWrap w:val="0"/>
            <w:vAlign w:val="top"/>
          </w:tcPr>
          <w:p w14:paraId="47912139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13:30-14:10</w:t>
            </w:r>
          </w:p>
        </w:tc>
        <w:tc>
          <w:tcPr>
            <w:tcW w:w="1763" w:type="dxa"/>
            <w:noWrap w:val="0"/>
            <w:vAlign w:val="top"/>
          </w:tcPr>
          <w:p w14:paraId="320E803C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13:30-14:10</w:t>
            </w:r>
          </w:p>
        </w:tc>
        <w:tc>
          <w:tcPr>
            <w:tcW w:w="1525" w:type="dxa"/>
            <w:noWrap w:val="0"/>
            <w:vAlign w:val="top"/>
          </w:tcPr>
          <w:p w14:paraId="40CB8BD3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  <w:tr w14:paraId="4176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D25081E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0F5E3AB5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14:20-15:00</w:t>
            </w:r>
          </w:p>
        </w:tc>
        <w:tc>
          <w:tcPr>
            <w:tcW w:w="2005" w:type="dxa"/>
            <w:noWrap w:val="0"/>
            <w:vAlign w:val="top"/>
          </w:tcPr>
          <w:p w14:paraId="26AED9F6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13:50-14:30</w:t>
            </w:r>
          </w:p>
        </w:tc>
        <w:tc>
          <w:tcPr>
            <w:tcW w:w="2270" w:type="dxa"/>
            <w:noWrap w:val="0"/>
            <w:vAlign w:val="top"/>
          </w:tcPr>
          <w:p w14:paraId="5E410617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14:20-15:00</w:t>
            </w:r>
          </w:p>
        </w:tc>
        <w:tc>
          <w:tcPr>
            <w:tcW w:w="1763" w:type="dxa"/>
            <w:noWrap w:val="0"/>
            <w:vAlign w:val="top"/>
          </w:tcPr>
          <w:p w14:paraId="02667BAF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14:20-15:00</w:t>
            </w:r>
          </w:p>
        </w:tc>
        <w:tc>
          <w:tcPr>
            <w:tcW w:w="1525" w:type="dxa"/>
            <w:noWrap w:val="0"/>
            <w:vAlign w:val="top"/>
          </w:tcPr>
          <w:p w14:paraId="34F7A673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</w:tbl>
    <w:p w14:paraId="265CDC88">
      <w:pPr>
        <w:jc w:val="both"/>
        <w:rPr>
          <w:b/>
          <w:sz w:val="22"/>
          <w:szCs w:val="22"/>
        </w:rPr>
      </w:pPr>
    </w:p>
    <w:p w14:paraId="7B943BC2">
      <w:pPr>
        <w:contextualSpacing/>
        <w:jc w:val="center"/>
        <w:rPr>
          <w:rFonts w:hint="default"/>
          <w:b/>
          <w:sz w:val="22"/>
          <w:szCs w:val="22"/>
          <w:lang w:val="ru-RU"/>
        </w:rPr>
      </w:pPr>
      <w:r>
        <w:rPr>
          <w:rFonts w:hint="default"/>
          <w:b/>
          <w:sz w:val="22"/>
          <w:szCs w:val="22"/>
          <w:lang w:val="ru-RU"/>
        </w:rPr>
        <w:t xml:space="preserve">Филиал  </w:t>
      </w:r>
      <w:r>
        <w:rPr>
          <w:b/>
          <w:sz w:val="22"/>
          <w:szCs w:val="22"/>
        </w:rPr>
        <w:t>МАОУ «Аромашевская СОШ им.В.Д.Кармацкого»</w:t>
      </w:r>
      <w:r>
        <w:rPr>
          <w:rFonts w:hint="default"/>
          <w:b/>
          <w:sz w:val="22"/>
          <w:szCs w:val="22"/>
          <w:lang w:val="ru-RU"/>
        </w:rPr>
        <w:t xml:space="preserve"> Кротовская СОШ</w:t>
      </w:r>
    </w:p>
    <w:p w14:paraId="54A5AE22">
      <w:pPr>
        <w:contextualSpacing/>
        <w:jc w:val="center"/>
        <w:rPr>
          <w:b/>
          <w:sz w:val="22"/>
          <w:szCs w:val="22"/>
        </w:rPr>
      </w:pPr>
    </w:p>
    <w:tbl>
      <w:tblPr>
        <w:tblStyle w:val="3"/>
        <w:tblW w:w="10255" w:type="dxa"/>
        <w:tblInd w:w="-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066"/>
        <w:gridCol w:w="2005"/>
        <w:gridCol w:w="2270"/>
        <w:gridCol w:w="1763"/>
        <w:gridCol w:w="1413"/>
      </w:tblGrid>
      <w:tr w14:paraId="02704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Merge w:val="restart"/>
            <w:noWrap w:val="0"/>
            <w:vAlign w:val="center"/>
          </w:tcPr>
          <w:p w14:paraId="232A32F7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Урок</w:t>
            </w:r>
          </w:p>
          <w:p w14:paraId="2D55488A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</w:p>
          <w:p w14:paraId="6FAF59E8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</w:t>
            </w:r>
            <w:r>
              <w:rPr>
                <w:b/>
                <w:color w:val="auto"/>
                <w:sz w:val="22"/>
                <w:szCs w:val="22"/>
                <w:lang w:val="en-US"/>
              </w:rPr>
              <w:t>/</w:t>
            </w:r>
            <w:r>
              <w:rPr>
                <w:b/>
                <w:color w:val="auto"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24C2E9B3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402C4CBE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Продолжительность урока</w:t>
            </w:r>
          </w:p>
          <w:p w14:paraId="7F567F6A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1413" w:type="dxa"/>
            <w:vMerge w:val="restart"/>
            <w:noWrap w:val="0"/>
            <w:vAlign w:val="center"/>
          </w:tcPr>
          <w:p w14:paraId="6890C7E8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7E01B9A6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  <w:p w14:paraId="552E34E5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Продолжительность перемены</w:t>
            </w:r>
          </w:p>
          <w:p w14:paraId="64311F54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  <w:p w14:paraId="31DE1F83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  <w:p w14:paraId="74FDDA5B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14:paraId="4A272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38" w:type="dxa"/>
            <w:vMerge w:val="continue"/>
            <w:noWrap w:val="0"/>
            <w:vAlign w:val="center"/>
          </w:tcPr>
          <w:p w14:paraId="0B3ACC0B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7F7CA303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  <w:lang w:val="ru-RU"/>
              </w:rPr>
              <w:t>П</w:t>
            </w:r>
            <w:r>
              <w:rPr>
                <w:b/>
                <w:color w:val="auto"/>
                <w:sz w:val="22"/>
                <w:szCs w:val="22"/>
              </w:rPr>
              <w:t>онедельник</w:t>
            </w:r>
          </w:p>
        </w:tc>
        <w:tc>
          <w:tcPr>
            <w:tcW w:w="2005" w:type="dxa"/>
            <w:noWrap w:val="0"/>
            <w:vAlign w:val="center"/>
          </w:tcPr>
          <w:p w14:paraId="50D62EA8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b/>
                <w:color w:val="auto"/>
                <w:sz w:val="22"/>
                <w:szCs w:val="22"/>
              </w:rPr>
              <w:t>Вторник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-</w:t>
            </w:r>
            <w:r>
              <w:rPr>
                <w:b/>
                <w:color w:val="auto"/>
                <w:sz w:val="22"/>
                <w:szCs w:val="22"/>
              </w:rPr>
              <w:t xml:space="preserve"> среда</w:t>
            </w:r>
          </w:p>
        </w:tc>
        <w:tc>
          <w:tcPr>
            <w:tcW w:w="2270" w:type="dxa"/>
            <w:noWrap w:val="0"/>
            <w:vAlign w:val="center"/>
          </w:tcPr>
          <w:p w14:paraId="05FBBC98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b/>
                <w:color w:val="auto"/>
                <w:sz w:val="22"/>
                <w:szCs w:val="22"/>
              </w:rPr>
              <w:t>Четверг</w:t>
            </w:r>
          </w:p>
        </w:tc>
        <w:tc>
          <w:tcPr>
            <w:tcW w:w="1763" w:type="dxa"/>
            <w:noWrap w:val="0"/>
            <w:vAlign w:val="center"/>
          </w:tcPr>
          <w:p w14:paraId="07C73077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Пятница</w:t>
            </w:r>
          </w:p>
        </w:tc>
        <w:tc>
          <w:tcPr>
            <w:tcW w:w="1413" w:type="dxa"/>
            <w:vMerge w:val="continue"/>
            <w:noWrap w:val="0"/>
            <w:vAlign w:val="center"/>
          </w:tcPr>
          <w:p w14:paraId="553458D9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</w:p>
        </w:tc>
      </w:tr>
      <w:tr w14:paraId="0EDB2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366416A6">
            <w:pPr>
              <w:contextualSpacing/>
              <w:rPr>
                <w:b/>
                <w:color w:val="auto"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61F39DDB">
            <w:pPr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Разговоры о важном</w:t>
            </w:r>
          </w:p>
          <w:p w14:paraId="0A21E3CA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color w:val="auto"/>
                <w:sz w:val="22"/>
                <w:szCs w:val="22"/>
              </w:rPr>
              <w:t>8: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9.15</w:t>
            </w:r>
          </w:p>
        </w:tc>
        <w:tc>
          <w:tcPr>
            <w:tcW w:w="2005" w:type="dxa"/>
            <w:noWrap w:val="0"/>
            <w:vAlign w:val="top"/>
          </w:tcPr>
          <w:p w14:paraId="4E4F776B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</w:p>
        </w:tc>
        <w:tc>
          <w:tcPr>
            <w:tcW w:w="2270" w:type="dxa"/>
            <w:noWrap w:val="0"/>
            <w:vAlign w:val="top"/>
          </w:tcPr>
          <w:p w14:paraId="073F2B9C">
            <w:pPr>
              <w:contextualSpacing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*</w:t>
            </w:r>
            <w:r>
              <w:rPr>
                <w:b/>
                <w:color w:val="auto"/>
                <w:sz w:val="22"/>
                <w:szCs w:val="22"/>
              </w:rPr>
              <w:t>Россия-мои горизон</w:t>
            </w:r>
            <w:r>
              <w:rPr>
                <w:b/>
                <w:color w:val="auto"/>
                <w:sz w:val="22"/>
                <w:szCs w:val="22"/>
                <w:lang w:val="ru-RU"/>
              </w:rPr>
              <w:t>т</w:t>
            </w:r>
            <w:r>
              <w:rPr>
                <w:b/>
                <w:color w:val="auto"/>
                <w:sz w:val="22"/>
                <w:szCs w:val="22"/>
              </w:rPr>
              <w:t>ы</w:t>
            </w:r>
          </w:p>
          <w:p w14:paraId="6619FB0D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8: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9.15</w:t>
            </w:r>
          </w:p>
        </w:tc>
        <w:tc>
          <w:tcPr>
            <w:tcW w:w="1763" w:type="dxa"/>
            <w:noWrap w:val="0"/>
            <w:vAlign w:val="top"/>
          </w:tcPr>
          <w:p w14:paraId="135F999E">
            <w:pPr>
              <w:contextualSpacing/>
              <w:jc w:val="center"/>
              <w:rPr>
                <w:rFonts w:hint="default"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rFonts w:hint="default"/>
                <w:b/>
                <w:color w:val="auto"/>
                <w:sz w:val="22"/>
                <w:szCs w:val="22"/>
                <w:lang w:val="ru-RU"/>
              </w:rPr>
              <w:t>*Функциональная грамотность</w:t>
            </w:r>
          </w:p>
          <w:p w14:paraId="531FBC3C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8: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9.15</w:t>
            </w:r>
          </w:p>
        </w:tc>
        <w:tc>
          <w:tcPr>
            <w:tcW w:w="1413" w:type="dxa"/>
            <w:vMerge w:val="continue"/>
            <w:noWrap w:val="0"/>
            <w:vAlign w:val="center"/>
          </w:tcPr>
          <w:p w14:paraId="07692F56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</w:p>
        </w:tc>
      </w:tr>
      <w:tr w14:paraId="561CC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73A7B8AA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5AD10FB4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09: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10.05</w:t>
            </w:r>
          </w:p>
        </w:tc>
        <w:tc>
          <w:tcPr>
            <w:tcW w:w="2005" w:type="dxa"/>
            <w:noWrap w:val="0"/>
            <w:vAlign w:val="top"/>
          </w:tcPr>
          <w:p w14:paraId="07AD09DA">
            <w:pPr>
              <w:jc w:val="center"/>
              <w:rPr>
                <w:color w:val="auto"/>
                <w:sz w:val="22"/>
                <w:szCs w:val="22"/>
                <w:lang w:val="en-US" w:eastAsia="ru-RU" w:bidi="ar-SA"/>
              </w:rPr>
            </w:pPr>
            <w:r>
              <w:rPr>
                <w:color w:val="auto"/>
                <w:sz w:val="22"/>
                <w:szCs w:val="22"/>
              </w:rPr>
              <w:t>09: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10.05</w:t>
            </w:r>
          </w:p>
        </w:tc>
        <w:tc>
          <w:tcPr>
            <w:tcW w:w="2270" w:type="dxa"/>
            <w:noWrap w:val="0"/>
            <w:vAlign w:val="top"/>
          </w:tcPr>
          <w:p w14:paraId="4775C734">
            <w:pPr>
              <w:jc w:val="center"/>
              <w:rPr>
                <w:color w:val="auto"/>
                <w:sz w:val="22"/>
                <w:szCs w:val="22"/>
                <w:lang w:val="en-US" w:eastAsia="ru-RU" w:bidi="ar-SA"/>
              </w:rPr>
            </w:pPr>
            <w:r>
              <w:rPr>
                <w:color w:val="auto"/>
                <w:sz w:val="22"/>
                <w:szCs w:val="22"/>
              </w:rPr>
              <w:t>09: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10.05</w:t>
            </w:r>
          </w:p>
        </w:tc>
        <w:tc>
          <w:tcPr>
            <w:tcW w:w="1763" w:type="dxa"/>
            <w:noWrap w:val="0"/>
            <w:vAlign w:val="top"/>
          </w:tcPr>
          <w:p w14:paraId="42AD2C4E">
            <w:pPr>
              <w:jc w:val="center"/>
              <w:rPr>
                <w:color w:val="auto"/>
                <w:sz w:val="22"/>
                <w:szCs w:val="22"/>
                <w:lang w:val="en-US" w:eastAsia="ru-RU" w:bidi="ar-SA"/>
              </w:rPr>
            </w:pPr>
            <w:r>
              <w:rPr>
                <w:color w:val="auto"/>
                <w:sz w:val="22"/>
                <w:szCs w:val="22"/>
              </w:rPr>
              <w:t>09: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10.05</w:t>
            </w:r>
          </w:p>
        </w:tc>
        <w:tc>
          <w:tcPr>
            <w:tcW w:w="1413" w:type="dxa"/>
            <w:noWrap w:val="0"/>
            <w:vAlign w:val="top"/>
          </w:tcPr>
          <w:p w14:paraId="7A31DFBB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10 минут</w:t>
            </w:r>
          </w:p>
        </w:tc>
      </w:tr>
      <w:tr w14:paraId="0F93D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69C4BDFD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27A2891D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10:15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2005" w:type="dxa"/>
            <w:noWrap w:val="0"/>
            <w:vAlign w:val="top"/>
          </w:tcPr>
          <w:p w14:paraId="7B274DA2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10:15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2270" w:type="dxa"/>
            <w:noWrap w:val="0"/>
            <w:vAlign w:val="top"/>
          </w:tcPr>
          <w:p w14:paraId="3C4E66D4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10:15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1763" w:type="dxa"/>
            <w:noWrap w:val="0"/>
            <w:vAlign w:val="top"/>
          </w:tcPr>
          <w:p w14:paraId="60C00582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10:15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1413" w:type="dxa"/>
            <w:noWrap w:val="0"/>
            <w:vAlign w:val="top"/>
          </w:tcPr>
          <w:p w14:paraId="258EC4D7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391C2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0B2E252F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5D53F748">
            <w:pPr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11:55</w:t>
            </w:r>
          </w:p>
        </w:tc>
        <w:tc>
          <w:tcPr>
            <w:tcW w:w="2005" w:type="dxa"/>
            <w:noWrap w:val="0"/>
            <w:vAlign w:val="top"/>
          </w:tcPr>
          <w:p w14:paraId="522884E7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11:55</w:t>
            </w:r>
          </w:p>
        </w:tc>
        <w:tc>
          <w:tcPr>
            <w:tcW w:w="2270" w:type="dxa"/>
            <w:noWrap w:val="0"/>
            <w:vAlign w:val="top"/>
          </w:tcPr>
          <w:p w14:paraId="368B686A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11:55</w:t>
            </w:r>
          </w:p>
        </w:tc>
        <w:tc>
          <w:tcPr>
            <w:tcW w:w="1763" w:type="dxa"/>
            <w:noWrap w:val="0"/>
            <w:vAlign w:val="top"/>
          </w:tcPr>
          <w:p w14:paraId="17358CDA">
            <w:pPr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11:55</w:t>
            </w:r>
          </w:p>
        </w:tc>
        <w:tc>
          <w:tcPr>
            <w:tcW w:w="1413" w:type="dxa"/>
            <w:noWrap w:val="0"/>
            <w:vAlign w:val="top"/>
          </w:tcPr>
          <w:p w14:paraId="4D55F185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2</w:t>
            </w:r>
            <w:r>
              <w:rPr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5C6D9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72FBA363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786DFB8B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2005" w:type="dxa"/>
            <w:noWrap w:val="0"/>
            <w:vAlign w:val="top"/>
          </w:tcPr>
          <w:p w14:paraId="516D7246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2270" w:type="dxa"/>
            <w:noWrap w:val="0"/>
            <w:vAlign w:val="top"/>
          </w:tcPr>
          <w:p w14:paraId="35C280EB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1763" w:type="dxa"/>
            <w:noWrap w:val="0"/>
            <w:vAlign w:val="top"/>
          </w:tcPr>
          <w:p w14:paraId="69816A3F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15</w:t>
            </w:r>
            <w:r>
              <w:rPr>
                <w:color w:val="auto"/>
                <w:sz w:val="22"/>
                <w:szCs w:val="22"/>
              </w:rPr>
              <w:t>-1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</w:p>
        </w:tc>
        <w:tc>
          <w:tcPr>
            <w:tcW w:w="1413" w:type="dxa"/>
            <w:noWrap w:val="0"/>
            <w:vAlign w:val="top"/>
          </w:tcPr>
          <w:p w14:paraId="65238DF2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color w:val="auto"/>
                <w:sz w:val="22"/>
                <w:szCs w:val="22"/>
                <w:lang w:val="en-US"/>
              </w:rPr>
              <w:t>0 минут</w:t>
            </w:r>
          </w:p>
        </w:tc>
      </w:tr>
      <w:tr w14:paraId="02CF7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0B98753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57ACE0BF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05</w:t>
            </w:r>
            <w:r>
              <w:rPr>
                <w:color w:val="auto"/>
                <w:sz w:val="22"/>
                <w:szCs w:val="22"/>
              </w:rPr>
              <w:t>-13: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</w:p>
        </w:tc>
        <w:tc>
          <w:tcPr>
            <w:tcW w:w="2005" w:type="dxa"/>
            <w:noWrap w:val="0"/>
            <w:vAlign w:val="top"/>
          </w:tcPr>
          <w:p w14:paraId="7B41A7BB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05</w:t>
            </w:r>
            <w:r>
              <w:rPr>
                <w:color w:val="auto"/>
                <w:sz w:val="22"/>
                <w:szCs w:val="22"/>
              </w:rPr>
              <w:t>-13: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</w:p>
        </w:tc>
        <w:tc>
          <w:tcPr>
            <w:tcW w:w="2270" w:type="dxa"/>
            <w:noWrap w:val="0"/>
            <w:vAlign w:val="top"/>
          </w:tcPr>
          <w:p w14:paraId="6BB3466B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05</w:t>
            </w:r>
            <w:r>
              <w:rPr>
                <w:color w:val="auto"/>
                <w:sz w:val="22"/>
                <w:szCs w:val="22"/>
              </w:rPr>
              <w:t>-13: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</w:p>
        </w:tc>
        <w:tc>
          <w:tcPr>
            <w:tcW w:w="1763" w:type="dxa"/>
            <w:noWrap w:val="0"/>
            <w:vAlign w:val="top"/>
          </w:tcPr>
          <w:p w14:paraId="6148A714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</w:t>
            </w:r>
            <w:r>
              <w:rPr>
                <w:color w:val="auto"/>
                <w:sz w:val="22"/>
                <w:szCs w:val="22"/>
              </w:rPr>
              <w:t>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05</w:t>
            </w:r>
            <w:r>
              <w:rPr>
                <w:color w:val="auto"/>
                <w:sz w:val="22"/>
                <w:szCs w:val="22"/>
              </w:rPr>
              <w:t>-13: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</w:p>
        </w:tc>
        <w:tc>
          <w:tcPr>
            <w:tcW w:w="1413" w:type="dxa"/>
            <w:noWrap w:val="0"/>
            <w:vAlign w:val="top"/>
          </w:tcPr>
          <w:p w14:paraId="43D29D4C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  <w:tr w14:paraId="4FAEA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47B6407F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1325F0ED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  <w:r>
              <w:rPr>
                <w:color w:val="auto"/>
                <w:sz w:val="22"/>
                <w:szCs w:val="22"/>
              </w:rPr>
              <w:t>-14: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</w:p>
        </w:tc>
        <w:tc>
          <w:tcPr>
            <w:tcW w:w="2005" w:type="dxa"/>
            <w:noWrap w:val="0"/>
            <w:vAlign w:val="top"/>
          </w:tcPr>
          <w:p w14:paraId="3DA743BF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  <w:r>
              <w:rPr>
                <w:color w:val="auto"/>
                <w:sz w:val="22"/>
                <w:szCs w:val="22"/>
              </w:rPr>
              <w:t>-14: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</w:p>
        </w:tc>
        <w:tc>
          <w:tcPr>
            <w:tcW w:w="2270" w:type="dxa"/>
            <w:noWrap w:val="0"/>
            <w:vAlign w:val="top"/>
          </w:tcPr>
          <w:p w14:paraId="68DD36FE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  <w:r>
              <w:rPr>
                <w:color w:val="auto"/>
                <w:sz w:val="22"/>
                <w:szCs w:val="22"/>
              </w:rPr>
              <w:t>-14: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</w:p>
        </w:tc>
        <w:tc>
          <w:tcPr>
            <w:tcW w:w="1763" w:type="dxa"/>
            <w:noWrap w:val="0"/>
            <w:vAlign w:val="top"/>
          </w:tcPr>
          <w:p w14:paraId="6C64DA43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13: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55</w:t>
            </w:r>
            <w:r>
              <w:rPr>
                <w:color w:val="auto"/>
                <w:sz w:val="22"/>
                <w:szCs w:val="22"/>
              </w:rPr>
              <w:t>-14: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35</w:t>
            </w:r>
          </w:p>
        </w:tc>
        <w:tc>
          <w:tcPr>
            <w:tcW w:w="1413" w:type="dxa"/>
            <w:noWrap w:val="0"/>
            <w:vAlign w:val="top"/>
          </w:tcPr>
          <w:p w14:paraId="107F838C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  <w:tr w14:paraId="0474A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6DC99E3F">
            <w:pPr>
              <w:contextualSpacing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25375441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  <w:r>
              <w:rPr>
                <w:color w:val="auto"/>
                <w:sz w:val="22"/>
                <w:szCs w:val="22"/>
              </w:rPr>
              <w:t>-15: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</w:p>
        </w:tc>
        <w:tc>
          <w:tcPr>
            <w:tcW w:w="2005" w:type="dxa"/>
            <w:noWrap w:val="0"/>
            <w:vAlign w:val="top"/>
          </w:tcPr>
          <w:p w14:paraId="4A6EE0AB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  <w:r>
              <w:rPr>
                <w:color w:val="auto"/>
                <w:sz w:val="22"/>
                <w:szCs w:val="22"/>
              </w:rPr>
              <w:t>-15: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</w:p>
        </w:tc>
        <w:tc>
          <w:tcPr>
            <w:tcW w:w="2270" w:type="dxa"/>
            <w:noWrap w:val="0"/>
            <w:vAlign w:val="top"/>
          </w:tcPr>
          <w:p w14:paraId="4ED73E04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  <w:r>
              <w:rPr>
                <w:color w:val="auto"/>
                <w:sz w:val="22"/>
                <w:szCs w:val="22"/>
              </w:rPr>
              <w:t>-15: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</w:p>
        </w:tc>
        <w:tc>
          <w:tcPr>
            <w:tcW w:w="1763" w:type="dxa"/>
            <w:noWrap w:val="0"/>
            <w:vAlign w:val="top"/>
          </w:tcPr>
          <w:p w14:paraId="01B0C1C1">
            <w:pPr>
              <w:contextualSpacing/>
              <w:jc w:val="center"/>
              <w:rPr>
                <w:color w:val="auto"/>
                <w:sz w:val="22"/>
                <w:szCs w:val="22"/>
                <w:lang w:val="ru-RU" w:eastAsia="ru-RU" w:bidi="ar-SA"/>
              </w:rPr>
            </w:pPr>
            <w:r>
              <w:rPr>
                <w:color w:val="auto"/>
                <w:sz w:val="22"/>
                <w:szCs w:val="22"/>
              </w:rPr>
              <w:t>14: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45</w:t>
            </w:r>
            <w:r>
              <w:rPr>
                <w:color w:val="auto"/>
                <w:sz w:val="22"/>
                <w:szCs w:val="22"/>
              </w:rPr>
              <w:t>-15:</w:t>
            </w:r>
            <w:r>
              <w:rPr>
                <w:rFonts w:hint="default"/>
                <w:color w:val="auto"/>
                <w:sz w:val="22"/>
                <w:szCs w:val="22"/>
                <w:lang w:val="ru-RU"/>
              </w:rPr>
              <w:t>25</w:t>
            </w:r>
          </w:p>
        </w:tc>
        <w:tc>
          <w:tcPr>
            <w:tcW w:w="1413" w:type="dxa"/>
            <w:noWrap w:val="0"/>
            <w:vAlign w:val="top"/>
          </w:tcPr>
          <w:p w14:paraId="7E94B7B6">
            <w:pPr>
              <w:contextualSpacing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10 минут</w:t>
            </w:r>
          </w:p>
        </w:tc>
      </w:tr>
    </w:tbl>
    <w:p w14:paraId="27462D28">
      <w:pPr>
        <w:jc w:val="both"/>
      </w:pPr>
    </w:p>
    <w:p w14:paraId="1D7F7884">
      <w:pPr>
        <w:contextualSpacing/>
        <w:jc w:val="center"/>
        <w:rPr>
          <w:b/>
          <w:sz w:val="22"/>
          <w:szCs w:val="22"/>
        </w:rPr>
      </w:pPr>
    </w:p>
    <w:p w14:paraId="2D9AE98D">
      <w:pPr>
        <w:contextualSpacing/>
        <w:jc w:val="center"/>
        <w:rPr>
          <w:b/>
          <w:sz w:val="22"/>
          <w:szCs w:val="22"/>
        </w:rPr>
      </w:pPr>
    </w:p>
    <w:p w14:paraId="1C7BD88D">
      <w:pPr>
        <w:contextualSpacing/>
        <w:jc w:val="center"/>
        <w:rPr>
          <w:b/>
          <w:sz w:val="22"/>
          <w:szCs w:val="22"/>
        </w:rPr>
      </w:pPr>
    </w:p>
    <w:p w14:paraId="0FB3188F">
      <w:pPr>
        <w:contextualSpacing/>
        <w:jc w:val="center"/>
        <w:rPr>
          <w:b/>
          <w:sz w:val="22"/>
          <w:szCs w:val="22"/>
        </w:rPr>
      </w:pPr>
    </w:p>
    <w:p w14:paraId="70F763FA">
      <w:pPr>
        <w:contextualSpacing/>
        <w:jc w:val="center"/>
        <w:rPr>
          <w:b/>
          <w:sz w:val="22"/>
          <w:szCs w:val="22"/>
        </w:rPr>
      </w:pPr>
    </w:p>
    <w:p w14:paraId="1F63ADA9">
      <w:pPr>
        <w:contextualSpacing/>
        <w:jc w:val="center"/>
        <w:rPr>
          <w:b/>
          <w:sz w:val="22"/>
          <w:szCs w:val="22"/>
        </w:rPr>
      </w:pPr>
    </w:p>
    <w:p w14:paraId="41E10950">
      <w:pPr>
        <w:contextualSpacing/>
        <w:jc w:val="center"/>
        <w:rPr>
          <w:b/>
          <w:sz w:val="22"/>
          <w:szCs w:val="22"/>
        </w:rPr>
      </w:pPr>
    </w:p>
    <w:p w14:paraId="60C29CBE">
      <w:pPr>
        <w:contextualSpacing/>
        <w:jc w:val="center"/>
        <w:rPr>
          <w:b/>
          <w:sz w:val="22"/>
          <w:szCs w:val="22"/>
        </w:rPr>
      </w:pPr>
    </w:p>
    <w:p w14:paraId="2B2510DB">
      <w:pPr>
        <w:contextualSpacing/>
        <w:jc w:val="both"/>
        <w:rPr>
          <w:b/>
          <w:sz w:val="22"/>
          <w:szCs w:val="22"/>
        </w:rPr>
      </w:pPr>
    </w:p>
    <w:p w14:paraId="156E5E9D">
      <w:pPr>
        <w:contextualSpacing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Филиал</w:t>
      </w:r>
      <w:r>
        <w:rPr>
          <w:rFonts w:hint="default"/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</w:rPr>
        <w:t xml:space="preserve"> МАОУ «Аромашевская СОШ им. В.Д. Кармацкого» Юрминская СОШ</w:t>
      </w:r>
    </w:p>
    <w:p w14:paraId="04BF40A0">
      <w:pPr>
        <w:contextualSpacing/>
        <w:jc w:val="center"/>
        <w:rPr>
          <w:b/>
          <w:sz w:val="22"/>
          <w:szCs w:val="22"/>
        </w:rPr>
      </w:pPr>
    </w:p>
    <w:tbl>
      <w:tblPr>
        <w:tblStyle w:val="3"/>
        <w:tblW w:w="10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066"/>
        <w:gridCol w:w="1774"/>
        <w:gridCol w:w="2231"/>
        <w:gridCol w:w="2033"/>
        <w:gridCol w:w="1295"/>
      </w:tblGrid>
      <w:tr w14:paraId="0CD1D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vMerge w:val="restart"/>
            <w:noWrap w:val="0"/>
            <w:vAlign w:val="center"/>
          </w:tcPr>
          <w:p w14:paraId="4B9725E1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Урок</w:t>
            </w:r>
          </w:p>
          <w:p w14:paraId="678B1E05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7728EB1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61201D94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41719FB1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урока</w:t>
            </w:r>
          </w:p>
          <w:p w14:paraId="2602A236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95" w:type="dxa"/>
            <w:vMerge w:val="restart"/>
            <w:noWrap w:val="0"/>
            <w:vAlign w:val="center"/>
          </w:tcPr>
          <w:p w14:paraId="2A8EEF7A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0C086C30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5CE512E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перемены</w:t>
            </w:r>
          </w:p>
          <w:p w14:paraId="2FD558D6">
            <w:pPr>
              <w:contextualSpacing/>
              <w:jc w:val="center"/>
              <w:rPr>
                <w:sz w:val="22"/>
                <w:szCs w:val="22"/>
              </w:rPr>
            </w:pPr>
          </w:p>
          <w:p w14:paraId="64F4429C">
            <w:pPr>
              <w:contextualSpacing/>
              <w:jc w:val="center"/>
              <w:rPr>
                <w:sz w:val="22"/>
                <w:szCs w:val="22"/>
              </w:rPr>
            </w:pPr>
          </w:p>
          <w:p w14:paraId="7B4E3984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1F78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738" w:type="dxa"/>
            <w:vMerge w:val="continue"/>
            <w:noWrap w:val="0"/>
            <w:vAlign w:val="center"/>
          </w:tcPr>
          <w:p w14:paraId="24DC9E75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53DCC67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1774" w:type="dxa"/>
            <w:noWrap w:val="0"/>
            <w:vAlign w:val="center"/>
          </w:tcPr>
          <w:p w14:paraId="6D0BF4B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Вторник- среда</w:t>
            </w:r>
          </w:p>
        </w:tc>
        <w:tc>
          <w:tcPr>
            <w:tcW w:w="2231" w:type="dxa"/>
            <w:noWrap w:val="0"/>
            <w:vAlign w:val="center"/>
          </w:tcPr>
          <w:p w14:paraId="12EDC01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2033" w:type="dxa"/>
            <w:noWrap w:val="0"/>
            <w:vAlign w:val="center"/>
          </w:tcPr>
          <w:p w14:paraId="3FE5C19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1295" w:type="dxa"/>
            <w:vMerge w:val="continue"/>
            <w:noWrap w:val="0"/>
            <w:vAlign w:val="center"/>
          </w:tcPr>
          <w:p w14:paraId="58A76DF2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14:paraId="72E3D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noWrap w:val="0"/>
            <w:vAlign w:val="center"/>
          </w:tcPr>
          <w:p w14:paraId="7F3EC516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60A9CE3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*Разговоры о важном</w:t>
            </w:r>
          </w:p>
          <w:p w14:paraId="3D21336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8:15-8:55</w:t>
            </w:r>
          </w:p>
        </w:tc>
        <w:tc>
          <w:tcPr>
            <w:tcW w:w="1774" w:type="dxa"/>
            <w:noWrap w:val="0"/>
            <w:vAlign w:val="top"/>
          </w:tcPr>
          <w:p w14:paraId="129674F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31" w:type="dxa"/>
            <w:noWrap w:val="0"/>
            <w:vAlign w:val="top"/>
          </w:tcPr>
          <w:p w14:paraId="62AF249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Россия-мои горизонты</w:t>
            </w:r>
          </w:p>
          <w:p w14:paraId="606332F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</w:t>
            </w: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lang w:val="en-US"/>
              </w:rPr>
              <w:t>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2033" w:type="dxa"/>
            <w:noWrap w:val="0"/>
            <w:vAlign w:val="top"/>
          </w:tcPr>
          <w:p w14:paraId="16C4F75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*Функциональная грамотность</w:t>
            </w:r>
          </w:p>
          <w:p w14:paraId="4C1CB3F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</w:t>
            </w: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lang w:val="en-US"/>
              </w:rPr>
              <w:t>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1295" w:type="dxa"/>
            <w:vMerge w:val="continue"/>
            <w:noWrap w:val="0"/>
            <w:vAlign w:val="center"/>
          </w:tcPr>
          <w:p w14:paraId="4C4475D1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6DAEE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noWrap w:val="0"/>
            <w:vAlign w:val="center"/>
          </w:tcPr>
          <w:p w14:paraId="69E18A4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48DA5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09:00-9:40</w:t>
            </w:r>
          </w:p>
        </w:tc>
        <w:tc>
          <w:tcPr>
            <w:tcW w:w="1774" w:type="dxa"/>
            <w:noWrap w:val="0"/>
            <w:vAlign w:val="top"/>
          </w:tcPr>
          <w:p w14:paraId="488514A3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08:30-09.10</w:t>
            </w:r>
          </w:p>
        </w:tc>
        <w:tc>
          <w:tcPr>
            <w:tcW w:w="2231" w:type="dxa"/>
            <w:noWrap w:val="0"/>
            <w:vAlign w:val="top"/>
          </w:tcPr>
          <w:p w14:paraId="364C28E1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       8.50 – 9.30</w:t>
            </w:r>
          </w:p>
        </w:tc>
        <w:tc>
          <w:tcPr>
            <w:tcW w:w="2033" w:type="dxa"/>
            <w:noWrap w:val="0"/>
            <w:vAlign w:val="top"/>
          </w:tcPr>
          <w:p w14:paraId="57489731">
            <w:pPr>
              <w:contextualSpacing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8.50 – 9.30</w:t>
            </w:r>
          </w:p>
        </w:tc>
        <w:tc>
          <w:tcPr>
            <w:tcW w:w="1295" w:type="dxa"/>
            <w:noWrap w:val="0"/>
            <w:vAlign w:val="top"/>
          </w:tcPr>
          <w:p w14:paraId="165FDD7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 минут</w:t>
            </w:r>
          </w:p>
        </w:tc>
      </w:tr>
      <w:tr w14:paraId="63EBD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noWrap w:val="0"/>
            <w:vAlign w:val="center"/>
          </w:tcPr>
          <w:p w14:paraId="1F843CB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10450E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09:50-10:30</w:t>
            </w:r>
          </w:p>
        </w:tc>
        <w:tc>
          <w:tcPr>
            <w:tcW w:w="1774" w:type="dxa"/>
            <w:noWrap w:val="0"/>
            <w:vAlign w:val="top"/>
          </w:tcPr>
          <w:p w14:paraId="548B6A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09:20-10:00</w:t>
            </w:r>
          </w:p>
        </w:tc>
        <w:tc>
          <w:tcPr>
            <w:tcW w:w="2231" w:type="dxa"/>
            <w:noWrap w:val="0"/>
            <w:vAlign w:val="top"/>
          </w:tcPr>
          <w:p w14:paraId="677887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9.40 – 10.20</w:t>
            </w:r>
          </w:p>
        </w:tc>
        <w:tc>
          <w:tcPr>
            <w:tcW w:w="2033" w:type="dxa"/>
            <w:noWrap w:val="0"/>
            <w:vAlign w:val="top"/>
          </w:tcPr>
          <w:p w14:paraId="48F0DA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9.40 – 10.20</w:t>
            </w:r>
          </w:p>
        </w:tc>
        <w:tc>
          <w:tcPr>
            <w:tcW w:w="1295" w:type="dxa"/>
            <w:noWrap w:val="0"/>
            <w:vAlign w:val="top"/>
          </w:tcPr>
          <w:p w14:paraId="19ED91C7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2C89E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noWrap w:val="0"/>
            <w:vAlign w:val="center"/>
          </w:tcPr>
          <w:p w14:paraId="4C8F56C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3FAF97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10:50-11:30</w:t>
            </w:r>
          </w:p>
        </w:tc>
        <w:tc>
          <w:tcPr>
            <w:tcW w:w="1774" w:type="dxa"/>
            <w:noWrap w:val="0"/>
            <w:vAlign w:val="top"/>
          </w:tcPr>
          <w:p w14:paraId="2AC5EA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10:20-11:00</w:t>
            </w:r>
          </w:p>
        </w:tc>
        <w:tc>
          <w:tcPr>
            <w:tcW w:w="2231" w:type="dxa"/>
            <w:noWrap w:val="0"/>
            <w:vAlign w:val="top"/>
          </w:tcPr>
          <w:p w14:paraId="1781A3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10.40 – 11.20</w:t>
            </w:r>
          </w:p>
        </w:tc>
        <w:tc>
          <w:tcPr>
            <w:tcW w:w="2033" w:type="dxa"/>
            <w:noWrap w:val="0"/>
            <w:vAlign w:val="top"/>
          </w:tcPr>
          <w:p w14:paraId="2C11C4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10.40 – 11.20</w:t>
            </w:r>
          </w:p>
        </w:tc>
        <w:tc>
          <w:tcPr>
            <w:tcW w:w="1295" w:type="dxa"/>
            <w:noWrap w:val="0"/>
            <w:vAlign w:val="top"/>
          </w:tcPr>
          <w:p w14:paraId="52D2E61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5CBD6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noWrap w:val="0"/>
            <w:vAlign w:val="center"/>
          </w:tcPr>
          <w:p w14:paraId="774788B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1EA5E36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11:50-12:30</w:t>
            </w:r>
          </w:p>
        </w:tc>
        <w:tc>
          <w:tcPr>
            <w:tcW w:w="1774" w:type="dxa"/>
            <w:noWrap w:val="0"/>
            <w:vAlign w:val="top"/>
          </w:tcPr>
          <w:p w14:paraId="526469E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11:20-12:00</w:t>
            </w:r>
          </w:p>
        </w:tc>
        <w:tc>
          <w:tcPr>
            <w:tcW w:w="2231" w:type="dxa"/>
            <w:noWrap w:val="0"/>
            <w:vAlign w:val="top"/>
          </w:tcPr>
          <w:p w14:paraId="426B55E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11.40 – 12.20 </w:t>
            </w:r>
          </w:p>
        </w:tc>
        <w:tc>
          <w:tcPr>
            <w:tcW w:w="2033" w:type="dxa"/>
            <w:noWrap w:val="0"/>
            <w:vAlign w:val="top"/>
          </w:tcPr>
          <w:p w14:paraId="7413E06B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11.40 – 12.20 </w:t>
            </w:r>
          </w:p>
        </w:tc>
        <w:tc>
          <w:tcPr>
            <w:tcW w:w="1295" w:type="dxa"/>
            <w:noWrap w:val="0"/>
            <w:vAlign w:val="top"/>
          </w:tcPr>
          <w:p w14:paraId="2764F7C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2533C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noWrap w:val="0"/>
            <w:vAlign w:val="center"/>
          </w:tcPr>
          <w:p w14:paraId="7E09891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5E2D553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12:40-13:20</w:t>
            </w:r>
          </w:p>
        </w:tc>
        <w:tc>
          <w:tcPr>
            <w:tcW w:w="1774" w:type="dxa"/>
            <w:noWrap w:val="0"/>
            <w:vAlign w:val="top"/>
          </w:tcPr>
          <w:p w14:paraId="68FD02C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12:10-12:50</w:t>
            </w:r>
          </w:p>
        </w:tc>
        <w:tc>
          <w:tcPr>
            <w:tcW w:w="2231" w:type="dxa"/>
            <w:noWrap w:val="0"/>
            <w:vAlign w:val="top"/>
          </w:tcPr>
          <w:p w14:paraId="08A9C60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12.30 – 13.10</w:t>
            </w:r>
          </w:p>
        </w:tc>
        <w:tc>
          <w:tcPr>
            <w:tcW w:w="2033" w:type="dxa"/>
            <w:noWrap w:val="0"/>
            <w:vAlign w:val="top"/>
          </w:tcPr>
          <w:p w14:paraId="5E85B54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12.30 – 13.10</w:t>
            </w:r>
          </w:p>
        </w:tc>
        <w:tc>
          <w:tcPr>
            <w:tcW w:w="1295" w:type="dxa"/>
            <w:noWrap w:val="0"/>
            <w:vAlign w:val="top"/>
          </w:tcPr>
          <w:p w14:paraId="5EFD0032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  <w:tr w14:paraId="6898E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noWrap w:val="0"/>
            <w:vAlign w:val="center"/>
          </w:tcPr>
          <w:p w14:paraId="5DC96AB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5A1D439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13:30-14:10</w:t>
            </w:r>
          </w:p>
        </w:tc>
        <w:tc>
          <w:tcPr>
            <w:tcW w:w="1774" w:type="dxa"/>
            <w:noWrap w:val="0"/>
            <w:vAlign w:val="top"/>
          </w:tcPr>
          <w:p w14:paraId="2C312BB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13:00-13:40</w:t>
            </w:r>
          </w:p>
        </w:tc>
        <w:tc>
          <w:tcPr>
            <w:tcW w:w="2231" w:type="dxa"/>
            <w:noWrap w:val="0"/>
            <w:vAlign w:val="top"/>
          </w:tcPr>
          <w:p w14:paraId="4FED4DA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13:20-14:00</w:t>
            </w:r>
          </w:p>
        </w:tc>
        <w:tc>
          <w:tcPr>
            <w:tcW w:w="2033" w:type="dxa"/>
            <w:noWrap w:val="0"/>
            <w:vAlign w:val="top"/>
          </w:tcPr>
          <w:p w14:paraId="30BB9D8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13:20-14:00</w:t>
            </w:r>
          </w:p>
        </w:tc>
        <w:tc>
          <w:tcPr>
            <w:tcW w:w="1295" w:type="dxa"/>
            <w:noWrap w:val="0"/>
            <w:vAlign w:val="top"/>
          </w:tcPr>
          <w:p w14:paraId="70A6B6A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  <w:tr w14:paraId="3814F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8" w:type="dxa"/>
            <w:noWrap w:val="0"/>
            <w:vAlign w:val="center"/>
          </w:tcPr>
          <w:p w14:paraId="7462801C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0F98D13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14:20-15:00</w:t>
            </w:r>
          </w:p>
        </w:tc>
        <w:tc>
          <w:tcPr>
            <w:tcW w:w="1774" w:type="dxa"/>
            <w:noWrap w:val="0"/>
            <w:vAlign w:val="top"/>
          </w:tcPr>
          <w:p w14:paraId="421E089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13:50-14:30</w:t>
            </w:r>
          </w:p>
        </w:tc>
        <w:tc>
          <w:tcPr>
            <w:tcW w:w="2231" w:type="dxa"/>
            <w:noWrap w:val="0"/>
            <w:vAlign w:val="top"/>
          </w:tcPr>
          <w:p w14:paraId="22D31D1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14:10-14:50</w:t>
            </w:r>
          </w:p>
        </w:tc>
        <w:tc>
          <w:tcPr>
            <w:tcW w:w="2033" w:type="dxa"/>
            <w:noWrap w:val="0"/>
            <w:vAlign w:val="top"/>
          </w:tcPr>
          <w:p w14:paraId="1E4E581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14:10-14:50</w:t>
            </w:r>
          </w:p>
        </w:tc>
        <w:tc>
          <w:tcPr>
            <w:tcW w:w="1295" w:type="dxa"/>
            <w:noWrap w:val="0"/>
            <w:vAlign w:val="top"/>
          </w:tcPr>
          <w:p w14:paraId="7E0F7AC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</w:tbl>
    <w:p w14:paraId="3767BA28">
      <w:pPr>
        <w:jc w:val="both"/>
        <w:rPr>
          <w:b/>
          <w:sz w:val="22"/>
          <w:szCs w:val="22"/>
        </w:rPr>
      </w:pPr>
    </w:p>
    <w:p w14:paraId="5C803EED">
      <w:pPr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Филиал </w:t>
      </w:r>
      <w:r>
        <w:rPr>
          <w:rFonts w:hint="default"/>
          <w:b/>
          <w:sz w:val="22"/>
          <w:szCs w:val="22"/>
          <w:lang w:val="ru-RU"/>
        </w:rPr>
        <w:t xml:space="preserve"> МАОУ «Аромашевская СОШ им.В.Д.Кармацкого» </w:t>
      </w:r>
      <w:r>
        <w:rPr>
          <w:b/>
          <w:sz w:val="22"/>
          <w:szCs w:val="22"/>
        </w:rPr>
        <w:t>Новопетровская СОШ</w:t>
      </w:r>
    </w:p>
    <w:p w14:paraId="6B414037">
      <w:pPr>
        <w:contextualSpacing/>
        <w:jc w:val="center"/>
        <w:rPr>
          <w:b/>
          <w:sz w:val="22"/>
          <w:szCs w:val="22"/>
        </w:rPr>
      </w:pPr>
    </w:p>
    <w:tbl>
      <w:tblPr>
        <w:tblStyle w:val="3"/>
        <w:tblW w:w="10604" w:type="dxa"/>
        <w:tblInd w:w="-7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2066"/>
        <w:gridCol w:w="2005"/>
        <w:gridCol w:w="2270"/>
        <w:gridCol w:w="1763"/>
        <w:gridCol w:w="1762"/>
      </w:tblGrid>
      <w:tr w14:paraId="34955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vMerge w:val="restart"/>
            <w:noWrap w:val="0"/>
            <w:vAlign w:val="center"/>
          </w:tcPr>
          <w:p w14:paraId="0FCFAA6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Урок</w:t>
            </w:r>
          </w:p>
          <w:p w14:paraId="7E34CF0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5A00A2E4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356481DB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11E86D61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урока</w:t>
            </w:r>
          </w:p>
          <w:p w14:paraId="4641F294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62" w:type="dxa"/>
            <w:vMerge w:val="restart"/>
            <w:noWrap w:val="0"/>
            <w:vAlign w:val="center"/>
          </w:tcPr>
          <w:p w14:paraId="379E3FAE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0EB38453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  <w:p w14:paraId="4801779E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перемены</w:t>
            </w:r>
          </w:p>
          <w:p w14:paraId="31B83BEC">
            <w:pPr>
              <w:contextualSpacing/>
              <w:jc w:val="center"/>
              <w:rPr>
                <w:sz w:val="22"/>
                <w:szCs w:val="22"/>
              </w:rPr>
            </w:pPr>
          </w:p>
          <w:p w14:paraId="29BDD98E">
            <w:pPr>
              <w:contextualSpacing/>
              <w:jc w:val="center"/>
              <w:rPr>
                <w:sz w:val="22"/>
                <w:szCs w:val="22"/>
              </w:rPr>
            </w:pPr>
          </w:p>
          <w:p w14:paraId="4445CB7F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64830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738" w:type="dxa"/>
            <w:vMerge w:val="continue"/>
            <w:noWrap w:val="0"/>
            <w:vAlign w:val="center"/>
          </w:tcPr>
          <w:p w14:paraId="03E9E8EA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475CFA0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005" w:type="dxa"/>
            <w:noWrap w:val="0"/>
            <w:vAlign w:val="center"/>
          </w:tcPr>
          <w:p w14:paraId="2A1AAC80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Вторник- среда</w:t>
            </w:r>
          </w:p>
        </w:tc>
        <w:tc>
          <w:tcPr>
            <w:tcW w:w="2270" w:type="dxa"/>
            <w:noWrap w:val="0"/>
            <w:vAlign w:val="center"/>
          </w:tcPr>
          <w:p w14:paraId="4310445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763" w:type="dxa"/>
            <w:noWrap w:val="0"/>
            <w:vAlign w:val="center"/>
          </w:tcPr>
          <w:p w14:paraId="6751CEA8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1762" w:type="dxa"/>
            <w:vMerge w:val="continue"/>
            <w:noWrap w:val="0"/>
            <w:vAlign w:val="center"/>
          </w:tcPr>
          <w:p w14:paraId="25094A6D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14:paraId="319D8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38866B04">
            <w:pPr>
              <w:contextualSpacing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6D78A0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*Разговоры о важном</w:t>
            </w:r>
          </w:p>
          <w:p w14:paraId="1174797B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08:30-09:10</w:t>
            </w:r>
          </w:p>
        </w:tc>
        <w:tc>
          <w:tcPr>
            <w:tcW w:w="2005" w:type="dxa"/>
            <w:noWrap w:val="0"/>
            <w:vAlign w:val="top"/>
          </w:tcPr>
          <w:p w14:paraId="2D1F094B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270" w:type="dxa"/>
            <w:noWrap w:val="0"/>
            <w:vAlign w:val="top"/>
          </w:tcPr>
          <w:p w14:paraId="1D542C2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Россия-мои горизонты</w:t>
            </w:r>
          </w:p>
          <w:p w14:paraId="43618FA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08:30–0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763" w:type="dxa"/>
            <w:noWrap w:val="0"/>
            <w:vAlign w:val="top"/>
          </w:tcPr>
          <w:p w14:paraId="275D1405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*Функциональная грамотность</w:t>
            </w:r>
          </w:p>
          <w:p w14:paraId="4264455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08:30–0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762" w:type="dxa"/>
            <w:vMerge w:val="continue"/>
            <w:noWrap w:val="0"/>
            <w:vAlign w:val="center"/>
          </w:tcPr>
          <w:p w14:paraId="282AFD4D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3CDC0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451B433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27D4313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09:20–10:00</w:t>
            </w:r>
          </w:p>
        </w:tc>
        <w:tc>
          <w:tcPr>
            <w:tcW w:w="2005" w:type="dxa"/>
            <w:noWrap w:val="0"/>
            <w:vAlign w:val="top"/>
          </w:tcPr>
          <w:p w14:paraId="6712BF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08:30-09:10</w:t>
            </w:r>
          </w:p>
        </w:tc>
        <w:tc>
          <w:tcPr>
            <w:tcW w:w="2270" w:type="dxa"/>
            <w:noWrap w:val="0"/>
            <w:vAlign w:val="top"/>
          </w:tcPr>
          <w:p w14:paraId="74F99C40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09:05 – 09:45</w:t>
            </w:r>
          </w:p>
        </w:tc>
        <w:tc>
          <w:tcPr>
            <w:tcW w:w="1763" w:type="dxa"/>
            <w:noWrap w:val="0"/>
            <w:vAlign w:val="top"/>
          </w:tcPr>
          <w:p w14:paraId="74715B4D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09:05 – 09:45</w:t>
            </w:r>
          </w:p>
        </w:tc>
        <w:tc>
          <w:tcPr>
            <w:tcW w:w="1762" w:type="dxa"/>
            <w:noWrap w:val="0"/>
            <w:vAlign w:val="top"/>
          </w:tcPr>
          <w:p w14:paraId="1D5A6E85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 минут</w:t>
            </w:r>
          </w:p>
        </w:tc>
      </w:tr>
      <w:tr w14:paraId="20E36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0F1BDA45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655611B7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10:10–10:50</w:t>
            </w:r>
          </w:p>
        </w:tc>
        <w:tc>
          <w:tcPr>
            <w:tcW w:w="2005" w:type="dxa"/>
            <w:noWrap w:val="0"/>
            <w:vAlign w:val="top"/>
          </w:tcPr>
          <w:p w14:paraId="58843909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09:20–10:00</w:t>
            </w:r>
          </w:p>
        </w:tc>
        <w:tc>
          <w:tcPr>
            <w:tcW w:w="2270" w:type="dxa"/>
            <w:noWrap w:val="0"/>
            <w:vAlign w:val="top"/>
          </w:tcPr>
          <w:p w14:paraId="1F9C8B92">
            <w:pPr>
              <w:jc w:val="center"/>
            </w:pPr>
            <w:r>
              <w:rPr>
                <w:sz w:val="22"/>
                <w:szCs w:val="22"/>
              </w:rPr>
              <w:t>09:55 – 10:35</w:t>
            </w:r>
          </w:p>
        </w:tc>
        <w:tc>
          <w:tcPr>
            <w:tcW w:w="1763" w:type="dxa"/>
            <w:noWrap w:val="0"/>
            <w:vAlign w:val="top"/>
          </w:tcPr>
          <w:p w14:paraId="07C80E1E">
            <w:pPr>
              <w:jc w:val="center"/>
            </w:pPr>
            <w:r>
              <w:rPr>
                <w:sz w:val="22"/>
                <w:szCs w:val="22"/>
              </w:rPr>
              <w:t>09:55 – 10:35</w:t>
            </w:r>
          </w:p>
        </w:tc>
        <w:tc>
          <w:tcPr>
            <w:tcW w:w="1762" w:type="dxa"/>
            <w:noWrap w:val="0"/>
            <w:vAlign w:val="top"/>
          </w:tcPr>
          <w:p w14:paraId="58116565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7BC4D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1932937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378E02D2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11:10–11:50</w:t>
            </w:r>
          </w:p>
        </w:tc>
        <w:tc>
          <w:tcPr>
            <w:tcW w:w="2005" w:type="dxa"/>
            <w:noWrap w:val="0"/>
            <w:vAlign w:val="top"/>
          </w:tcPr>
          <w:p w14:paraId="02A0BC0B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10:20–11:00</w:t>
            </w:r>
          </w:p>
        </w:tc>
        <w:tc>
          <w:tcPr>
            <w:tcW w:w="2270" w:type="dxa"/>
            <w:noWrap w:val="0"/>
            <w:vAlign w:val="top"/>
          </w:tcPr>
          <w:p w14:paraId="74F7E2C8">
            <w:pPr>
              <w:jc w:val="center"/>
            </w:pPr>
            <w:r>
              <w:rPr>
                <w:sz w:val="22"/>
                <w:szCs w:val="22"/>
              </w:rPr>
              <w:t>10:55 – 11:35</w:t>
            </w:r>
          </w:p>
        </w:tc>
        <w:tc>
          <w:tcPr>
            <w:tcW w:w="1763" w:type="dxa"/>
            <w:noWrap w:val="0"/>
            <w:vAlign w:val="top"/>
          </w:tcPr>
          <w:p w14:paraId="293B9CB5">
            <w:pPr>
              <w:jc w:val="center"/>
            </w:pPr>
            <w:r>
              <w:rPr>
                <w:sz w:val="22"/>
                <w:szCs w:val="22"/>
              </w:rPr>
              <w:t>10:55 – 11:35</w:t>
            </w:r>
          </w:p>
        </w:tc>
        <w:tc>
          <w:tcPr>
            <w:tcW w:w="1762" w:type="dxa"/>
            <w:noWrap w:val="0"/>
            <w:vAlign w:val="top"/>
          </w:tcPr>
          <w:p w14:paraId="2CD5CEDE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416C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495DCD2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5AD01954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12:10–12:50</w:t>
            </w:r>
          </w:p>
        </w:tc>
        <w:tc>
          <w:tcPr>
            <w:tcW w:w="2005" w:type="dxa"/>
            <w:noWrap w:val="0"/>
            <w:vAlign w:val="top"/>
          </w:tcPr>
          <w:p w14:paraId="19997931">
            <w:pPr>
              <w:pStyle w:val="16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11:20–12:00</w:t>
            </w:r>
          </w:p>
        </w:tc>
        <w:tc>
          <w:tcPr>
            <w:tcW w:w="2270" w:type="dxa"/>
            <w:noWrap w:val="0"/>
            <w:vAlign w:val="top"/>
          </w:tcPr>
          <w:p w14:paraId="1EAB198F">
            <w:pPr>
              <w:jc w:val="center"/>
            </w:pPr>
            <w:r>
              <w:rPr>
                <w:sz w:val="22"/>
                <w:szCs w:val="22"/>
              </w:rPr>
              <w:t>11:55 – 12:35</w:t>
            </w:r>
          </w:p>
        </w:tc>
        <w:tc>
          <w:tcPr>
            <w:tcW w:w="1763" w:type="dxa"/>
            <w:noWrap w:val="0"/>
            <w:vAlign w:val="top"/>
          </w:tcPr>
          <w:p w14:paraId="024947E9">
            <w:pPr>
              <w:jc w:val="center"/>
            </w:pPr>
            <w:r>
              <w:rPr>
                <w:sz w:val="22"/>
                <w:szCs w:val="22"/>
              </w:rPr>
              <w:t>11:55 – 12:35</w:t>
            </w:r>
          </w:p>
        </w:tc>
        <w:tc>
          <w:tcPr>
            <w:tcW w:w="1762" w:type="dxa"/>
            <w:noWrap w:val="0"/>
            <w:vAlign w:val="top"/>
          </w:tcPr>
          <w:p w14:paraId="0134720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 минут</w:t>
            </w:r>
          </w:p>
        </w:tc>
      </w:tr>
      <w:tr w14:paraId="60C55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134F3E0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77359EF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13:00–13:40</w:t>
            </w:r>
          </w:p>
        </w:tc>
        <w:tc>
          <w:tcPr>
            <w:tcW w:w="2005" w:type="dxa"/>
            <w:noWrap w:val="0"/>
            <w:vAlign w:val="top"/>
          </w:tcPr>
          <w:p w14:paraId="372591F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12:10–12:50</w:t>
            </w:r>
          </w:p>
        </w:tc>
        <w:tc>
          <w:tcPr>
            <w:tcW w:w="2270" w:type="dxa"/>
            <w:noWrap w:val="0"/>
            <w:vAlign w:val="top"/>
          </w:tcPr>
          <w:p w14:paraId="6B103854">
            <w:pPr>
              <w:jc w:val="center"/>
            </w:pPr>
            <w:r>
              <w:rPr>
                <w:sz w:val="22"/>
                <w:szCs w:val="22"/>
              </w:rPr>
              <w:t>12:45 – 13:25</w:t>
            </w:r>
          </w:p>
        </w:tc>
        <w:tc>
          <w:tcPr>
            <w:tcW w:w="1763" w:type="dxa"/>
            <w:noWrap w:val="0"/>
            <w:vAlign w:val="top"/>
          </w:tcPr>
          <w:p w14:paraId="4E195533">
            <w:pPr>
              <w:jc w:val="center"/>
            </w:pPr>
            <w:r>
              <w:rPr>
                <w:sz w:val="22"/>
                <w:szCs w:val="22"/>
              </w:rPr>
              <w:t>12:45 – 13:25</w:t>
            </w:r>
          </w:p>
        </w:tc>
        <w:tc>
          <w:tcPr>
            <w:tcW w:w="1762" w:type="dxa"/>
            <w:noWrap w:val="0"/>
            <w:vAlign w:val="top"/>
          </w:tcPr>
          <w:p w14:paraId="43DC3225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  <w:tr w14:paraId="404DD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1F74CE91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4685102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13:50–14;30</w:t>
            </w:r>
          </w:p>
        </w:tc>
        <w:tc>
          <w:tcPr>
            <w:tcW w:w="2005" w:type="dxa"/>
            <w:noWrap w:val="0"/>
            <w:vAlign w:val="top"/>
          </w:tcPr>
          <w:p w14:paraId="7943118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13:00–13:40</w:t>
            </w:r>
          </w:p>
        </w:tc>
        <w:tc>
          <w:tcPr>
            <w:tcW w:w="2270" w:type="dxa"/>
            <w:noWrap w:val="0"/>
            <w:vAlign w:val="top"/>
          </w:tcPr>
          <w:p w14:paraId="6AD895F0">
            <w:pPr>
              <w:jc w:val="center"/>
            </w:pPr>
            <w:r>
              <w:rPr>
                <w:sz w:val="22"/>
                <w:szCs w:val="22"/>
              </w:rPr>
              <w:t>13:35 – 14:15</w:t>
            </w:r>
          </w:p>
        </w:tc>
        <w:tc>
          <w:tcPr>
            <w:tcW w:w="1763" w:type="dxa"/>
            <w:noWrap w:val="0"/>
            <w:vAlign w:val="top"/>
          </w:tcPr>
          <w:p w14:paraId="6CD526F9">
            <w:pPr>
              <w:jc w:val="center"/>
            </w:pPr>
            <w:r>
              <w:rPr>
                <w:sz w:val="22"/>
                <w:szCs w:val="22"/>
              </w:rPr>
              <w:t>13:35 – 14:15</w:t>
            </w:r>
          </w:p>
        </w:tc>
        <w:tc>
          <w:tcPr>
            <w:tcW w:w="1762" w:type="dxa"/>
            <w:noWrap w:val="0"/>
            <w:vAlign w:val="top"/>
          </w:tcPr>
          <w:p w14:paraId="7E81F92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  <w:tr w14:paraId="5CF7B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" w:type="dxa"/>
            <w:noWrap w:val="0"/>
            <w:vAlign w:val="center"/>
          </w:tcPr>
          <w:p w14:paraId="2392CB00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4942023A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005" w:type="dxa"/>
            <w:noWrap w:val="0"/>
            <w:vAlign w:val="top"/>
          </w:tcPr>
          <w:p w14:paraId="123E5FE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13:50–14;30</w:t>
            </w:r>
          </w:p>
        </w:tc>
        <w:tc>
          <w:tcPr>
            <w:tcW w:w="2270" w:type="dxa"/>
            <w:noWrap w:val="0"/>
            <w:vAlign w:val="top"/>
          </w:tcPr>
          <w:p w14:paraId="04ADDFE9">
            <w:pPr>
              <w:jc w:val="center"/>
            </w:pPr>
            <w:r>
              <w:rPr>
                <w:sz w:val="22"/>
                <w:szCs w:val="22"/>
              </w:rPr>
              <w:t>14:25 – 15:05</w:t>
            </w:r>
          </w:p>
        </w:tc>
        <w:tc>
          <w:tcPr>
            <w:tcW w:w="1763" w:type="dxa"/>
            <w:noWrap w:val="0"/>
            <w:vAlign w:val="top"/>
          </w:tcPr>
          <w:p w14:paraId="6616031B">
            <w:pPr>
              <w:jc w:val="center"/>
            </w:pPr>
            <w:r>
              <w:rPr>
                <w:sz w:val="22"/>
                <w:szCs w:val="22"/>
              </w:rPr>
              <w:t>14:25 – 15:05</w:t>
            </w:r>
          </w:p>
        </w:tc>
        <w:tc>
          <w:tcPr>
            <w:tcW w:w="1762" w:type="dxa"/>
            <w:noWrap w:val="0"/>
            <w:vAlign w:val="top"/>
          </w:tcPr>
          <w:p w14:paraId="4E98E47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 минут</w:t>
            </w:r>
          </w:p>
        </w:tc>
      </w:tr>
    </w:tbl>
    <w:p w14:paraId="2CE89243">
      <w:pPr>
        <w:contextualSpacing/>
        <w:jc w:val="center"/>
        <w:rPr>
          <w:b/>
          <w:sz w:val="22"/>
          <w:szCs w:val="22"/>
        </w:rPr>
      </w:pPr>
    </w:p>
    <w:p w14:paraId="0E6DF944">
      <w:pPr>
        <w:jc w:val="both"/>
        <w:rPr>
          <w:b/>
          <w:sz w:val="22"/>
          <w:szCs w:val="22"/>
        </w:rPr>
      </w:pPr>
    </w:p>
    <w:p w14:paraId="008A907B">
      <w:pPr>
        <w:contextualSpacing/>
        <w:jc w:val="center"/>
        <w:rPr>
          <w:rFonts w:hint="default"/>
          <w:lang w:val="ru-RU"/>
        </w:rPr>
      </w:pPr>
      <w:r>
        <w:rPr>
          <w:b/>
          <w:sz w:val="22"/>
          <w:szCs w:val="22"/>
        </w:rPr>
        <w:t>Филиал МАОУ «Аромашевская СОШ им.В.Д.Кармацкого» Русаковская СО</w:t>
      </w:r>
      <w:r>
        <w:rPr>
          <w:b/>
          <w:sz w:val="22"/>
          <w:szCs w:val="22"/>
          <w:lang w:val="ru-RU"/>
        </w:rPr>
        <w:t>Ш</w:t>
      </w:r>
    </w:p>
    <w:tbl>
      <w:tblPr>
        <w:tblStyle w:val="3"/>
        <w:tblpPr w:leftFromText="180" w:rightFromText="180" w:vertAnchor="text" w:horzAnchor="page" w:tblpX="827" w:tblpY="490"/>
        <w:tblOverlap w:val="never"/>
        <w:tblW w:w="10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066"/>
        <w:gridCol w:w="2005"/>
        <w:gridCol w:w="2270"/>
        <w:gridCol w:w="1763"/>
        <w:gridCol w:w="1540"/>
      </w:tblGrid>
      <w:tr w14:paraId="283F9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vMerge w:val="restart"/>
            <w:noWrap w:val="0"/>
            <w:vAlign w:val="top"/>
          </w:tcPr>
          <w:p w14:paraId="0BCE037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Урок</w:t>
            </w:r>
          </w:p>
          <w:p w14:paraId="08F82E9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40B785F1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  <w:lang w:val="en-US"/>
              </w:rPr>
              <w:t>/</w:t>
            </w:r>
            <w:r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8104" w:type="dxa"/>
            <w:gridSpan w:val="4"/>
            <w:noWrap w:val="0"/>
            <w:vAlign w:val="center"/>
          </w:tcPr>
          <w:p w14:paraId="273B8976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урока</w:t>
            </w:r>
          </w:p>
        </w:tc>
        <w:tc>
          <w:tcPr>
            <w:tcW w:w="1540" w:type="dxa"/>
            <w:vMerge w:val="restart"/>
            <w:noWrap w:val="0"/>
            <w:vAlign w:val="center"/>
          </w:tcPr>
          <w:p w14:paraId="3C4621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Продолжительность перемены</w:t>
            </w:r>
          </w:p>
        </w:tc>
      </w:tr>
      <w:tr w14:paraId="27981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851" w:type="dxa"/>
            <w:vMerge w:val="continue"/>
            <w:noWrap w:val="0"/>
            <w:vAlign w:val="top"/>
          </w:tcPr>
          <w:p w14:paraId="20177B7B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noWrap w:val="0"/>
            <w:vAlign w:val="center"/>
          </w:tcPr>
          <w:p w14:paraId="6EFC6D57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Понедельник</w:t>
            </w:r>
          </w:p>
        </w:tc>
        <w:tc>
          <w:tcPr>
            <w:tcW w:w="2005" w:type="dxa"/>
            <w:noWrap w:val="0"/>
            <w:vAlign w:val="center"/>
          </w:tcPr>
          <w:p w14:paraId="66B4742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Вторник- среда</w:t>
            </w:r>
          </w:p>
        </w:tc>
        <w:tc>
          <w:tcPr>
            <w:tcW w:w="2270" w:type="dxa"/>
            <w:noWrap w:val="0"/>
            <w:vAlign w:val="center"/>
          </w:tcPr>
          <w:p w14:paraId="75CC964C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Четверг</w:t>
            </w:r>
          </w:p>
        </w:tc>
        <w:tc>
          <w:tcPr>
            <w:tcW w:w="1763" w:type="dxa"/>
            <w:noWrap w:val="0"/>
            <w:vAlign w:val="center"/>
          </w:tcPr>
          <w:p w14:paraId="7230985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Пятница</w:t>
            </w:r>
          </w:p>
        </w:tc>
        <w:tc>
          <w:tcPr>
            <w:tcW w:w="1540" w:type="dxa"/>
            <w:vMerge w:val="continue"/>
            <w:noWrap w:val="0"/>
            <w:vAlign w:val="center"/>
          </w:tcPr>
          <w:p w14:paraId="7362B33E">
            <w:pPr>
              <w:contextualSpacing/>
              <w:jc w:val="center"/>
              <w:rPr>
                <w:b/>
                <w:sz w:val="22"/>
                <w:szCs w:val="22"/>
              </w:rPr>
            </w:pPr>
          </w:p>
        </w:tc>
      </w:tr>
      <w:tr w14:paraId="1B1F0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851" w:type="dxa"/>
            <w:vMerge w:val="continue"/>
            <w:tcBorders>
              <w:bottom w:val="single" w:color="auto" w:sz="4" w:space="0"/>
            </w:tcBorders>
            <w:noWrap w:val="0"/>
            <w:vAlign w:val="top"/>
          </w:tcPr>
          <w:p w14:paraId="235502E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66" w:type="dxa"/>
            <w:tcBorders>
              <w:bottom w:val="single" w:color="auto" w:sz="4" w:space="0"/>
            </w:tcBorders>
            <w:noWrap w:val="0"/>
            <w:vAlign w:val="center"/>
          </w:tcPr>
          <w:p w14:paraId="34DD76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*Разговоры о важном</w:t>
            </w:r>
          </w:p>
          <w:p w14:paraId="08D53F98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8:30-9:10</w:t>
            </w:r>
          </w:p>
        </w:tc>
        <w:tc>
          <w:tcPr>
            <w:tcW w:w="2005" w:type="dxa"/>
            <w:tcBorders>
              <w:bottom w:val="single" w:color="auto" w:sz="4" w:space="0"/>
            </w:tcBorders>
            <w:noWrap w:val="0"/>
            <w:vAlign w:val="top"/>
          </w:tcPr>
          <w:p w14:paraId="314CC70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270" w:type="dxa"/>
            <w:tcBorders>
              <w:bottom w:val="single" w:color="auto" w:sz="4" w:space="0"/>
            </w:tcBorders>
            <w:noWrap w:val="0"/>
            <w:vAlign w:val="top"/>
          </w:tcPr>
          <w:p w14:paraId="6A9BDF3F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>
              <w:rPr>
                <w:b/>
                <w:sz w:val="22"/>
                <w:szCs w:val="22"/>
              </w:rPr>
              <w:t>Россия-мои горизонты</w:t>
            </w:r>
          </w:p>
          <w:p w14:paraId="4F86822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08:30–0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763" w:type="dxa"/>
            <w:tcBorders>
              <w:bottom w:val="single" w:color="auto" w:sz="4" w:space="0"/>
            </w:tcBorders>
            <w:noWrap w:val="0"/>
            <w:vAlign w:val="top"/>
          </w:tcPr>
          <w:p w14:paraId="5A98327A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*Функциональная грамотность</w:t>
            </w:r>
          </w:p>
          <w:p w14:paraId="0A2004E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  <w:p w14:paraId="77175BE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08:30–0</w:t>
            </w:r>
            <w:r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154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F84424B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73EC7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4972C6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66" w:type="dxa"/>
            <w:noWrap w:val="0"/>
            <w:vAlign w:val="top"/>
          </w:tcPr>
          <w:p w14:paraId="2AE41B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09:20-10:00</w:t>
            </w:r>
          </w:p>
        </w:tc>
        <w:tc>
          <w:tcPr>
            <w:tcW w:w="2005" w:type="dxa"/>
            <w:noWrap w:val="0"/>
            <w:vAlign w:val="top"/>
          </w:tcPr>
          <w:p w14:paraId="32F46E1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08:30-09.10</w:t>
            </w:r>
          </w:p>
        </w:tc>
        <w:tc>
          <w:tcPr>
            <w:tcW w:w="2270" w:type="dxa"/>
            <w:noWrap w:val="0"/>
            <w:vAlign w:val="top"/>
          </w:tcPr>
          <w:p w14:paraId="313BC483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09:</w:t>
            </w:r>
            <w:r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–</w:t>
            </w:r>
            <w:r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763" w:type="dxa"/>
            <w:noWrap w:val="0"/>
            <w:vAlign w:val="top"/>
          </w:tcPr>
          <w:p w14:paraId="03B6AE0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09:</w:t>
            </w:r>
            <w:r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  <w:lang w:val="en-US"/>
              </w:rPr>
              <w:t>–</w:t>
            </w:r>
            <w:r>
              <w:rPr>
                <w:sz w:val="22"/>
                <w:szCs w:val="22"/>
              </w:rPr>
              <w:t>09</w:t>
            </w:r>
            <w:r>
              <w:rPr>
                <w:sz w:val="22"/>
                <w:szCs w:val="22"/>
                <w:lang w:val="en-US"/>
              </w:rPr>
              <w:t>:</w:t>
            </w:r>
            <w:r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40" w:type="dxa"/>
            <w:noWrap w:val="0"/>
            <w:vAlign w:val="top"/>
          </w:tcPr>
          <w:p w14:paraId="2F981DF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минут</w:t>
            </w:r>
          </w:p>
        </w:tc>
      </w:tr>
      <w:tr w14:paraId="142B0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2577DC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66" w:type="dxa"/>
            <w:noWrap w:val="0"/>
            <w:vAlign w:val="top"/>
          </w:tcPr>
          <w:p w14:paraId="6AB79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10:20-11:00</w:t>
            </w:r>
          </w:p>
        </w:tc>
        <w:tc>
          <w:tcPr>
            <w:tcW w:w="2005" w:type="dxa"/>
            <w:noWrap w:val="0"/>
            <w:vAlign w:val="top"/>
          </w:tcPr>
          <w:p w14:paraId="51EDDB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09:20-10:00</w:t>
            </w:r>
          </w:p>
        </w:tc>
        <w:tc>
          <w:tcPr>
            <w:tcW w:w="2270" w:type="dxa"/>
            <w:noWrap w:val="0"/>
            <w:vAlign w:val="top"/>
          </w:tcPr>
          <w:p w14:paraId="4C2542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09:50-10:30</w:t>
            </w:r>
          </w:p>
        </w:tc>
        <w:tc>
          <w:tcPr>
            <w:tcW w:w="1763" w:type="dxa"/>
            <w:noWrap w:val="0"/>
            <w:vAlign w:val="top"/>
          </w:tcPr>
          <w:p w14:paraId="0E8E2D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09:50-10:30</w:t>
            </w:r>
          </w:p>
        </w:tc>
        <w:tc>
          <w:tcPr>
            <w:tcW w:w="1540" w:type="dxa"/>
            <w:noWrap w:val="0"/>
            <w:vAlign w:val="top"/>
          </w:tcPr>
          <w:p w14:paraId="416B724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 xml:space="preserve">минут </w:t>
            </w:r>
          </w:p>
        </w:tc>
      </w:tr>
      <w:tr w14:paraId="1C0F0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597905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66" w:type="dxa"/>
            <w:noWrap w:val="0"/>
            <w:vAlign w:val="top"/>
          </w:tcPr>
          <w:p w14:paraId="2F5785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11:20-12:00</w:t>
            </w:r>
          </w:p>
        </w:tc>
        <w:tc>
          <w:tcPr>
            <w:tcW w:w="2005" w:type="dxa"/>
            <w:noWrap w:val="0"/>
            <w:vAlign w:val="top"/>
          </w:tcPr>
          <w:p w14:paraId="34CC41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10:20-11:00</w:t>
            </w:r>
          </w:p>
        </w:tc>
        <w:tc>
          <w:tcPr>
            <w:tcW w:w="2270" w:type="dxa"/>
            <w:noWrap w:val="0"/>
            <w:vAlign w:val="top"/>
          </w:tcPr>
          <w:p w14:paraId="79A75A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10:50-11:30</w:t>
            </w:r>
          </w:p>
        </w:tc>
        <w:tc>
          <w:tcPr>
            <w:tcW w:w="1763" w:type="dxa"/>
            <w:noWrap w:val="0"/>
            <w:vAlign w:val="top"/>
          </w:tcPr>
          <w:p w14:paraId="6DE14F4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10:50-11:30</w:t>
            </w:r>
          </w:p>
        </w:tc>
        <w:tc>
          <w:tcPr>
            <w:tcW w:w="1540" w:type="dxa"/>
            <w:noWrap w:val="0"/>
            <w:vAlign w:val="top"/>
          </w:tcPr>
          <w:p w14:paraId="4D1E28F7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>минут</w:t>
            </w:r>
          </w:p>
        </w:tc>
      </w:tr>
      <w:tr w14:paraId="5A911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3B5A5B4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66" w:type="dxa"/>
            <w:noWrap w:val="0"/>
            <w:vAlign w:val="top"/>
          </w:tcPr>
          <w:p w14:paraId="0643651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12:10-12:50</w:t>
            </w:r>
          </w:p>
        </w:tc>
        <w:tc>
          <w:tcPr>
            <w:tcW w:w="2005" w:type="dxa"/>
            <w:noWrap w:val="0"/>
            <w:vAlign w:val="top"/>
          </w:tcPr>
          <w:p w14:paraId="14656A5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11:20-12:00</w:t>
            </w:r>
          </w:p>
        </w:tc>
        <w:tc>
          <w:tcPr>
            <w:tcW w:w="2270" w:type="dxa"/>
            <w:noWrap w:val="0"/>
            <w:vAlign w:val="top"/>
          </w:tcPr>
          <w:p w14:paraId="4130F1A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11:50-12:30</w:t>
            </w:r>
          </w:p>
        </w:tc>
        <w:tc>
          <w:tcPr>
            <w:tcW w:w="1763" w:type="dxa"/>
            <w:noWrap w:val="0"/>
            <w:vAlign w:val="top"/>
          </w:tcPr>
          <w:p w14:paraId="392611C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11:50-12:30</w:t>
            </w:r>
          </w:p>
        </w:tc>
        <w:tc>
          <w:tcPr>
            <w:tcW w:w="1540" w:type="dxa"/>
            <w:noWrap w:val="0"/>
            <w:vAlign w:val="top"/>
          </w:tcPr>
          <w:p w14:paraId="42F9F1C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 xml:space="preserve">0 </w:t>
            </w:r>
            <w:r>
              <w:rPr>
                <w:sz w:val="22"/>
                <w:szCs w:val="22"/>
              </w:rPr>
              <w:t>минут</w:t>
            </w:r>
          </w:p>
        </w:tc>
      </w:tr>
      <w:tr w14:paraId="4FE8A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2FB6316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066" w:type="dxa"/>
            <w:noWrap w:val="0"/>
            <w:vAlign w:val="top"/>
          </w:tcPr>
          <w:p w14:paraId="5655C87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13:00-13:40</w:t>
            </w:r>
          </w:p>
        </w:tc>
        <w:tc>
          <w:tcPr>
            <w:tcW w:w="2005" w:type="dxa"/>
            <w:noWrap w:val="0"/>
            <w:vAlign w:val="top"/>
          </w:tcPr>
          <w:p w14:paraId="69D197B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12:10-12:50</w:t>
            </w:r>
          </w:p>
        </w:tc>
        <w:tc>
          <w:tcPr>
            <w:tcW w:w="2270" w:type="dxa"/>
            <w:noWrap w:val="0"/>
            <w:vAlign w:val="top"/>
          </w:tcPr>
          <w:p w14:paraId="1CDA7B0C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12:40-13:20</w:t>
            </w:r>
          </w:p>
        </w:tc>
        <w:tc>
          <w:tcPr>
            <w:tcW w:w="1763" w:type="dxa"/>
            <w:noWrap w:val="0"/>
            <w:vAlign w:val="top"/>
          </w:tcPr>
          <w:p w14:paraId="35A5A4EA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12:40-13:20</w:t>
            </w:r>
          </w:p>
        </w:tc>
        <w:tc>
          <w:tcPr>
            <w:tcW w:w="1540" w:type="dxa"/>
            <w:noWrap w:val="0"/>
            <w:vAlign w:val="top"/>
          </w:tcPr>
          <w:p w14:paraId="40D06E60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минут</w:t>
            </w:r>
          </w:p>
        </w:tc>
      </w:tr>
      <w:tr w14:paraId="44336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7345EDA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066" w:type="dxa"/>
            <w:noWrap w:val="0"/>
            <w:vAlign w:val="top"/>
          </w:tcPr>
          <w:p w14:paraId="299F8781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13:50-14:30</w:t>
            </w:r>
          </w:p>
        </w:tc>
        <w:tc>
          <w:tcPr>
            <w:tcW w:w="2005" w:type="dxa"/>
            <w:noWrap w:val="0"/>
            <w:vAlign w:val="top"/>
          </w:tcPr>
          <w:p w14:paraId="70C1816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13:00-13:40</w:t>
            </w:r>
          </w:p>
        </w:tc>
        <w:tc>
          <w:tcPr>
            <w:tcW w:w="2270" w:type="dxa"/>
            <w:noWrap w:val="0"/>
            <w:vAlign w:val="top"/>
          </w:tcPr>
          <w:p w14:paraId="49C0386E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13:30-14:10</w:t>
            </w:r>
          </w:p>
        </w:tc>
        <w:tc>
          <w:tcPr>
            <w:tcW w:w="1763" w:type="dxa"/>
            <w:noWrap w:val="0"/>
            <w:vAlign w:val="top"/>
          </w:tcPr>
          <w:p w14:paraId="7507B2B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13:30-14:10</w:t>
            </w:r>
          </w:p>
        </w:tc>
        <w:tc>
          <w:tcPr>
            <w:tcW w:w="1540" w:type="dxa"/>
            <w:noWrap w:val="0"/>
            <w:vAlign w:val="top"/>
          </w:tcPr>
          <w:p w14:paraId="3057907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минут</w:t>
            </w:r>
          </w:p>
        </w:tc>
      </w:tr>
      <w:tr w14:paraId="740B4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top"/>
          </w:tcPr>
          <w:p w14:paraId="03A2C61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066" w:type="dxa"/>
            <w:noWrap w:val="0"/>
            <w:vAlign w:val="top"/>
          </w:tcPr>
          <w:p w14:paraId="3E6A7DD9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14:40-15:20</w:t>
            </w:r>
          </w:p>
        </w:tc>
        <w:tc>
          <w:tcPr>
            <w:tcW w:w="2005" w:type="dxa"/>
            <w:noWrap w:val="0"/>
            <w:vAlign w:val="top"/>
          </w:tcPr>
          <w:p w14:paraId="6DFBB6EF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13:50-14:30</w:t>
            </w:r>
          </w:p>
        </w:tc>
        <w:tc>
          <w:tcPr>
            <w:tcW w:w="2270" w:type="dxa"/>
            <w:noWrap w:val="0"/>
            <w:vAlign w:val="top"/>
          </w:tcPr>
          <w:p w14:paraId="630E69D8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14:20-15:00</w:t>
            </w:r>
          </w:p>
        </w:tc>
        <w:tc>
          <w:tcPr>
            <w:tcW w:w="1763" w:type="dxa"/>
            <w:noWrap w:val="0"/>
            <w:vAlign w:val="top"/>
          </w:tcPr>
          <w:p w14:paraId="4F41BA06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14:20-15:00</w:t>
            </w:r>
          </w:p>
        </w:tc>
        <w:tc>
          <w:tcPr>
            <w:tcW w:w="1540" w:type="dxa"/>
            <w:noWrap w:val="0"/>
            <w:vAlign w:val="top"/>
          </w:tcPr>
          <w:p w14:paraId="4B05DEC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минут</w:t>
            </w:r>
          </w:p>
        </w:tc>
      </w:tr>
    </w:tbl>
    <w:p w14:paraId="7CA87EC2">
      <w:pPr>
        <w:jc w:val="both"/>
        <w:rPr>
          <w:b/>
          <w:sz w:val="22"/>
          <w:szCs w:val="22"/>
        </w:rPr>
      </w:pPr>
    </w:p>
    <w:p w14:paraId="5DA16E24">
      <w:pPr>
        <w:jc w:val="both"/>
        <w:rPr>
          <w:b/>
          <w:sz w:val="22"/>
          <w:szCs w:val="22"/>
        </w:rPr>
      </w:pPr>
    </w:p>
    <w:p w14:paraId="6FEB33D9">
      <w:pPr>
        <w:jc w:val="both"/>
        <w:rPr>
          <w:b/>
          <w:sz w:val="22"/>
          <w:szCs w:val="22"/>
        </w:rPr>
      </w:pPr>
      <w:r>
        <w:rPr>
          <w:color w:val="auto"/>
          <w:sz w:val="20"/>
          <w:szCs w:val="20"/>
        </w:rPr>
        <w:t>*«Разговоры о важном»</w:t>
      </w:r>
      <w:r>
        <w:rPr>
          <w:rFonts w:hint="default"/>
          <w:color w:val="auto"/>
          <w:sz w:val="20"/>
          <w:szCs w:val="20"/>
          <w:lang w:val="ru-RU"/>
        </w:rPr>
        <w:t xml:space="preserve">, </w:t>
      </w:r>
      <w:r>
        <w:rPr>
          <w:color w:val="auto"/>
          <w:sz w:val="20"/>
          <w:szCs w:val="20"/>
        </w:rPr>
        <w:t>«</w:t>
      </w:r>
      <w:r>
        <w:rPr>
          <w:rFonts w:hint="default"/>
          <w:color w:val="auto"/>
          <w:sz w:val="20"/>
          <w:szCs w:val="20"/>
          <w:lang w:val="ru-RU"/>
        </w:rPr>
        <w:t>Россия - мои горизонты</w:t>
      </w:r>
      <w:r>
        <w:rPr>
          <w:color w:val="auto"/>
          <w:sz w:val="20"/>
          <w:szCs w:val="20"/>
        </w:rPr>
        <w:t>»</w:t>
      </w:r>
      <w:r>
        <w:rPr>
          <w:rFonts w:hint="default"/>
          <w:color w:val="auto"/>
          <w:sz w:val="20"/>
          <w:szCs w:val="20"/>
          <w:lang w:val="ru-RU"/>
        </w:rPr>
        <w:t xml:space="preserve">, </w:t>
      </w:r>
      <w:r>
        <w:rPr>
          <w:color w:val="auto"/>
          <w:sz w:val="20"/>
          <w:szCs w:val="20"/>
        </w:rPr>
        <w:t>«Функциональная грамотность» – внеурочные занятия (проводятся в формах, отличных от урочных, предусматривающих проведение общественно полезных практик, исследовательской деятельности, реализации образовательных проектов, экскурсий, походов, соревнований, посещений театров, музеев и иные формы (п. 3.4.16 санитарных правил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 сентября 2020 г. № 28).</w:t>
      </w:r>
    </w:p>
    <w:p w14:paraId="19198D72">
      <w:pPr>
        <w:contextualSpacing/>
        <w:jc w:val="both"/>
        <w:rPr>
          <w:b/>
          <w:sz w:val="22"/>
          <w:szCs w:val="22"/>
        </w:rPr>
      </w:pPr>
    </w:p>
    <w:p w14:paraId="7CF04665">
      <w:pPr>
        <w:contextualSpacing/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>6. Учебные сборы для юношей 10-го класса</w:t>
      </w:r>
      <w:r>
        <w:rPr>
          <w:rFonts w:hint="default" w:cs="Times New Roman"/>
          <w:b/>
          <w:sz w:val="22"/>
          <w:szCs w:val="22"/>
          <w:lang w:val="ru-RU"/>
        </w:rPr>
        <w:t xml:space="preserve"> </w:t>
      </w:r>
    </w:p>
    <w:p w14:paraId="739EBDC5">
      <w:pPr>
        <w:ind w:firstLine="708" w:firstLineChars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Продолжительность учебных сборов – 5 дней (35 часов). </w:t>
      </w:r>
    </w:p>
    <w:p w14:paraId="7F174660">
      <w:pPr>
        <w:contextualSpacing/>
        <w:rPr>
          <w:sz w:val="22"/>
          <w:szCs w:val="22"/>
        </w:rPr>
      </w:pPr>
      <w:r>
        <w:rPr>
          <w:sz w:val="22"/>
          <w:szCs w:val="22"/>
        </w:rPr>
        <w:t>Учебные сборы проводятся по срокам, установленным приказом администрации.</w:t>
      </w:r>
    </w:p>
    <w:p w14:paraId="67C33396">
      <w:pPr>
        <w:rPr>
          <w:rFonts w:ascii="Times New Roman" w:hAnsi="Times New Roman" w:eastAsia="Times New Roman" w:cs="Times New Roman"/>
          <w:b/>
        </w:rPr>
      </w:pPr>
    </w:p>
    <w:p w14:paraId="0C510725">
      <w:pPr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>7. Организация промежуточной аттестации</w:t>
      </w:r>
    </w:p>
    <w:p w14:paraId="44A829FE">
      <w:pPr>
        <w:contextualSpacing/>
        <w:jc w:val="both"/>
        <w:rPr>
          <w:rFonts w:ascii="Times New Roman" w:hAnsi="Times New Roman" w:eastAsia="Times New Roman" w:cs="Times New Roman"/>
          <w:b/>
          <w:sz w:val="22"/>
          <w:szCs w:val="22"/>
        </w:rPr>
      </w:pPr>
    </w:p>
    <w:p w14:paraId="3B3CBD15">
      <w:pPr>
        <w:ind w:firstLine="708" w:firstLineChars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Промежуточная аттестация проводится </w:t>
      </w:r>
      <w:r>
        <w:rPr>
          <w:sz w:val="22"/>
          <w:szCs w:val="22"/>
          <w:lang w:val="ru-RU"/>
        </w:rPr>
        <w:t>с</w:t>
      </w:r>
      <w:r>
        <w:rPr>
          <w:rFonts w:hint="default"/>
          <w:sz w:val="22"/>
          <w:szCs w:val="22"/>
          <w:lang w:val="ru-RU"/>
        </w:rPr>
        <w:t xml:space="preserve"> 19 апреля по 21 мая 2027 года</w:t>
      </w:r>
      <w:r>
        <w:rPr>
          <w:sz w:val="22"/>
          <w:szCs w:val="22"/>
        </w:rPr>
        <w:t xml:space="preserve"> без прекращения образовательной деятельности по предметам учебного плана.</w:t>
      </w:r>
    </w:p>
    <w:p w14:paraId="13942B65">
      <w:pPr>
        <w:rPr>
          <w:b/>
        </w:rPr>
      </w:pPr>
    </w:p>
    <w:p w14:paraId="179E23EE">
      <w:pPr>
        <w:rPr>
          <w:rFonts w:ascii="Times New Roman" w:hAnsi="Times New Roman" w:eastAsia="Times New Roman" w:cs="Times New Roman"/>
          <w:b/>
          <w:sz w:val="22"/>
          <w:szCs w:val="22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8. </w:t>
      </w:r>
      <w:r>
        <w:rPr>
          <w:rFonts w:hint="default" w:cs="Times New Roman"/>
          <w:b/>
          <w:sz w:val="22"/>
          <w:szCs w:val="22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sz w:val="22"/>
          <w:szCs w:val="22"/>
        </w:rPr>
        <w:t>Режим работы ОО</w:t>
      </w:r>
    </w:p>
    <w:p w14:paraId="7F323BA2">
      <w:pPr>
        <w:rPr>
          <w:b/>
        </w:rPr>
      </w:pPr>
    </w:p>
    <w:p w14:paraId="30766069">
      <w:pPr>
        <w:ind w:firstLine="708" w:firstLineChars="0"/>
        <w:jc w:val="both"/>
        <w:rPr>
          <w:sz w:val="22"/>
          <w:szCs w:val="22"/>
        </w:rPr>
      </w:pPr>
      <w:r>
        <w:rPr>
          <w:sz w:val="22"/>
          <w:szCs w:val="22"/>
        </w:rPr>
        <w:t>Школы района открыты для доступа  в течение 5-ти дней с понедельника по пятницу, выходными днями являются  суббота и воскресенье. В праздничные дни школы района не работают. В каникулярные дни общий режим работы школы регламентируется приказом директора школы, в котором устанавливается особый график работы.</w:t>
      </w:r>
    </w:p>
    <w:p w14:paraId="18A3F696">
      <w:pPr>
        <w:rPr>
          <w:sz w:val="22"/>
          <w:szCs w:val="22"/>
        </w:rPr>
      </w:pPr>
    </w:p>
    <w:p w14:paraId="533D05CA">
      <w:pPr>
        <w:pStyle w:val="16"/>
        <w:autoSpaceDE w:val="0"/>
        <w:snapToGrid w:val="0"/>
        <w:ind w:left="0" w:leftChars="0" w:firstLine="0" w:firstLineChars="0"/>
        <w:jc w:val="left"/>
        <w:outlineLvl w:val="0"/>
        <w:rPr>
          <w:rFonts w:hint="default" w:ascii="Times New Roman" w:hAnsi="Times New Roman" w:cs="Times New Roman"/>
          <w:i/>
          <w:color w:val="auto"/>
          <w:sz w:val="20"/>
          <w:szCs w:val="20"/>
        </w:rPr>
      </w:pPr>
    </w:p>
    <w:p w14:paraId="0841FD48">
      <w:pPr>
        <w:pStyle w:val="16"/>
        <w:autoSpaceDE w:val="0"/>
        <w:snapToGrid w:val="0"/>
        <w:jc w:val="right"/>
        <w:outlineLvl w:val="0"/>
        <w:rPr>
          <w:rFonts w:hint="default" w:ascii="Times New Roman" w:hAnsi="Times New Roman" w:cs="Times New Roman"/>
          <w:i/>
          <w:color w:val="auto"/>
          <w:sz w:val="20"/>
          <w:szCs w:val="20"/>
        </w:rPr>
      </w:pPr>
    </w:p>
    <w:p w14:paraId="3798FE00">
      <w:pPr>
        <w:pStyle w:val="16"/>
        <w:autoSpaceDE w:val="0"/>
        <w:snapToGrid w:val="0"/>
        <w:jc w:val="right"/>
        <w:outlineLvl w:val="0"/>
        <w:rPr>
          <w:rFonts w:hint="default" w:ascii="Times New Roman" w:hAnsi="Times New Roman" w:cs="Times New Roman"/>
          <w:i/>
          <w:color w:val="auto"/>
          <w:sz w:val="20"/>
          <w:szCs w:val="20"/>
        </w:rPr>
      </w:pPr>
    </w:p>
    <w:p w14:paraId="771D9261">
      <w:pPr>
        <w:shd w:val="clear" w:color="auto" w:fill="FDFDFD"/>
        <w:wordWrap/>
        <w:jc w:val="both"/>
        <w:rPr>
          <w:rFonts w:hint="default"/>
          <w:color w:val="000000"/>
          <w:sz w:val="24"/>
          <w:szCs w:val="24"/>
          <w:lang w:val="ru-RU"/>
        </w:rPr>
      </w:pPr>
    </w:p>
    <w:sectPr>
      <w:pgSz w:w="11906" w:h="16838"/>
      <w:pgMar w:top="57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CF8301"/>
    <w:multiLevelType w:val="singleLevel"/>
    <w:tmpl w:val="DFCF8301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7E7F581"/>
    <w:multiLevelType w:val="singleLevel"/>
    <w:tmpl w:val="27E7F581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60A"/>
    <w:rsid w:val="000542E5"/>
    <w:rsid w:val="00057024"/>
    <w:rsid w:val="00061963"/>
    <w:rsid w:val="000643A7"/>
    <w:rsid w:val="0006700B"/>
    <w:rsid w:val="000902BD"/>
    <w:rsid w:val="000924AF"/>
    <w:rsid w:val="0009389F"/>
    <w:rsid w:val="00096A12"/>
    <w:rsid w:val="000E2486"/>
    <w:rsid w:val="00110CB6"/>
    <w:rsid w:val="0017486E"/>
    <w:rsid w:val="00187F95"/>
    <w:rsid w:val="001923AE"/>
    <w:rsid w:val="00195C15"/>
    <w:rsid w:val="001A3506"/>
    <w:rsid w:val="001B39B5"/>
    <w:rsid w:val="001C7176"/>
    <w:rsid w:val="001F4B08"/>
    <w:rsid w:val="002065BD"/>
    <w:rsid w:val="00214A3E"/>
    <w:rsid w:val="00216280"/>
    <w:rsid w:val="00224D97"/>
    <w:rsid w:val="0025056A"/>
    <w:rsid w:val="00256E4A"/>
    <w:rsid w:val="00273886"/>
    <w:rsid w:val="00273D0D"/>
    <w:rsid w:val="0028121D"/>
    <w:rsid w:val="00285706"/>
    <w:rsid w:val="00286E68"/>
    <w:rsid w:val="002C376B"/>
    <w:rsid w:val="002D3539"/>
    <w:rsid w:val="00317F33"/>
    <w:rsid w:val="003334BF"/>
    <w:rsid w:val="0038164C"/>
    <w:rsid w:val="00383278"/>
    <w:rsid w:val="00392F4C"/>
    <w:rsid w:val="00394EF8"/>
    <w:rsid w:val="003B2288"/>
    <w:rsid w:val="003C0EB9"/>
    <w:rsid w:val="003C1DFC"/>
    <w:rsid w:val="003C7EBB"/>
    <w:rsid w:val="003F11AE"/>
    <w:rsid w:val="004013D8"/>
    <w:rsid w:val="00420A2E"/>
    <w:rsid w:val="00431F1F"/>
    <w:rsid w:val="00440248"/>
    <w:rsid w:val="00486D59"/>
    <w:rsid w:val="00490EF7"/>
    <w:rsid w:val="004D261D"/>
    <w:rsid w:val="004E5328"/>
    <w:rsid w:val="0052638F"/>
    <w:rsid w:val="00554784"/>
    <w:rsid w:val="00590620"/>
    <w:rsid w:val="00597970"/>
    <w:rsid w:val="005A03D3"/>
    <w:rsid w:val="005A2E6A"/>
    <w:rsid w:val="005C59D0"/>
    <w:rsid w:val="005E1C66"/>
    <w:rsid w:val="005E3D2D"/>
    <w:rsid w:val="005F2856"/>
    <w:rsid w:val="00611F35"/>
    <w:rsid w:val="006222E6"/>
    <w:rsid w:val="006362A4"/>
    <w:rsid w:val="00674007"/>
    <w:rsid w:val="006A5D1A"/>
    <w:rsid w:val="006A6684"/>
    <w:rsid w:val="006F633B"/>
    <w:rsid w:val="00705361"/>
    <w:rsid w:val="00706E4B"/>
    <w:rsid w:val="007214B0"/>
    <w:rsid w:val="007865CF"/>
    <w:rsid w:val="007868E4"/>
    <w:rsid w:val="007958CE"/>
    <w:rsid w:val="00797F06"/>
    <w:rsid w:val="007A45A7"/>
    <w:rsid w:val="007B2C25"/>
    <w:rsid w:val="007B739B"/>
    <w:rsid w:val="008069E9"/>
    <w:rsid w:val="008320D1"/>
    <w:rsid w:val="008330EB"/>
    <w:rsid w:val="00863E53"/>
    <w:rsid w:val="00893A76"/>
    <w:rsid w:val="00896F28"/>
    <w:rsid w:val="008A42B9"/>
    <w:rsid w:val="008B7280"/>
    <w:rsid w:val="008C13B5"/>
    <w:rsid w:val="008E1E3F"/>
    <w:rsid w:val="00921451"/>
    <w:rsid w:val="00921A69"/>
    <w:rsid w:val="00933D62"/>
    <w:rsid w:val="00942FBD"/>
    <w:rsid w:val="0094525C"/>
    <w:rsid w:val="00952514"/>
    <w:rsid w:val="00961096"/>
    <w:rsid w:val="00966A4A"/>
    <w:rsid w:val="00967105"/>
    <w:rsid w:val="009F3475"/>
    <w:rsid w:val="009F360A"/>
    <w:rsid w:val="009F5F92"/>
    <w:rsid w:val="00A17715"/>
    <w:rsid w:val="00A32630"/>
    <w:rsid w:val="00A47731"/>
    <w:rsid w:val="00A75564"/>
    <w:rsid w:val="00A80B35"/>
    <w:rsid w:val="00AE4F2B"/>
    <w:rsid w:val="00B00698"/>
    <w:rsid w:val="00B1209E"/>
    <w:rsid w:val="00B269C9"/>
    <w:rsid w:val="00B55E24"/>
    <w:rsid w:val="00B621CB"/>
    <w:rsid w:val="00B646B4"/>
    <w:rsid w:val="00B6524B"/>
    <w:rsid w:val="00BA214C"/>
    <w:rsid w:val="00BA4EEC"/>
    <w:rsid w:val="00BC53C4"/>
    <w:rsid w:val="00BD6C7F"/>
    <w:rsid w:val="00BE5F2C"/>
    <w:rsid w:val="00BF4CEB"/>
    <w:rsid w:val="00BF5F90"/>
    <w:rsid w:val="00C13390"/>
    <w:rsid w:val="00C30A31"/>
    <w:rsid w:val="00C3567F"/>
    <w:rsid w:val="00C62AB2"/>
    <w:rsid w:val="00C652C7"/>
    <w:rsid w:val="00C91A92"/>
    <w:rsid w:val="00CA24C6"/>
    <w:rsid w:val="00CC00CF"/>
    <w:rsid w:val="00CD1D1B"/>
    <w:rsid w:val="00CD28C4"/>
    <w:rsid w:val="00CE0943"/>
    <w:rsid w:val="00CE7E68"/>
    <w:rsid w:val="00D257E5"/>
    <w:rsid w:val="00D5549C"/>
    <w:rsid w:val="00D62BD4"/>
    <w:rsid w:val="00D7109F"/>
    <w:rsid w:val="00D74169"/>
    <w:rsid w:val="00DA101F"/>
    <w:rsid w:val="00DB24BD"/>
    <w:rsid w:val="00DC7FA5"/>
    <w:rsid w:val="00DD114B"/>
    <w:rsid w:val="00E202D0"/>
    <w:rsid w:val="00E24403"/>
    <w:rsid w:val="00E27633"/>
    <w:rsid w:val="00E278A8"/>
    <w:rsid w:val="00E46DDA"/>
    <w:rsid w:val="00E677BA"/>
    <w:rsid w:val="00E85AAC"/>
    <w:rsid w:val="00E902E0"/>
    <w:rsid w:val="00EB01EF"/>
    <w:rsid w:val="00EF002B"/>
    <w:rsid w:val="00EF4666"/>
    <w:rsid w:val="00F04F99"/>
    <w:rsid w:val="00F061D8"/>
    <w:rsid w:val="00F116AF"/>
    <w:rsid w:val="00F67417"/>
    <w:rsid w:val="00F94CA5"/>
    <w:rsid w:val="00F96DC2"/>
    <w:rsid w:val="00F97032"/>
    <w:rsid w:val="00FA6D13"/>
    <w:rsid w:val="00FC4A90"/>
    <w:rsid w:val="00FE4F51"/>
    <w:rsid w:val="00FE72A3"/>
    <w:rsid w:val="00FF3DB1"/>
    <w:rsid w:val="00FF5852"/>
    <w:rsid w:val="00FF6074"/>
    <w:rsid w:val="00FF6415"/>
    <w:rsid w:val="03FA75BB"/>
    <w:rsid w:val="06927957"/>
    <w:rsid w:val="18BB389F"/>
    <w:rsid w:val="1E8138EB"/>
    <w:rsid w:val="1EB159CE"/>
    <w:rsid w:val="208A6EB2"/>
    <w:rsid w:val="22EE0D5B"/>
    <w:rsid w:val="2A0E468C"/>
    <w:rsid w:val="2A652B1C"/>
    <w:rsid w:val="34072837"/>
    <w:rsid w:val="342B5426"/>
    <w:rsid w:val="35BF1FB9"/>
    <w:rsid w:val="3E6424F3"/>
    <w:rsid w:val="41570042"/>
    <w:rsid w:val="44016BCC"/>
    <w:rsid w:val="46D851CA"/>
    <w:rsid w:val="4BB67614"/>
    <w:rsid w:val="522C1B10"/>
    <w:rsid w:val="533139EC"/>
    <w:rsid w:val="535F7DAE"/>
    <w:rsid w:val="5B8A0FE9"/>
    <w:rsid w:val="63AB1A91"/>
    <w:rsid w:val="67D07FE2"/>
    <w:rsid w:val="71062FFD"/>
    <w:rsid w:val="75901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5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8">
    <w:name w:val="Style1"/>
    <w:basedOn w:val="1"/>
    <w:qFormat/>
    <w:uiPriority w:val="9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9">
    <w:name w:val="Style2"/>
    <w:basedOn w:val="1"/>
    <w:qFormat/>
    <w:uiPriority w:val="9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0">
    <w:name w:val="Style3"/>
    <w:basedOn w:val="1"/>
    <w:qFormat/>
    <w:uiPriority w:val="99"/>
    <w:pPr>
      <w:widowControl w:val="0"/>
      <w:autoSpaceDE w:val="0"/>
      <w:autoSpaceDN w:val="0"/>
      <w:adjustRightInd w:val="0"/>
      <w:spacing w:line="235" w:lineRule="exact"/>
      <w:ind w:firstLine="235"/>
    </w:pPr>
    <w:rPr>
      <w:sz w:val="24"/>
      <w:szCs w:val="24"/>
    </w:rPr>
  </w:style>
  <w:style w:type="paragraph" w:customStyle="1" w:styleId="11">
    <w:name w:val="Style4"/>
    <w:basedOn w:val="1"/>
    <w:qFormat/>
    <w:uiPriority w:val="99"/>
    <w:pPr>
      <w:widowControl w:val="0"/>
      <w:autoSpaceDE w:val="0"/>
      <w:autoSpaceDN w:val="0"/>
      <w:adjustRightInd w:val="0"/>
      <w:spacing w:line="235" w:lineRule="exact"/>
      <w:ind w:firstLine="72"/>
    </w:pPr>
    <w:rPr>
      <w:sz w:val="24"/>
      <w:szCs w:val="24"/>
    </w:rPr>
  </w:style>
  <w:style w:type="paragraph" w:customStyle="1" w:styleId="12">
    <w:name w:val="Style5"/>
    <w:basedOn w:val="1"/>
    <w:qFormat/>
    <w:uiPriority w:val="99"/>
    <w:pPr>
      <w:widowControl w:val="0"/>
      <w:autoSpaceDE w:val="0"/>
      <w:autoSpaceDN w:val="0"/>
      <w:adjustRightInd w:val="0"/>
      <w:spacing w:line="235" w:lineRule="exact"/>
      <w:jc w:val="center"/>
    </w:pPr>
    <w:rPr>
      <w:sz w:val="24"/>
      <w:szCs w:val="24"/>
    </w:rPr>
  </w:style>
  <w:style w:type="paragraph" w:customStyle="1" w:styleId="13">
    <w:name w:val="Style6"/>
    <w:basedOn w:val="1"/>
    <w:qFormat/>
    <w:uiPriority w:val="99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</w:rPr>
  </w:style>
  <w:style w:type="character" w:customStyle="1" w:styleId="14">
    <w:name w:val="Font Style11"/>
    <w:qFormat/>
    <w:uiPriority w:val="99"/>
    <w:rPr>
      <w:rFonts w:hint="default" w:ascii="Times New Roman" w:hAnsi="Times New Roman" w:cs="Times New Roman"/>
      <w:b/>
      <w:bCs/>
      <w:sz w:val="24"/>
      <w:szCs w:val="24"/>
    </w:rPr>
  </w:style>
  <w:style w:type="character" w:customStyle="1" w:styleId="15">
    <w:name w:val="Font Style12"/>
    <w:qFormat/>
    <w:uiPriority w:val="99"/>
    <w:rPr>
      <w:rFonts w:hint="default" w:ascii="Times New Roman" w:hAnsi="Times New Roman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77F018-FC1F-40E4-BE28-8043324515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19</Pages>
  <Words>4925</Words>
  <Characters>29046</Characters>
  <Lines>9</Lines>
  <Paragraphs>2</Paragraphs>
  <TotalTime>23</TotalTime>
  <ScaleCrop>false</ScaleCrop>
  <LinksUpToDate>false</LinksUpToDate>
  <CharactersWithSpaces>32466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2023-11-16T09:10:00Z</dcterms:created>
  <dc:creator>admin</dc:creator>
  <cp:lastModifiedBy>Елена Елена</cp:lastModifiedBy>
  <cp:lastPrinted>2026-08-18T07:44:00Z</cp:lastPrinted>
  <dcterms:modified xsi:type="dcterms:W3CDTF">2026-09-04T08:50:14Z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8D8411F84BAF44118DACCEB166F4F5B6_13</vt:lpwstr>
  </property>
  <property fmtid="{D5CDD505-2E9C-101B-9397-08002B2CF9AE}" pid="4" name="KSOTemplateDocerSaveRecord">
    <vt:lpwstr>eyJoZGlkIjoiZGViMjI4MDg2ZGYwZDJhYmEyNzM4NjdjYTM4NjVjOWMiLCJ1c2VySWQiOiI4NDI0OTA4Nzk5MzkifQ==</vt:lpwstr>
  </property>
</Properties>
</file>