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D1F1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bookmarkStart w:id="1" w:name="_GoBack"/>
      <w:bookmarkEnd w:id="1"/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Муниципальное автономное общеобразовательное учреждение</w:t>
      </w:r>
    </w:p>
    <w:p w14:paraId="5AADD16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«Аромашевская средняя общеобразовательная школа</w:t>
      </w:r>
    </w:p>
    <w:p w14:paraId="59472A6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имени Героя Советского Союза В.Д. Кармацкого»</w:t>
      </w:r>
    </w:p>
    <w:p w14:paraId="1A33281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379585F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E415AD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C473C4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3E05CF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15B3C29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41FAED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E84101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B69A74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F4445A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931349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FBA862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УЧЕБНЫЙ ПЛАН</w:t>
      </w:r>
    </w:p>
    <w:p w14:paraId="31B95A1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муниципального автономного общеобразовательного учреждения</w:t>
      </w:r>
    </w:p>
    <w:p w14:paraId="2EC1E89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«Аромашевская средняя общеобразовательная школа</w:t>
      </w:r>
    </w:p>
    <w:p w14:paraId="6005BB1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имени Героя Советского Союза В.Д. Кармацкого»</w:t>
      </w:r>
    </w:p>
    <w:p w14:paraId="56E6EB9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для обучающихся с интеллектуальными нарушениями (вариант 1)</w:t>
      </w:r>
    </w:p>
    <w:p w14:paraId="73EA082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на 2026 – 2027 учебный год</w:t>
      </w:r>
    </w:p>
    <w:p w14:paraId="7448A93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(извлечение из ФАОП ИН)</w:t>
      </w:r>
    </w:p>
    <w:p w14:paraId="2291BC5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(ФГОС ИН от 19.12.2014 № 1599; ФАОП ИН от 22.11.2022 № 1026)</w:t>
      </w:r>
    </w:p>
    <w:p w14:paraId="4BF22E9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4F2356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AF8062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81241B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F70FBD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C7AAE43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97C38E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D9FB36E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72B38808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C768B85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1AD36DD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3C28D88C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60842BD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5F4F1E7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0F0E8F6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5525E821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2A470DC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2E7A82B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0C2B2130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DA4DE51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68F1BCE1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с. Аромашево</w:t>
      </w:r>
    </w:p>
    <w:p w14:paraId="1CE7F136">
      <w:pPr>
        <w:spacing w:before="100" w:beforeAutospacing="1" w:after="100" w:afterAutospacing="1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  <w:t>2026</w:t>
      </w:r>
    </w:p>
    <w:p w14:paraId="091D668F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  <w:lang w:eastAsia="ru-RU"/>
        </w:rPr>
      </w:pPr>
    </w:p>
    <w:p w14:paraId="47F4296E">
      <w:pPr>
        <w:pStyle w:val="6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Пояснительная записка</w:t>
      </w:r>
    </w:p>
    <w:p w14:paraId="7CE6449D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Учебный план обучающихся с интеллектуальными нарушениями вариант 1 Муниципального автономного общеобразовательного учреждения «Аромашевская средняя общеобразовательная школа имени Героя Советского Союза В.Д. Кармацкого» (далее - учебный план с ИН (В.1) МАОУ «Аромашевская СОШ им. В.Д. Кармацкого») для 1-4, 5-9 классов, реализующих адаптированную основную образовательную программу, соответствующую ФГОС ИН (утверждён приказом Министерства образования и науки РФ от 19 декабря 2014 г. № 1599) фиксирует общий объём нагрузки, максимальный объём аудиторной нагрузки обучающихся,  распределяет учебное время, отводимое на освоение учебных предметов по классам.</w:t>
      </w:r>
    </w:p>
    <w:p w14:paraId="28E32B34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Учебный план является частью адаптированной основной образовательной программы МАОУ «Аромашевская СОШ им. В.Д. Кармацкого», разработанной в соответствии с ФГОС ИН, с учетом Федеральной адаптированной образовательной программы общего образования для обучающихся с интеллектуальными нарушениями, и обеспечивает выполнение санитарно-эпидемиологических требований СП </w:t>
      </w:r>
      <w:bookmarkStart w:id="0" w:name="_Hlk237935439"/>
      <w:r>
        <w:rPr>
          <w:rFonts w:cs="Arial"/>
        </w:rPr>
        <w:t>2.4.2.4283-26</w:t>
      </w:r>
      <w:r>
        <w:rPr>
          <w:rStyle w:val="12"/>
        </w:rPr>
        <w:t xml:space="preserve"> </w:t>
      </w:r>
      <w:bookmarkEnd w:id="0"/>
      <w:r>
        <w:rPr>
          <w:color w:val="000000"/>
        </w:rPr>
        <w:t>и гигиенических нормативов и требований СанПиН 1.2.3685-21.</w:t>
      </w:r>
    </w:p>
    <w:p w14:paraId="2DFD4096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Продолжительность учебного года в 1 классе - 33 учебные недели, во 2-9 классах – 34 учебные недели. </w:t>
      </w:r>
    </w:p>
    <w:p w14:paraId="04A76A4B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Максимальный объем аудиторной нагрузки обучающихся в неделю составляет в 1 классе - 21 час, во 2 – 4 классах – 23 часа, в 5 классе -29 часов, 6-9 классах -30 часов. </w:t>
      </w:r>
    </w:p>
    <w:p w14:paraId="11E4030F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Учебный план состоит из двух частей - обязательной части и части, формируемой участниками образовательных отношений. Часть учебного плана, формируемая участниками образовательных отношений, обеспечивает реализацию индивидуальных потребностей обучающихся.</w:t>
      </w:r>
    </w:p>
    <w:p w14:paraId="478B11FA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В учебном плане часы из части формируемой участниками образовательных отношений распределены на </w:t>
      </w:r>
      <w:r>
        <w:t xml:space="preserve">учебный курс «Социальная коммуникация» </w:t>
      </w:r>
      <w:r>
        <w:rPr>
          <w:color w:val="000000"/>
        </w:rPr>
        <w:t xml:space="preserve">в количестве 3 часов во 2-4 классах,  в 5-6 классах </w:t>
      </w:r>
      <w:r>
        <w:t xml:space="preserve"> </w:t>
      </w:r>
      <w:r>
        <w:rPr>
          <w:color w:val="000000"/>
        </w:rPr>
        <w:t xml:space="preserve">в количестве 2 часов, в 7-9 классах  - 1 час. </w:t>
      </w:r>
    </w:p>
    <w:p w14:paraId="477C2F7D">
      <w:pPr>
        <w:pStyle w:val="6"/>
        <w:spacing w:before="0" w:beforeAutospacing="0" w:after="0" w:afterAutospacing="0"/>
        <w:ind w:left="851" w:right="247"/>
        <w:jc w:val="both"/>
        <w:rPr>
          <w:color w:val="000000"/>
        </w:rPr>
      </w:pPr>
      <w:r>
        <w:rPr>
          <w:color w:val="000000"/>
        </w:rPr>
        <w:t xml:space="preserve">             Для обучающихся с интеллектуальными нарушениями (вариант 1) на коррекционно-развивающую область   отводится 6 часов в неделю и другие направления внеурочной деятельности 3 часа.</w:t>
      </w:r>
    </w:p>
    <w:p w14:paraId="20A4098D">
      <w:pPr>
        <w:spacing w:after="0"/>
        <w:ind w:left="851" w:right="388"/>
        <w:jc w:val="both"/>
        <w:rPr>
          <w:rStyle w:val="12"/>
          <w:rFonts w:ascii="Times New Roman" w:hAnsi="Times New Roman" w:cs="Times New Roman"/>
          <w:sz w:val="24"/>
          <w:szCs w:val="24"/>
        </w:rPr>
      </w:pPr>
      <w:r>
        <w:rPr>
          <w:rStyle w:val="12"/>
          <w:rFonts w:asciiTheme="majorBidi" w:hAnsiTheme="majorBidi" w:cstheme="majorBidi"/>
          <w:sz w:val="24"/>
          <w:szCs w:val="24"/>
        </w:rPr>
        <w:t xml:space="preserve">           Во 2-8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</w:t>
      </w:r>
      <w:r>
        <w:rPr>
          <w:rStyle w:val="12"/>
          <w:rFonts w:ascii="Times New Roman" w:hAnsi="Times New Roman" w:cs="Times New Roman"/>
          <w:sz w:val="24"/>
          <w:szCs w:val="24"/>
        </w:rPr>
        <w:t>Формы и порядок проведения промежуточной аттестации определяются «Положением о формах, периодичности и порядке текущего контроля успеваемости и промежуточной аттестации обучающихся МАОУ «Аромашевская СОШ им. В.Д. Кармацкого».</w:t>
      </w:r>
    </w:p>
    <w:p w14:paraId="09B28936">
      <w:pPr>
        <w:spacing w:line="256" w:lineRule="exact"/>
        <w:rPr>
          <w:sz w:val="24"/>
        </w:rPr>
        <w:sectPr>
          <w:footerReference r:id="rId5" w:type="default"/>
          <w:pgSz w:w="11920" w:h="16850"/>
          <w:pgMar w:top="851" w:right="440" w:bottom="851" w:left="460" w:header="0" w:footer="1055" w:gutter="0"/>
          <w:cols w:space="720" w:num="1"/>
        </w:sectPr>
      </w:pPr>
    </w:p>
    <w:p w14:paraId="42C00BEB">
      <w:pPr>
        <w:pStyle w:val="6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Учебный план</w:t>
      </w:r>
    </w:p>
    <w:p w14:paraId="7323214B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2026-2027 учебный год</w:t>
      </w:r>
    </w:p>
    <w:p w14:paraId="5C960E43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обучающихся 1-4 классов </w:t>
      </w:r>
    </w:p>
    <w:p w14:paraId="03ADFCA8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интеллектуальными нарушениями (Вариант 1)</w:t>
      </w:r>
    </w:p>
    <w:p w14:paraId="44C2641D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МАОУ «Аромашевская СОШ им. В.Д. Кармацкого»</w:t>
      </w:r>
    </w:p>
    <w:p w14:paraId="1CC76531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3"/>
        <w:tblW w:w="0" w:type="auto"/>
        <w:tblInd w:w="-9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6635"/>
        <w:gridCol w:w="623"/>
        <w:gridCol w:w="623"/>
        <w:gridCol w:w="623"/>
        <w:gridCol w:w="625"/>
        <w:gridCol w:w="794"/>
      </w:tblGrid>
      <w:tr w14:paraId="40246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2881D382">
            <w:pPr>
              <w:pStyle w:val="7"/>
              <w:jc w:val="center"/>
            </w:pPr>
          </w:p>
        </w:tc>
        <w:tc>
          <w:tcPr>
            <w:tcW w:w="6635" w:type="dxa"/>
            <w:vMerge w:val="restart"/>
          </w:tcPr>
          <w:p w14:paraId="179BD960">
            <w:pPr>
              <w:pStyle w:val="7"/>
              <w:jc w:val="center"/>
            </w:pPr>
            <w:r>
              <w:t>Учебные предметы (учебные курсы)</w:t>
            </w:r>
          </w:p>
        </w:tc>
        <w:tc>
          <w:tcPr>
            <w:tcW w:w="2494" w:type="dxa"/>
            <w:gridSpan w:val="4"/>
          </w:tcPr>
          <w:p w14:paraId="50EF05BA">
            <w:pPr>
              <w:pStyle w:val="7"/>
              <w:jc w:val="center"/>
            </w:pPr>
            <w:r>
              <w:t>Количество часов в неделю</w:t>
            </w:r>
          </w:p>
        </w:tc>
        <w:tc>
          <w:tcPr>
            <w:tcW w:w="794" w:type="dxa"/>
            <w:vMerge w:val="restart"/>
          </w:tcPr>
          <w:p w14:paraId="7CBB7FD7">
            <w:pPr>
              <w:pStyle w:val="7"/>
              <w:jc w:val="center"/>
            </w:pPr>
            <w:r>
              <w:t>Всего</w:t>
            </w:r>
          </w:p>
        </w:tc>
      </w:tr>
      <w:tr w14:paraId="004FF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ED26BCE">
            <w:pPr>
              <w:pStyle w:val="7"/>
            </w:pPr>
          </w:p>
        </w:tc>
        <w:tc>
          <w:tcPr>
            <w:tcW w:w="6635" w:type="dxa"/>
            <w:vMerge w:val="continue"/>
          </w:tcPr>
          <w:p w14:paraId="797EAAEE">
            <w:pPr>
              <w:pStyle w:val="7"/>
            </w:pPr>
          </w:p>
        </w:tc>
        <w:tc>
          <w:tcPr>
            <w:tcW w:w="623" w:type="dxa"/>
          </w:tcPr>
          <w:p w14:paraId="0B705849">
            <w:pPr>
              <w:pStyle w:val="7"/>
              <w:jc w:val="center"/>
            </w:pPr>
            <w:r>
              <w:t>I</w:t>
            </w:r>
          </w:p>
        </w:tc>
        <w:tc>
          <w:tcPr>
            <w:tcW w:w="623" w:type="dxa"/>
          </w:tcPr>
          <w:p w14:paraId="6FF7AAAE">
            <w:pPr>
              <w:pStyle w:val="7"/>
              <w:jc w:val="center"/>
            </w:pPr>
            <w:r>
              <w:t>II</w:t>
            </w:r>
          </w:p>
        </w:tc>
        <w:tc>
          <w:tcPr>
            <w:tcW w:w="623" w:type="dxa"/>
          </w:tcPr>
          <w:p w14:paraId="0B5BBDF7">
            <w:pPr>
              <w:pStyle w:val="7"/>
              <w:jc w:val="center"/>
            </w:pPr>
            <w:r>
              <w:t>III</w:t>
            </w:r>
          </w:p>
        </w:tc>
        <w:tc>
          <w:tcPr>
            <w:tcW w:w="625" w:type="dxa"/>
          </w:tcPr>
          <w:p w14:paraId="59935DCF">
            <w:pPr>
              <w:pStyle w:val="7"/>
              <w:jc w:val="center"/>
            </w:pPr>
            <w:r>
              <w:t>IV</w:t>
            </w:r>
          </w:p>
        </w:tc>
        <w:tc>
          <w:tcPr>
            <w:tcW w:w="794" w:type="dxa"/>
            <w:vMerge w:val="continue"/>
          </w:tcPr>
          <w:p w14:paraId="0582A711">
            <w:pPr>
              <w:pStyle w:val="7"/>
            </w:pPr>
          </w:p>
        </w:tc>
      </w:tr>
      <w:tr w14:paraId="5260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0067" w:type="dxa"/>
            <w:gridSpan w:val="7"/>
          </w:tcPr>
          <w:p w14:paraId="175C7E26">
            <w:pPr>
              <w:pStyle w:val="7"/>
            </w:pPr>
            <w:r>
              <w:t>Обязательная часть</w:t>
            </w:r>
          </w:p>
        </w:tc>
      </w:tr>
      <w:tr w14:paraId="62B40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51B0A36F">
            <w:pPr>
              <w:pStyle w:val="7"/>
            </w:pPr>
          </w:p>
        </w:tc>
        <w:tc>
          <w:tcPr>
            <w:tcW w:w="6635" w:type="dxa"/>
          </w:tcPr>
          <w:p w14:paraId="007AA7B4">
            <w:pPr>
              <w:pStyle w:val="7"/>
            </w:pPr>
            <w:r>
              <w:t>Русский язык</w:t>
            </w:r>
          </w:p>
        </w:tc>
        <w:tc>
          <w:tcPr>
            <w:tcW w:w="623" w:type="dxa"/>
          </w:tcPr>
          <w:p w14:paraId="7C8057B7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62B1F194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5F8DA7EF">
            <w:pPr>
              <w:pStyle w:val="7"/>
              <w:jc w:val="center"/>
            </w:pPr>
            <w:r>
              <w:t>3</w:t>
            </w:r>
          </w:p>
        </w:tc>
        <w:tc>
          <w:tcPr>
            <w:tcW w:w="625" w:type="dxa"/>
          </w:tcPr>
          <w:p w14:paraId="58706E9D">
            <w:pPr>
              <w:pStyle w:val="7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6C50615D">
            <w:pPr>
              <w:pStyle w:val="7"/>
              <w:jc w:val="center"/>
            </w:pPr>
            <w:r>
              <w:t>12</w:t>
            </w:r>
          </w:p>
        </w:tc>
      </w:tr>
      <w:tr w14:paraId="3AE0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30AE0B98">
            <w:pPr>
              <w:pStyle w:val="7"/>
            </w:pPr>
          </w:p>
        </w:tc>
        <w:tc>
          <w:tcPr>
            <w:tcW w:w="6635" w:type="dxa"/>
          </w:tcPr>
          <w:p w14:paraId="1FFF8A1B">
            <w:pPr>
              <w:pStyle w:val="7"/>
            </w:pPr>
            <w:r>
              <w:t>Чтение</w:t>
            </w:r>
          </w:p>
        </w:tc>
        <w:tc>
          <w:tcPr>
            <w:tcW w:w="623" w:type="dxa"/>
          </w:tcPr>
          <w:p w14:paraId="2961F704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2E4E19B0">
            <w:pPr>
              <w:pStyle w:val="7"/>
              <w:jc w:val="center"/>
            </w:pPr>
            <w:r>
              <w:t>4</w:t>
            </w:r>
          </w:p>
        </w:tc>
        <w:tc>
          <w:tcPr>
            <w:tcW w:w="623" w:type="dxa"/>
          </w:tcPr>
          <w:p w14:paraId="053C487D">
            <w:pPr>
              <w:pStyle w:val="7"/>
              <w:jc w:val="center"/>
            </w:pPr>
            <w:r>
              <w:t>4</w:t>
            </w:r>
          </w:p>
        </w:tc>
        <w:tc>
          <w:tcPr>
            <w:tcW w:w="625" w:type="dxa"/>
          </w:tcPr>
          <w:p w14:paraId="74B584D3">
            <w:pPr>
              <w:pStyle w:val="7"/>
              <w:jc w:val="center"/>
            </w:pPr>
            <w:r>
              <w:t>4</w:t>
            </w:r>
          </w:p>
        </w:tc>
        <w:tc>
          <w:tcPr>
            <w:tcW w:w="794" w:type="dxa"/>
          </w:tcPr>
          <w:p w14:paraId="72B5934D">
            <w:pPr>
              <w:pStyle w:val="7"/>
              <w:jc w:val="center"/>
            </w:pPr>
            <w:r>
              <w:t>15</w:t>
            </w:r>
          </w:p>
        </w:tc>
      </w:tr>
      <w:tr w14:paraId="71356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1DEE51C">
            <w:pPr>
              <w:pStyle w:val="7"/>
            </w:pPr>
          </w:p>
        </w:tc>
        <w:tc>
          <w:tcPr>
            <w:tcW w:w="6635" w:type="dxa"/>
          </w:tcPr>
          <w:p w14:paraId="3F085CDB">
            <w:pPr>
              <w:pStyle w:val="7"/>
            </w:pPr>
            <w:r>
              <w:t>Речевая практика</w:t>
            </w:r>
          </w:p>
        </w:tc>
        <w:tc>
          <w:tcPr>
            <w:tcW w:w="623" w:type="dxa"/>
          </w:tcPr>
          <w:p w14:paraId="3EDF16CC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0F7A76C4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682AEAD5">
            <w:pPr>
              <w:pStyle w:val="7"/>
              <w:jc w:val="center"/>
            </w:pPr>
            <w:r>
              <w:t>2</w:t>
            </w:r>
          </w:p>
        </w:tc>
        <w:tc>
          <w:tcPr>
            <w:tcW w:w="625" w:type="dxa"/>
          </w:tcPr>
          <w:p w14:paraId="517FDEF8">
            <w:pPr>
              <w:pStyle w:val="7"/>
              <w:jc w:val="center"/>
            </w:pPr>
            <w:r>
              <w:t>2</w:t>
            </w:r>
          </w:p>
        </w:tc>
        <w:tc>
          <w:tcPr>
            <w:tcW w:w="794" w:type="dxa"/>
          </w:tcPr>
          <w:p w14:paraId="3199B805">
            <w:pPr>
              <w:pStyle w:val="7"/>
              <w:jc w:val="center"/>
            </w:pPr>
            <w:r>
              <w:t>8</w:t>
            </w:r>
          </w:p>
        </w:tc>
      </w:tr>
      <w:tr w14:paraId="6E5C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29F72FF9">
            <w:pPr>
              <w:pStyle w:val="7"/>
            </w:pPr>
          </w:p>
        </w:tc>
        <w:tc>
          <w:tcPr>
            <w:tcW w:w="6635" w:type="dxa"/>
          </w:tcPr>
          <w:p w14:paraId="0AF82B77">
            <w:pPr>
              <w:pStyle w:val="7"/>
            </w:pPr>
            <w:r>
              <w:t>Математика</w:t>
            </w:r>
          </w:p>
        </w:tc>
        <w:tc>
          <w:tcPr>
            <w:tcW w:w="623" w:type="dxa"/>
          </w:tcPr>
          <w:p w14:paraId="6DA83D0F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6A3B5791">
            <w:pPr>
              <w:pStyle w:val="7"/>
              <w:jc w:val="center"/>
            </w:pPr>
            <w:r>
              <w:t>4</w:t>
            </w:r>
          </w:p>
        </w:tc>
        <w:tc>
          <w:tcPr>
            <w:tcW w:w="623" w:type="dxa"/>
          </w:tcPr>
          <w:p w14:paraId="019B3DE8">
            <w:pPr>
              <w:pStyle w:val="7"/>
              <w:jc w:val="center"/>
            </w:pPr>
            <w:r>
              <w:t>4</w:t>
            </w:r>
          </w:p>
        </w:tc>
        <w:tc>
          <w:tcPr>
            <w:tcW w:w="625" w:type="dxa"/>
          </w:tcPr>
          <w:p w14:paraId="3BA293CC">
            <w:pPr>
              <w:pStyle w:val="7"/>
              <w:jc w:val="center"/>
            </w:pPr>
            <w:r>
              <w:t>4</w:t>
            </w:r>
          </w:p>
        </w:tc>
        <w:tc>
          <w:tcPr>
            <w:tcW w:w="794" w:type="dxa"/>
          </w:tcPr>
          <w:p w14:paraId="670CBA85">
            <w:pPr>
              <w:pStyle w:val="7"/>
              <w:jc w:val="center"/>
            </w:pPr>
            <w:r>
              <w:t>15</w:t>
            </w:r>
          </w:p>
        </w:tc>
      </w:tr>
      <w:tr w14:paraId="2C57D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6CFD8885">
            <w:pPr>
              <w:pStyle w:val="7"/>
            </w:pPr>
          </w:p>
        </w:tc>
        <w:tc>
          <w:tcPr>
            <w:tcW w:w="6635" w:type="dxa"/>
          </w:tcPr>
          <w:p w14:paraId="556B5984">
            <w:pPr>
              <w:pStyle w:val="7"/>
            </w:pPr>
            <w:r>
              <w:t>Мир природы и человека</w:t>
            </w:r>
          </w:p>
        </w:tc>
        <w:tc>
          <w:tcPr>
            <w:tcW w:w="623" w:type="dxa"/>
          </w:tcPr>
          <w:p w14:paraId="1255F8E5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073A17CD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5AAFC633">
            <w:pPr>
              <w:pStyle w:val="7"/>
              <w:jc w:val="center"/>
            </w:pPr>
            <w:r>
              <w:t>1</w:t>
            </w:r>
          </w:p>
        </w:tc>
        <w:tc>
          <w:tcPr>
            <w:tcW w:w="625" w:type="dxa"/>
          </w:tcPr>
          <w:p w14:paraId="24536B3F">
            <w:pPr>
              <w:pStyle w:val="7"/>
              <w:jc w:val="center"/>
            </w:pPr>
            <w:r>
              <w:t>1</w:t>
            </w:r>
          </w:p>
        </w:tc>
        <w:tc>
          <w:tcPr>
            <w:tcW w:w="794" w:type="dxa"/>
          </w:tcPr>
          <w:p w14:paraId="2F4605C3">
            <w:pPr>
              <w:pStyle w:val="7"/>
              <w:jc w:val="center"/>
            </w:pPr>
            <w:r>
              <w:t>5</w:t>
            </w:r>
          </w:p>
        </w:tc>
      </w:tr>
      <w:tr w14:paraId="1E445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40791665">
            <w:pPr>
              <w:pStyle w:val="7"/>
            </w:pPr>
          </w:p>
        </w:tc>
        <w:tc>
          <w:tcPr>
            <w:tcW w:w="6635" w:type="dxa"/>
          </w:tcPr>
          <w:p w14:paraId="005CFAE9">
            <w:pPr>
              <w:pStyle w:val="7"/>
            </w:pPr>
            <w:r>
              <w:t>Музыка</w:t>
            </w:r>
          </w:p>
        </w:tc>
        <w:tc>
          <w:tcPr>
            <w:tcW w:w="623" w:type="dxa"/>
          </w:tcPr>
          <w:p w14:paraId="0A12646F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7EA3BB1B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6A4DFFA5">
            <w:pPr>
              <w:pStyle w:val="7"/>
              <w:jc w:val="center"/>
            </w:pPr>
            <w:r>
              <w:t>1</w:t>
            </w:r>
          </w:p>
        </w:tc>
        <w:tc>
          <w:tcPr>
            <w:tcW w:w="625" w:type="dxa"/>
          </w:tcPr>
          <w:p w14:paraId="4D554FCE">
            <w:pPr>
              <w:pStyle w:val="7"/>
              <w:jc w:val="center"/>
            </w:pPr>
            <w:r>
              <w:t>1</w:t>
            </w:r>
          </w:p>
        </w:tc>
        <w:tc>
          <w:tcPr>
            <w:tcW w:w="794" w:type="dxa"/>
          </w:tcPr>
          <w:p w14:paraId="5CE37D22">
            <w:pPr>
              <w:pStyle w:val="7"/>
              <w:jc w:val="center"/>
            </w:pPr>
            <w:r>
              <w:t>5</w:t>
            </w:r>
          </w:p>
        </w:tc>
      </w:tr>
      <w:tr w14:paraId="59C5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00C313B">
            <w:pPr>
              <w:pStyle w:val="7"/>
            </w:pPr>
          </w:p>
        </w:tc>
        <w:tc>
          <w:tcPr>
            <w:tcW w:w="6635" w:type="dxa"/>
          </w:tcPr>
          <w:p w14:paraId="2EC97D3A">
            <w:pPr>
              <w:pStyle w:val="7"/>
            </w:pPr>
            <w:r>
              <w:t>Рисование (Изобразительное искусство)</w:t>
            </w:r>
          </w:p>
        </w:tc>
        <w:tc>
          <w:tcPr>
            <w:tcW w:w="623" w:type="dxa"/>
          </w:tcPr>
          <w:p w14:paraId="02D5D6EB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60A2955D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58490021">
            <w:pPr>
              <w:pStyle w:val="7"/>
              <w:jc w:val="center"/>
            </w:pPr>
            <w:r>
              <w:t>1</w:t>
            </w:r>
          </w:p>
        </w:tc>
        <w:tc>
          <w:tcPr>
            <w:tcW w:w="625" w:type="dxa"/>
          </w:tcPr>
          <w:p w14:paraId="0396DFB0">
            <w:pPr>
              <w:pStyle w:val="7"/>
              <w:jc w:val="center"/>
            </w:pPr>
            <w:r>
              <w:t>1</w:t>
            </w:r>
          </w:p>
        </w:tc>
        <w:tc>
          <w:tcPr>
            <w:tcW w:w="794" w:type="dxa"/>
          </w:tcPr>
          <w:p w14:paraId="4E10136A">
            <w:pPr>
              <w:pStyle w:val="7"/>
              <w:jc w:val="center"/>
            </w:pPr>
            <w:r>
              <w:t>4</w:t>
            </w:r>
          </w:p>
        </w:tc>
      </w:tr>
      <w:tr w14:paraId="1EFE4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1117DC7A">
            <w:pPr>
              <w:pStyle w:val="7"/>
            </w:pPr>
          </w:p>
        </w:tc>
        <w:tc>
          <w:tcPr>
            <w:tcW w:w="6635" w:type="dxa"/>
          </w:tcPr>
          <w:p w14:paraId="5B71F38F">
            <w:pPr>
              <w:pStyle w:val="7"/>
            </w:pPr>
            <w:r>
              <w:t>Адаптивная физическая культура</w:t>
            </w:r>
          </w:p>
        </w:tc>
        <w:tc>
          <w:tcPr>
            <w:tcW w:w="623" w:type="dxa"/>
          </w:tcPr>
          <w:p w14:paraId="3D999A7A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48C818E1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3F6F526B">
            <w:pPr>
              <w:pStyle w:val="7"/>
              <w:jc w:val="center"/>
            </w:pPr>
            <w:r>
              <w:t>3</w:t>
            </w:r>
          </w:p>
        </w:tc>
        <w:tc>
          <w:tcPr>
            <w:tcW w:w="625" w:type="dxa"/>
          </w:tcPr>
          <w:p w14:paraId="2CB9B52E">
            <w:pPr>
              <w:pStyle w:val="7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6B68652C">
            <w:pPr>
              <w:pStyle w:val="7"/>
              <w:jc w:val="center"/>
            </w:pPr>
            <w:r>
              <w:t>12</w:t>
            </w:r>
          </w:p>
        </w:tc>
      </w:tr>
      <w:tr w14:paraId="7D959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1B6D3238">
            <w:pPr>
              <w:pStyle w:val="7"/>
            </w:pPr>
          </w:p>
        </w:tc>
        <w:tc>
          <w:tcPr>
            <w:tcW w:w="6635" w:type="dxa"/>
          </w:tcPr>
          <w:p w14:paraId="472C59B9">
            <w:pPr>
              <w:pStyle w:val="7"/>
            </w:pPr>
            <w:r>
              <w:t>Труд (технология)</w:t>
            </w:r>
          </w:p>
        </w:tc>
        <w:tc>
          <w:tcPr>
            <w:tcW w:w="623" w:type="dxa"/>
          </w:tcPr>
          <w:p w14:paraId="0B7ADDB6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</w:tcPr>
          <w:p w14:paraId="039837E2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</w:tcPr>
          <w:p w14:paraId="01A48563">
            <w:pPr>
              <w:pStyle w:val="7"/>
              <w:jc w:val="center"/>
            </w:pPr>
            <w:r>
              <w:t>1</w:t>
            </w:r>
          </w:p>
        </w:tc>
        <w:tc>
          <w:tcPr>
            <w:tcW w:w="625" w:type="dxa"/>
          </w:tcPr>
          <w:p w14:paraId="1F9DE7DB">
            <w:pPr>
              <w:pStyle w:val="7"/>
              <w:jc w:val="center"/>
            </w:pPr>
            <w:r>
              <w:t>1</w:t>
            </w:r>
          </w:p>
        </w:tc>
        <w:tc>
          <w:tcPr>
            <w:tcW w:w="794" w:type="dxa"/>
          </w:tcPr>
          <w:p w14:paraId="07D47B94">
            <w:pPr>
              <w:pStyle w:val="7"/>
              <w:jc w:val="center"/>
            </w:pPr>
            <w:r>
              <w:t>5</w:t>
            </w:r>
          </w:p>
        </w:tc>
      </w:tr>
      <w:tr w14:paraId="00507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6E231840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23" w:type="dxa"/>
          </w:tcPr>
          <w:p w14:paraId="53663155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623" w:type="dxa"/>
          </w:tcPr>
          <w:p w14:paraId="127F5AE1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23" w:type="dxa"/>
          </w:tcPr>
          <w:p w14:paraId="3ACE2AC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25" w:type="dxa"/>
          </w:tcPr>
          <w:p w14:paraId="124BE13F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794" w:type="dxa"/>
          </w:tcPr>
          <w:p w14:paraId="040CF645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</w:t>
            </w:r>
          </w:p>
        </w:tc>
      </w:tr>
      <w:tr w14:paraId="7A7FF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2A738F64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отношений:</w:t>
            </w:r>
          </w:p>
        </w:tc>
        <w:tc>
          <w:tcPr>
            <w:tcW w:w="623" w:type="dxa"/>
          </w:tcPr>
          <w:p w14:paraId="2E50B2F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23" w:type="dxa"/>
          </w:tcPr>
          <w:p w14:paraId="68EF7CF5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3" w:type="dxa"/>
          </w:tcPr>
          <w:p w14:paraId="4699B62B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625" w:type="dxa"/>
          </w:tcPr>
          <w:p w14:paraId="11EE706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794" w:type="dxa"/>
          </w:tcPr>
          <w:p w14:paraId="035BF984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</w:tr>
      <w:tr w14:paraId="223DD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19349DC4">
            <w:pPr>
              <w:pStyle w:val="7"/>
            </w:pPr>
            <w:r>
              <w:t>Учебный курс «Социальная  коммуникация»</w:t>
            </w:r>
          </w:p>
        </w:tc>
        <w:tc>
          <w:tcPr>
            <w:tcW w:w="623" w:type="dxa"/>
          </w:tcPr>
          <w:p w14:paraId="12951F6E">
            <w:pPr>
              <w:pStyle w:val="7"/>
              <w:jc w:val="center"/>
            </w:pPr>
            <w:r>
              <w:t>0</w:t>
            </w:r>
          </w:p>
        </w:tc>
        <w:tc>
          <w:tcPr>
            <w:tcW w:w="623" w:type="dxa"/>
          </w:tcPr>
          <w:p w14:paraId="7DE36D6A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</w:tcPr>
          <w:p w14:paraId="18E96D07">
            <w:pPr>
              <w:pStyle w:val="7"/>
              <w:jc w:val="center"/>
            </w:pPr>
            <w:r>
              <w:t>3</w:t>
            </w:r>
          </w:p>
        </w:tc>
        <w:tc>
          <w:tcPr>
            <w:tcW w:w="625" w:type="dxa"/>
          </w:tcPr>
          <w:p w14:paraId="4E086036">
            <w:pPr>
              <w:pStyle w:val="7"/>
              <w:jc w:val="center"/>
            </w:pPr>
            <w:r>
              <w:t>3</w:t>
            </w:r>
          </w:p>
        </w:tc>
        <w:tc>
          <w:tcPr>
            <w:tcW w:w="794" w:type="dxa"/>
          </w:tcPr>
          <w:p w14:paraId="325FDA13">
            <w:pPr>
              <w:pStyle w:val="7"/>
              <w:jc w:val="center"/>
            </w:pPr>
            <w:r>
              <w:t>9</w:t>
            </w:r>
          </w:p>
        </w:tc>
      </w:tr>
      <w:tr w14:paraId="63707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399FF42A">
            <w:pPr>
              <w:pStyle w:val="7"/>
            </w:pPr>
            <w: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623" w:type="dxa"/>
            <w:vAlign w:val="center"/>
          </w:tcPr>
          <w:p w14:paraId="4866C234">
            <w:pPr>
              <w:pStyle w:val="7"/>
              <w:jc w:val="center"/>
            </w:pPr>
            <w:r>
              <w:t>21</w:t>
            </w:r>
          </w:p>
        </w:tc>
        <w:tc>
          <w:tcPr>
            <w:tcW w:w="623" w:type="dxa"/>
            <w:vAlign w:val="center"/>
          </w:tcPr>
          <w:p w14:paraId="293521A7">
            <w:pPr>
              <w:pStyle w:val="7"/>
              <w:jc w:val="center"/>
            </w:pPr>
            <w:r>
              <w:t>23</w:t>
            </w:r>
          </w:p>
        </w:tc>
        <w:tc>
          <w:tcPr>
            <w:tcW w:w="623" w:type="dxa"/>
            <w:vAlign w:val="center"/>
          </w:tcPr>
          <w:p w14:paraId="7658D88F">
            <w:pPr>
              <w:pStyle w:val="7"/>
              <w:jc w:val="center"/>
            </w:pPr>
            <w:r>
              <w:t>23</w:t>
            </w:r>
          </w:p>
        </w:tc>
        <w:tc>
          <w:tcPr>
            <w:tcW w:w="625" w:type="dxa"/>
            <w:vAlign w:val="center"/>
          </w:tcPr>
          <w:p w14:paraId="4978DE6F">
            <w:pPr>
              <w:pStyle w:val="7"/>
              <w:jc w:val="center"/>
            </w:pPr>
            <w:r>
              <w:t>23</w:t>
            </w:r>
          </w:p>
        </w:tc>
        <w:tc>
          <w:tcPr>
            <w:tcW w:w="794" w:type="dxa"/>
            <w:vAlign w:val="center"/>
          </w:tcPr>
          <w:p w14:paraId="3CFA2529">
            <w:pPr>
              <w:pStyle w:val="7"/>
              <w:jc w:val="center"/>
            </w:pPr>
            <w:r>
              <w:t>90</w:t>
            </w:r>
          </w:p>
        </w:tc>
      </w:tr>
      <w:tr w14:paraId="1FF9B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3EF79B3F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23" w:type="dxa"/>
            <w:vAlign w:val="center"/>
          </w:tcPr>
          <w:p w14:paraId="3C0B835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23" w:type="dxa"/>
            <w:vAlign w:val="center"/>
          </w:tcPr>
          <w:p w14:paraId="20B9CCE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23" w:type="dxa"/>
            <w:vAlign w:val="center"/>
          </w:tcPr>
          <w:p w14:paraId="12F6E49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25" w:type="dxa"/>
            <w:vAlign w:val="center"/>
          </w:tcPr>
          <w:p w14:paraId="24ACDF9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94" w:type="dxa"/>
            <w:vAlign w:val="center"/>
          </w:tcPr>
          <w:p w14:paraId="170B1A3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36</w:t>
            </w:r>
          </w:p>
        </w:tc>
      </w:tr>
      <w:tr w14:paraId="09EB2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042FE634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Коррекционно-развивающая область (коррекционные занятия и ритмика), из них:</w:t>
            </w:r>
          </w:p>
        </w:tc>
        <w:tc>
          <w:tcPr>
            <w:tcW w:w="623" w:type="dxa"/>
            <w:vAlign w:val="center"/>
          </w:tcPr>
          <w:p w14:paraId="3C9F144F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23" w:type="dxa"/>
            <w:vAlign w:val="center"/>
          </w:tcPr>
          <w:p w14:paraId="3DDAF61D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23" w:type="dxa"/>
            <w:vAlign w:val="center"/>
          </w:tcPr>
          <w:p w14:paraId="14208118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625" w:type="dxa"/>
            <w:vAlign w:val="center"/>
          </w:tcPr>
          <w:p w14:paraId="3E051EE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794" w:type="dxa"/>
            <w:vAlign w:val="center"/>
          </w:tcPr>
          <w:p w14:paraId="6580668D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24</w:t>
            </w:r>
          </w:p>
        </w:tc>
      </w:tr>
      <w:tr w14:paraId="231EB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1CD52DCD">
            <w:pPr>
              <w:pStyle w:val="7"/>
            </w:pPr>
            <w:r>
              <w:t>логопедические занятия</w:t>
            </w:r>
          </w:p>
        </w:tc>
        <w:tc>
          <w:tcPr>
            <w:tcW w:w="623" w:type="dxa"/>
            <w:vAlign w:val="center"/>
          </w:tcPr>
          <w:p w14:paraId="394ACCF7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  <w:vAlign w:val="center"/>
          </w:tcPr>
          <w:p w14:paraId="05A6021D">
            <w:pPr>
              <w:pStyle w:val="7"/>
              <w:jc w:val="center"/>
            </w:pPr>
            <w:r>
              <w:t>3</w:t>
            </w:r>
          </w:p>
        </w:tc>
        <w:tc>
          <w:tcPr>
            <w:tcW w:w="623" w:type="dxa"/>
            <w:vAlign w:val="center"/>
          </w:tcPr>
          <w:p w14:paraId="4CABD8F8">
            <w:pPr>
              <w:pStyle w:val="7"/>
              <w:jc w:val="center"/>
            </w:pPr>
            <w:r>
              <w:t>3</w:t>
            </w:r>
          </w:p>
        </w:tc>
        <w:tc>
          <w:tcPr>
            <w:tcW w:w="625" w:type="dxa"/>
            <w:vAlign w:val="center"/>
          </w:tcPr>
          <w:p w14:paraId="77AF720A">
            <w:pPr>
              <w:pStyle w:val="7"/>
              <w:jc w:val="center"/>
            </w:pPr>
            <w:r>
              <w:t>3</w:t>
            </w:r>
          </w:p>
        </w:tc>
        <w:tc>
          <w:tcPr>
            <w:tcW w:w="794" w:type="dxa"/>
            <w:vAlign w:val="center"/>
          </w:tcPr>
          <w:p w14:paraId="20B6E292">
            <w:pPr>
              <w:pStyle w:val="7"/>
              <w:jc w:val="center"/>
            </w:pPr>
            <w:r>
              <w:t>12</w:t>
            </w:r>
          </w:p>
        </w:tc>
      </w:tr>
      <w:tr w14:paraId="6D538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6C16C43E">
            <w:pPr>
              <w:pStyle w:val="7"/>
            </w:pPr>
            <w:r>
              <w:t>ритмика</w:t>
            </w:r>
          </w:p>
        </w:tc>
        <w:tc>
          <w:tcPr>
            <w:tcW w:w="623" w:type="dxa"/>
            <w:vAlign w:val="center"/>
          </w:tcPr>
          <w:p w14:paraId="40736CE5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  <w:vAlign w:val="center"/>
          </w:tcPr>
          <w:p w14:paraId="27255619">
            <w:pPr>
              <w:pStyle w:val="7"/>
              <w:jc w:val="center"/>
            </w:pPr>
            <w:r>
              <w:t>1</w:t>
            </w:r>
          </w:p>
        </w:tc>
        <w:tc>
          <w:tcPr>
            <w:tcW w:w="623" w:type="dxa"/>
            <w:vAlign w:val="center"/>
          </w:tcPr>
          <w:p w14:paraId="5E64CCCE">
            <w:pPr>
              <w:pStyle w:val="7"/>
              <w:jc w:val="center"/>
            </w:pPr>
            <w:r>
              <w:t>1</w:t>
            </w:r>
          </w:p>
        </w:tc>
        <w:tc>
          <w:tcPr>
            <w:tcW w:w="625" w:type="dxa"/>
            <w:vAlign w:val="center"/>
          </w:tcPr>
          <w:p w14:paraId="5C11DEDD">
            <w:pPr>
              <w:pStyle w:val="7"/>
              <w:jc w:val="center"/>
            </w:pPr>
            <w:r>
              <w:t>1</w:t>
            </w:r>
          </w:p>
        </w:tc>
        <w:tc>
          <w:tcPr>
            <w:tcW w:w="794" w:type="dxa"/>
            <w:vAlign w:val="center"/>
          </w:tcPr>
          <w:p w14:paraId="349FB0EF">
            <w:pPr>
              <w:pStyle w:val="7"/>
              <w:jc w:val="center"/>
            </w:pPr>
            <w:r>
              <w:t>4</w:t>
            </w:r>
          </w:p>
        </w:tc>
      </w:tr>
      <w:tr w14:paraId="700D8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37CF268E">
            <w:pPr>
              <w:pStyle w:val="7"/>
            </w:pPr>
            <w:r>
              <w:t>развитие психомоторики и сенсорных процессов</w:t>
            </w:r>
          </w:p>
        </w:tc>
        <w:tc>
          <w:tcPr>
            <w:tcW w:w="623" w:type="dxa"/>
            <w:vAlign w:val="center"/>
          </w:tcPr>
          <w:p w14:paraId="2106F51F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  <w:vAlign w:val="center"/>
          </w:tcPr>
          <w:p w14:paraId="22F67071">
            <w:pPr>
              <w:pStyle w:val="7"/>
              <w:jc w:val="center"/>
            </w:pPr>
            <w:r>
              <w:t>2</w:t>
            </w:r>
          </w:p>
        </w:tc>
        <w:tc>
          <w:tcPr>
            <w:tcW w:w="623" w:type="dxa"/>
            <w:vAlign w:val="center"/>
          </w:tcPr>
          <w:p w14:paraId="63447225">
            <w:pPr>
              <w:pStyle w:val="7"/>
              <w:jc w:val="center"/>
            </w:pPr>
            <w:r>
              <w:t>2</w:t>
            </w:r>
          </w:p>
        </w:tc>
        <w:tc>
          <w:tcPr>
            <w:tcW w:w="625" w:type="dxa"/>
            <w:vAlign w:val="center"/>
          </w:tcPr>
          <w:p w14:paraId="53DBE023">
            <w:pPr>
              <w:pStyle w:val="7"/>
              <w:jc w:val="center"/>
            </w:pPr>
            <w:r>
              <w:t>2</w:t>
            </w:r>
          </w:p>
        </w:tc>
        <w:tc>
          <w:tcPr>
            <w:tcW w:w="794" w:type="dxa"/>
            <w:vAlign w:val="center"/>
          </w:tcPr>
          <w:p w14:paraId="353291BB">
            <w:pPr>
              <w:pStyle w:val="7"/>
              <w:jc w:val="center"/>
            </w:pPr>
            <w:r>
              <w:t>8</w:t>
            </w:r>
          </w:p>
        </w:tc>
      </w:tr>
      <w:tr w14:paraId="22CA1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1ED3233A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623" w:type="dxa"/>
            <w:vAlign w:val="center"/>
          </w:tcPr>
          <w:p w14:paraId="24FB1F38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23" w:type="dxa"/>
            <w:vAlign w:val="center"/>
          </w:tcPr>
          <w:p w14:paraId="50E97532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23" w:type="dxa"/>
            <w:vAlign w:val="center"/>
          </w:tcPr>
          <w:p w14:paraId="2741CE71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25" w:type="dxa"/>
            <w:vAlign w:val="center"/>
          </w:tcPr>
          <w:p w14:paraId="22997F46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794" w:type="dxa"/>
            <w:vAlign w:val="center"/>
          </w:tcPr>
          <w:p w14:paraId="75B45913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12</w:t>
            </w:r>
          </w:p>
        </w:tc>
      </w:tr>
      <w:tr w14:paraId="2DFBF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  <w:vAlign w:val="center"/>
          </w:tcPr>
          <w:p w14:paraId="0D967DA8">
            <w:pPr>
              <w:pStyle w:val="7"/>
            </w:pPr>
            <w:r>
              <w:rPr>
                <w:sz w:val="23"/>
                <w:szCs w:val="23"/>
              </w:rPr>
              <w:t>«Разговоры о важном»</w:t>
            </w:r>
          </w:p>
        </w:tc>
        <w:tc>
          <w:tcPr>
            <w:tcW w:w="623" w:type="dxa"/>
            <w:vAlign w:val="center"/>
          </w:tcPr>
          <w:p w14:paraId="615F5BB6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3" w:type="dxa"/>
            <w:vAlign w:val="center"/>
          </w:tcPr>
          <w:p w14:paraId="224E5279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3" w:type="dxa"/>
            <w:vAlign w:val="center"/>
          </w:tcPr>
          <w:p w14:paraId="31BEC160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5" w:type="dxa"/>
            <w:vAlign w:val="center"/>
          </w:tcPr>
          <w:p w14:paraId="7E0D5C68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4" w:type="dxa"/>
            <w:vAlign w:val="center"/>
          </w:tcPr>
          <w:p w14:paraId="619F0E7F">
            <w:pPr>
              <w:pStyle w:val="7"/>
              <w:jc w:val="center"/>
            </w:pPr>
            <w:r>
              <w:t>4</w:t>
            </w:r>
          </w:p>
        </w:tc>
      </w:tr>
      <w:tr w14:paraId="1BB2B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  <w:vAlign w:val="center"/>
          </w:tcPr>
          <w:p w14:paraId="5B7FD59E">
            <w:pPr>
              <w:pStyle w:val="7"/>
            </w:pPr>
            <w:r>
              <w:rPr>
                <w:sz w:val="23"/>
                <w:szCs w:val="23"/>
              </w:rPr>
              <w:t>«Орлята России»</w:t>
            </w:r>
          </w:p>
        </w:tc>
        <w:tc>
          <w:tcPr>
            <w:tcW w:w="623" w:type="dxa"/>
            <w:vAlign w:val="center"/>
          </w:tcPr>
          <w:p w14:paraId="52330409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3" w:type="dxa"/>
            <w:vAlign w:val="center"/>
          </w:tcPr>
          <w:p w14:paraId="0A2EADDB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3" w:type="dxa"/>
            <w:vAlign w:val="center"/>
          </w:tcPr>
          <w:p w14:paraId="3BD06334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625" w:type="dxa"/>
            <w:vAlign w:val="center"/>
          </w:tcPr>
          <w:p w14:paraId="447AA805">
            <w:pPr>
              <w:pStyle w:val="7"/>
              <w:jc w:val="center"/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94" w:type="dxa"/>
            <w:vAlign w:val="center"/>
          </w:tcPr>
          <w:p w14:paraId="308C9166">
            <w:pPr>
              <w:pStyle w:val="7"/>
              <w:jc w:val="center"/>
            </w:pPr>
            <w:r>
              <w:t>4</w:t>
            </w:r>
          </w:p>
        </w:tc>
      </w:tr>
      <w:tr w14:paraId="5AC23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4E142C97">
            <w:pPr>
              <w:pStyle w:val="7"/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23" w:type="dxa"/>
          </w:tcPr>
          <w:p w14:paraId="76FF7E56">
            <w:pPr>
              <w:pStyle w:val="7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623" w:type="dxa"/>
          </w:tcPr>
          <w:p w14:paraId="429E8F25">
            <w:pPr>
              <w:pStyle w:val="7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623" w:type="dxa"/>
          </w:tcPr>
          <w:p w14:paraId="57E6597A">
            <w:pPr>
              <w:pStyle w:val="7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625" w:type="dxa"/>
          </w:tcPr>
          <w:p w14:paraId="3B0391C2">
            <w:pPr>
              <w:pStyle w:val="7"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794" w:type="dxa"/>
            <w:vAlign w:val="center"/>
          </w:tcPr>
          <w:p w14:paraId="12FBA3A9">
            <w:pPr>
              <w:pStyle w:val="7"/>
              <w:jc w:val="center"/>
            </w:pPr>
            <w:r>
              <w:t>4</w:t>
            </w:r>
          </w:p>
        </w:tc>
      </w:tr>
      <w:tr w14:paraId="3140B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779" w:type="dxa"/>
            <w:gridSpan w:val="2"/>
          </w:tcPr>
          <w:p w14:paraId="6182A1E7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23" w:type="dxa"/>
            <w:vAlign w:val="center"/>
          </w:tcPr>
          <w:p w14:paraId="6B8A0610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623" w:type="dxa"/>
            <w:vAlign w:val="center"/>
          </w:tcPr>
          <w:p w14:paraId="29178A4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23" w:type="dxa"/>
            <w:vAlign w:val="center"/>
          </w:tcPr>
          <w:p w14:paraId="07208004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625" w:type="dxa"/>
            <w:vAlign w:val="center"/>
          </w:tcPr>
          <w:p w14:paraId="04DBD21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794" w:type="dxa"/>
            <w:vAlign w:val="center"/>
          </w:tcPr>
          <w:p w14:paraId="0017EF3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126</w:t>
            </w:r>
          </w:p>
        </w:tc>
      </w:tr>
    </w:tbl>
    <w:p w14:paraId="0E0E6C4A">
      <w:pPr>
        <w:pStyle w:val="6"/>
        <w:spacing w:before="0" w:beforeAutospacing="0" w:after="0" w:afterAutospacing="0"/>
        <w:rPr>
          <w:color w:val="000000"/>
          <w:sz w:val="27"/>
          <w:szCs w:val="27"/>
        </w:rPr>
      </w:pPr>
    </w:p>
    <w:p w14:paraId="3554791A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Учебный план</w:t>
      </w:r>
    </w:p>
    <w:p w14:paraId="6D15A3E6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на 2026-2027 учебный год</w:t>
      </w:r>
    </w:p>
    <w:p w14:paraId="04B6A65A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для обучающихся 5-9 классов </w:t>
      </w:r>
    </w:p>
    <w:p w14:paraId="6E187E3E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интеллектуальными нарушениями (Вариант 1)</w:t>
      </w:r>
    </w:p>
    <w:p w14:paraId="3CB00F87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МАОУ «Аромашевская СОШ им. В.Д. Кармацкого»</w:t>
      </w:r>
    </w:p>
    <w:p w14:paraId="30CD4289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44"/>
        <w:gridCol w:w="5127"/>
        <w:gridCol w:w="612"/>
        <w:gridCol w:w="612"/>
        <w:gridCol w:w="612"/>
        <w:gridCol w:w="612"/>
        <w:gridCol w:w="613"/>
        <w:gridCol w:w="737"/>
      </w:tblGrid>
      <w:tr w14:paraId="1AA4F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4D7E45E1">
            <w:pPr>
              <w:pStyle w:val="7"/>
              <w:jc w:val="center"/>
            </w:pPr>
          </w:p>
        </w:tc>
        <w:tc>
          <w:tcPr>
            <w:tcW w:w="5127" w:type="dxa"/>
            <w:vMerge w:val="restart"/>
          </w:tcPr>
          <w:p w14:paraId="004BA6DA">
            <w:pPr>
              <w:pStyle w:val="7"/>
              <w:jc w:val="center"/>
            </w:pPr>
            <w:r>
              <w:t>Учебные предметы (учебные курсы)</w:t>
            </w:r>
          </w:p>
        </w:tc>
        <w:tc>
          <w:tcPr>
            <w:tcW w:w="3061" w:type="dxa"/>
            <w:gridSpan w:val="5"/>
          </w:tcPr>
          <w:p w14:paraId="714CB210">
            <w:pPr>
              <w:pStyle w:val="7"/>
              <w:jc w:val="center"/>
            </w:pPr>
            <w:r>
              <w:t>Количество часов в неделю</w:t>
            </w:r>
          </w:p>
        </w:tc>
        <w:tc>
          <w:tcPr>
            <w:tcW w:w="737" w:type="dxa"/>
            <w:vMerge w:val="restart"/>
          </w:tcPr>
          <w:p w14:paraId="26580AD9">
            <w:pPr>
              <w:pStyle w:val="7"/>
              <w:jc w:val="center"/>
            </w:pPr>
            <w:r>
              <w:t>Всего</w:t>
            </w:r>
          </w:p>
        </w:tc>
      </w:tr>
      <w:tr w14:paraId="66F8D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4F570BA">
            <w:pPr>
              <w:pStyle w:val="7"/>
            </w:pPr>
          </w:p>
        </w:tc>
        <w:tc>
          <w:tcPr>
            <w:tcW w:w="5127" w:type="dxa"/>
            <w:vMerge w:val="continue"/>
          </w:tcPr>
          <w:p w14:paraId="16F278B3">
            <w:pPr>
              <w:pStyle w:val="7"/>
            </w:pPr>
          </w:p>
        </w:tc>
        <w:tc>
          <w:tcPr>
            <w:tcW w:w="612" w:type="dxa"/>
          </w:tcPr>
          <w:p w14:paraId="6F0D186E">
            <w:pPr>
              <w:pStyle w:val="7"/>
              <w:jc w:val="center"/>
            </w:pPr>
            <w:r>
              <w:t>V</w:t>
            </w:r>
          </w:p>
        </w:tc>
        <w:tc>
          <w:tcPr>
            <w:tcW w:w="612" w:type="dxa"/>
          </w:tcPr>
          <w:p w14:paraId="646F3702">
            <w:pPr>
              <w:pStyle w:val="7"/>
              <w:jc w:val="center"/>
            </w:pPr>
            <w:r>
              <w:t>VI</w:t>
            </w:r>
          </w:p>
        </w:tc>
        <w:tc>
          <w:tcPr>
            <w:tcW w:w="612" w:type="dxa"/>
          </w:tcPr>
          <w:p w14:paraId="199E3C18">
            <w:pPr>
              <w:pStyle w:val="7"/>
              <w:jc w:val="center"/>
            </w:pPr>
            <w:r>
              <w:t>VII</w:t>
            </w:r>
          </w:p>
        </w:tc>
        <w:tc>
          <w:tcPr>
            <w:tcW w:w="612" w:type="dxa"/>
          </w:tcPr>
          <w:p w14:paraId="66741B90">
            <w:pPr>
              <w:pStyle w:val="7"/>
              <w:jc w:val="center"/>
            </w:pPr>
            <w:r>
              <w:t>VIII</w:t>
            </w:r>
          </w:p>
        </w:tc>
        <w:tc>
          <w:tcPr>
            <w:tcW w:w="613" w:type="dxa"/>
          </w:tcPr>
          <w:p w14:paraId="0F526205">
            <w:pPr>
              <w:pStyle w:val="7"/>
              <w:jc w:val="center"/>
            </w:pPr>
            <w:r>
              <w:t>IX</w:t>
            </w:r>
          </w:p>
        </w:tc>
        <w:tc>
          <w:tcPr>
            <w:tcW w:w="737" w:type="dxa"/>
            <w:vMerge w:val="continue"/>
          </w:tcPr>
          <w:p w14:paraId="66871336">
            <w:pPr>
              <w:pStyle w:val="7"/>
            </w:pPr>
          </w:p>
        </w:tc>
      </w:tr>
      <w:tr w14:paraId="5690D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9069" w:type="dxa"/>
            <w:gridSpan w:val="8"/>
          </w:tcPr>
          <w:p w14:paraId="745E091F">
            <w:pPr>
              <w:pStyle w:val="7"/>
            </w:pPr>
            <w:r>
              <w:t>Обязательная часть</w:t>
            </w:r>
          </w:p>
        </w:tc>
      </w:tr>
      <w:tr w14:paraId="68481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0D71CC28">
            <w:pPr>
              <w:pStyle w:val="7"/>
            </w:pPr>
          </w:p>
        </w:tc>
        <w:tc>
          <w:tcPr>
            <w:tcW w:w="5127" w:type="dxa"/>
          </w:tcPr>
          <w:p w14:paraId="61B1DCEA">
            <w:pPr>
              <w:pStyle w:val="7"/>
            </w:pPr>
            <w:r>
              <w:t>Русский язык</w:t>
            </w:r>
          </w:p>
        </w:tc>
        <w:tc>
          <w:tcPr>
            <w:tcW w:w="612" w:type="dxa"/>
          </w:tcPr>
          <w:p w14:paraId="7F74FAA9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45C116B0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1B9029FE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04A7B6C4">
            <w:pPr>
              <w:pStyle w:val="7"/>
              <w:jc w:val="center"/>
            </w:pPr>
            <w:r>
              <w:t>4</w:t>
            </w:r>
          </w:p>
        </w:tc>
        <w:tc>
          <w:tcPr>
            <w:tcW w:w="613" w:type="dxa"/>
          </w:tcPr>
          <w:p w14:paraId="311B273D">
            <w:pPr>
              <w:pStyle w:val="7"/>
              <w:jc w:val="center"/>
            </w:pPr>
            <w:r>
              <w:t>4</w:t>
            </w:r>
          </w:p>
        </w:tc>
        <w:tc>
          <w:tcPr>
            <w:tcW w:w="737" w:type="dxa"/>
          </w:tcPr>
          <w:p w14:paraId="79BD252D">
            <w:pPr>
              <w:pStyle w:val="7"/>
              <w:jc w:val="center"/>
            </w:pPr>
            <w:r>
              <w:t>20</w:t>
            </w:r>
          </w:p>
        </w:tc>
      </w:tr>
      <w:tr w14:paraId="7D929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3197A587">
            <w:pPr>
              <w:pStyle w:val="7"/>
            </w:pPr>
          </w:p>
        </w:tc>
        <w:tc>
          <w:tcPr>
            <w:tcW w:w="5127" w:type="dxa"/>
          </w:tcPr>
          <w:p w14:paraId="21B5EE22">
            <w:pPr>
              <w:pStyle w:val="7"/>
            </w:pPr>
            <w:r>
              <w:t>Чтение (Литературное чтение)</w:t>
            </w:r>
          </w:p>
        </w:tc>
        <w:tc>
          <w:tcPr>
            <w:tcW w:w="612" w:type="dxa"/>
          </w:tcPr>
          <w:p w14:paraId="5B7D49C5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7083E5FA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0F1A98BE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0A625A50">
            <w:pPr>
              <w:pStyle w:val="7"/>
              <w:jc w:val="center"/>
            </w:pPr>
            <w:r>
              <w:t>4</w:t>
            </w:r>
          </w:p>
        </w:tc>
        <w:tc>
          <w:tcPr>
            <w:tcW w:w="613" w:type="dxa"/>
          </w:tcPr>
          <w:p w14:paraId="7A2F65C2">
            <w:pPr>
              <w:pStyle w:val="7"/>
              <w:jc w:val="center"/>
            </w:pPr>
            <w:r>
              <w:t>4</w:t>
            </w:r>
          </w:p>
        </w:tc>
        <w:tc>
          <w:tcPr>
            <w:tcW w:w="737" w:type="dxa"/>
          </w:tcPr>
          <w:p w14:paraId="075FB43F">
            <w:pPr>
              <w:pStyle w:val="7"/>
              <w:jc w:val="center"/>
            </w:pPr>
            <w:r>
              <w:t>20</w:t>
            </w:r>
          </w:p>
        </w:tc>
      </w:tr>
      <w:tr w14:paraId="6B671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7BA850E2">
            <w:pPr>
              <w:pStyle w:val="7"/>
            </w:pPr>
          </w:p>
        </w:tc>
        <w:tc>
          <w:tcPr>
            <w:tcW w:w="5127" w:type="dxa"/>
          </w:tcPr>
          <w:p w14:paraId="0333DE20">
            <w:pPr>
              <w:pStyle w:val="7"/>
            </w:pPr>
            <w:r>
              <w:t>Математика</w:t>
            </w:r>
          </w:p>
        </w:tc>
        <w:tc>
          <w:tcPr>
            <w:tcW w:w="612" w:type="dxa"/>
          </w:tcPr>
          <w:p w14:paraId="77DD1404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7755C59A">
            <w:pPr>
              <w:pStyle w:val="7"/>
              <w:jc w:val="center"/>
            </w:pPr>
            <w:r>
              <w:t>4</w:t>
            </w:r>
          </w:p>
        </w:tc>
        <w:tc>
          <w:tcPr>
            <w:tcW w:w="612" w:type="dxa"/>
          </w:tcPr>
          <w:p w14:paraId="308AA84C">
            <w:pPr>
              <w:pStyle w:val="7"/>
              <w:jc w:val="center"/>
            </w:pPr>
            <w:r>
              <w:t>3</w:t>
            </w:r>
          </w:p>
        </w:tc>
        <w:tc>
          <w:tcPr>
            <w:tcW w:w="612" w:type="dxa"/>
          </w:tcPr>
          <w:p w14:paraId="52672F1E">
            <w:pPr>
              <w:pStyle w:val="7"/>
              <w:jc w:val="center"/>
            </w:pPr>
            <w:r>
              <w:t>3</w:t>
            </w:r>
          </w:p>
        </w:tc>
        <w:tc>
          <w:tcPr>
            <w:tcW w:w="613" w:type="dxa"/>
          </w:tcPr>
          <w:p w14:paraId="5B8784FD">
            <w:pPr>
              <w:pStyle w:val="7"/>
              <w:jc w:val="center"/>
            </w:pPr>
            <w:r>
              <w:t>3</w:t>
            </w:r>
          </w:p>
        </w:tc>
        <w:tc>
          <w:tcPr>
            <w:tcW w:w="737" w:type="dxa"/>
          </w:tcPr>
          <w:p w14:paraId="7905B7BF">
            <w:pPr>
              <w:pStyle w:val="7"/>
              <w:jc w:val="center"/>
            </w:pPr>
            <w:r>
              <w:t>17</w:t>
            </w:r>
          </w:p>
        </w:tc>
      </w:tr>
      <w:tr w14:paraId="4B86C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C3A92C5">
            <w:pPr>
              <w:pStyle w:val="7"/>
            </w:pPr>
          </w:p>
        </w:tc>
        <w:tc>
          <w:tcPr>
            <w:tcW w:w="5127" w:type="dxa"/>
          </w:tcPr>
          <w:p w14:paraId="1E1D922B">
            <w:pPr>
              <w:pStyle w:val="7"/>
            </w:pPr>
            <w:r>
              <w:t>Информатика</w:t>
            </w:r>
          </w:p>
        </w:tc>
        <w:tc>
          <w:tcPr>
            <w:tcW w:w="612" w:type="dxa"/>
          </w:tcPr>
          <w:p w14:paraId="6F7D462C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3F9FBEC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184262FB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45DBED48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212AC28B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00760ABE">
            <w:pPr>
              <w:pStyle w:val="7"/>
              <w:jc w:val="center"/>
            </w:pPr>
            <w:r>
              <w:t>3</w:t>
            </w:r>
          </w:p>
        </w:tc>
      </w:tr>
      <w:tr w14:paraId="41087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0DE65397">
            <w:pPr>
              <w:pStyle w:val="7"/>
            </w:pPr>
          </w:p>
        </w:tc>
        <w:tc>
          <w:tcPr>
            <w:tcW w:w="5127" w:type="dxa"/>
          </w:tcPr>
          <w:p w14:paraId="582180A6">
            <w:pPr>
              <w:pStyle w:val="7"/>
            </w:pPr>
            <w:r>
              <w:t>Природоведение</w:t>
            </w:r>
          </w:p>
        </w:tc>
        <w:tc>
          <w:tcPr>
            <w:tcW w:w="612" w:type="dxa"/>
          </w:tcPr>
          <w:p w14:paraId="1851545F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31E81DA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4684AA8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7004ED4A">
            <w:pPr>
              <w:pStyle w:val="7"/>
              <w:jc w:val="center"/>
            </w:pPr>
            <w:r>
              <w:t>-</w:t>
            </w:r>
          </w:p>
        </w:tc>
        <w:tc>
          <w:tcPr>
            <w:tcW w:w="613" w:type="dxa"/>
          </w:tcPr>
          <w:p w14:paraId="0810340F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70A9E6CF">
            <w:pPr>
              <w:pStyle w:val="7"/>
              <w:jc w:val="center"/>
            </w:pPr>
            <w:r>
              <w:t>4</w:t>
            </w:r>
          </w:p>
        </w:tc>
      </w:tr>
      <w:tr w14:paraId="6E706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7CFDF6EC">
            <w:pPr>
              <w:pStyle w:val="7"/>
            </w:pPr>
          </w:p>
        </w:tc>
        <w:tc>
          <w:tcPr>
            <w:tcW w:w="5127" w:type="dxa"/>
          </w:tcPr>
          <w:p w14:paraId="35F6C0F5">
            <w:pPr>
              <w:pStyle w:val="7"/>
            </w:pPr>
            <w:r>
              <w:t>Биология</w:t>
            </w:r>
          </w:p>
        </w:tc>
        <w:tc>
          <w:tcPr>
            <w:tcW w:w="612" w:type="dxa"/>
          </w:tcPr>
          <w:p w14:paraId="56554F58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21D1C2BB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072838A8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D124BC4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31F163AA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148932D9">
            <w:pPr>
              <w:pStyle w:val="7"/>
              <w:jc w:val="center"/>
            </w:pPr>
            <w:r>
              <w:t>6</w:t>
            </w:r>
          </w:p>
        </w:tc>
      </w:tr>
      <w:tr w14:paraId="284B5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69A8F4A9">
            <w:pPr>
              <w:pStyle w:val="7"/>
            </w:pPr>
          </w:p>
        </w:tc>
        <w:tc>
          <w:tcPr>
            <w:tcW w:w="5127" w:type="dxa"/>
          </w:tcPr>
          <w:p w14:paraId="11BEE851">
            <w:pPr>
              <w:pStyle w:val="7"/>
            </w:pPr>
            <w:r>
              <w:t>География</w:t>
            </w:r>
          </w:p>
        </w:tc>
        <w:tc>
          <w:tcPr>
            <w:tcW w:w="612" w:type="dxa"/>
          </w:tcPr>
          <w:p w14:paraId="63E314A2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199B874F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EA2B038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424F6255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7A7C38CF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0A9C468D">
            <w:pPr>
              <w:pStyle w:val="7"/>
              <w:jc w:val="center"/>
            </w:pPr>
            <w:r>
              <w:t>8</w:t>
            </w:r>
          </w:p>
        </w:tc>
      </w:tr>
      <w:tr w14:paraId="109BF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6C8984D5">
            <w:pPr>
              <w:pStyle w:val="7"/>
            </w:pPr>
          </w:p>
        </w:tc>
        <w:tc>
          <w:tcPr>
            <w:tcW w:w="5127" w:type="dxa"/>
          </w:tcPr>
          <w:p w14:paraId="72B9CC8C">
            <w:pPr>
              <w:pStyle w:val="7"/>
            </w:pPr>
            <w:r>
              <w:t>Основы социальной жизни</w:t>
            </w:r>
          </w:p>
        </w:tc>
        <w:tc>
          <w:tcPr>
            <w:tcW w:w="612" w:type="dxa"/>
          </w:tcPr>
          <w:p w14:paraId="5CE909B9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326E994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6DBB7C5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625D4B6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145E2349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7A7C60D6">
            <w:pPr>
              <w:pStyle w:val="7"/>
              <w:jc w:val="center"/>
            </w:pPr>
            <w:r>
              <w:t>10</w:t>
            </w:r>
          </w:p>
        </w:tc>
      </w:tr>
      <w:tr w14:paraId="6614A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95B858F">
            <w:pPr>
              <w:pStyle w:val="7"/>
            </w:pPr>
          </w:p>
        </w:tc>
        <w:tc>
          <w:tcPr>
            <w:tcW w:w="5127" w:type="dxa"/>
          </w:tcPr>
          <w:p w14:paraId="571FAA65">
            <w:pPr>
              <w:pStyle w:val="7"/>
            </w:pPr>
            <w:r>
              <w:t>Мир истории</w:t>
            </w:r>
          </w:p>
        </w:tc>
        <w:tc>
          <w:tcPr>
            <w:tcW w:w="612" w:type="dxa"/>
          </w:tcPr>
          <w:p w14:paraId="74D8D0A9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CC9D9C8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6B4A733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7B7F0553">
            <w:pPr>
              <w:pStyle w:val="7"/>
              <w:jc w:val="center"/>
            </w:pPr>
            <w:r>
              <w:t>-</w:t>
            </w:r>
          </w:p>
        </w:tc>
        <w:tc>
          <w:tcPr>
            <w:tcW w:w="613" w:type="dxa"/>
          </w:tcPr>
          <w:p w14:paraId="52FC2B06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2F0B7859">
            <w:pPr>
              <w:pStyle w:val="7"/>
              <w:jc w:val="center"/>
            </w:pPr>
            <w:r>
              <w:t>2</w:t>
            </w:r>
          </w:p>
        </w:tc>
      </w:tr>
      <w:tr w14:paraId="33428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419BA7D8">
            <w:pPr>
              <w:pStyle w:val="7"/>
            </w:pPr>
          </w:p>
        </w:tc>
        <w:tc>
          <w:tcPr>
            <w:tcW w:w="5127" w:type="dxa"/>
          </w:tcPr>
          <w:p w14:paraId="0B82E33D">
            <w:pPr>
              <w:pStyle w:val="7"/>
            </w:pPr>
            <w:r>
              <w:t>История Отечества</w:t>
            </w:r>
          </w:p>
        </w:tc>
        <w:tc>
          <w:tcPr>
            <w:tcW w:w="612" w:type="dxa"/>
          </w:tcPr>
          <w:p w14:paraId="37543F80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614EF03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5C2213F0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2263D3D4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6AC2263C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3541AACF">
            <w:pPr>
              <w:pStyle w:val="7"/>
              <w:jc w:val="center"/>
            </w:pPr>
            <w:r>
              <w:t>6</w:t>
            </w:r>
          </w:p>
        </w:tc>
      </w:tr>
      <w:tr w14:paraId="7368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restart"/>
          </w:tcPr>
          <w:p w14:paraId="1A407B50">
            <w:pPr>
              <w:pStyle w:val="7"/>
            </w:pPr>
          </w:p>
        </w:tc>
        <w:tc>
          <w:tcPr>
            <w:tcW w:w="5127" w:type="dxa"/>
          </w:tcPr>
          <w:p w14:paraId="36C76DC7">
            <w:pPr>
              <w:pStyle w:val="7"/>
            </w:pPr>
            <w:r>
              <w:t>Музыка</w:t>
            </w:r>
          </w:p>
        </w:tc>
        <w:tc>
          <w:tcPr>
            <w:tcW w:w="612" w:type="dxa"/>
          </w:tcPr>
          <w:p w14:paraId="1BCB2A3C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5C200973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54176FD2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2229AC79">
            <w:pPr>
              <w:pStyle w:val="7"/>
              <w:jc w:val="center"/>
            </w:pPr>
            <w:r>
              <w:t>-</w:t>
            </w:r>
          </w:p>
        </w:tc>
        <w:tc>
          <w:tcPr>
            <w:tcW w:w="613" w:type="dxa"/>
          </w:tcPr>
          <w:p w14:paraId="33CA67FD">
            <w:pPr>
              <w:pStyle w:val="7"/>
              <w:jc w:val="center"/>
            </w:pPr>
            <w:r>
              <w:t>-</w:t>
            </w:r>
          </w:p>
        </w:tc>
        <w:tc>
          <w:tcPr>
            <w:tcW w:w="737" w:type="dxa"/>
          </w:tcPr>
          <w:p w14:paraId="77041A11">
            <w:pPr>
              <w:pStyle w:val="7"/>
              <w:jc w:val="center"/>
            </w:pPr>
            <w:r>
              <w:t>1</w:t>
            </w:r>
          </w:p>
        </w:tc>
      </w:tr>
      <w:tr w14:paraId="60283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  <w:vMerge w:val="continue"/>
          </w:tcPr>
          <w:p w14:paraId="1BF6D7F4">
            <w:pPr>
              <w:pStyle w:val="7"/>
            </w:pPr>
          </w:p>
        </w:tc>
        <w:tc>
          <w:tcPr>
            <w:tcW w:w="5127" w:type="dxa"/>
          </w:tcPr>
          <w:p w14:paraId="67C76D33">
            <w:pPr>
              <w:pStyle w:val="7"/>
            </w:pPr>
            <w:r>
              <w:t>Рисование (изобразительное искусство)</w:t>
            </w:r>
          </w:p>
        </w:tc>
        <w:tc>
          <w:tcPr>
            <w:tcW w:w="612" w:type="dxa"/>
          </w:tcPr>
          <w:p w14:paraId="68B53B41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BAF24E0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59266D4E">
            <w:pPr>
              <w:pStyle w:val="7"/>
              <w:jc w:val="center"/>
            </w:pPr>
            <w:r>
              <w:t>-</w:t>
            </w:r>
          </w:p>
        </w:tc>
        <w:tc>
          <w:tcPr>
            <w:tcW w:w="612" w:type="dxa"/>
          </w:tcPr>
          <w:p w14:paraId="323C3190">
            <w:pPr>
              <w:pStyle w:val="7"/>
            </w:pPr>
            <w:r>
              <w:t>-</w:t>
            </w:r>
          </w:p>
        </w:tc>
        <w:tc>
          <w:tcPr>
            <w:tcW w:w="613" w:type="dxa"/>
          </w:tcPr>
          <w:p w14:paraId="4A462E30">
            <w:pPr>
              <w:pStyle w:val="7"/>
            </w:pPr>
            <w:r>
              <w:t>-</w:t>
            </w:r>
          </w:p>
        </w:tc>
        <w:tc>
          <w:tcPr>
            <w:tcW w:w="737" w:type="dxa"/>
          </w:tcPr>
          <w:p w14:paraId="0166CF38">
            <w:pPr>
              <w:pStyle w:val="7"/>
              <w:jc w:val="center"/>
            </w:pPr>
            <w:r>
              <w:t>2</w:t>
            </w:r>
          </w:p>
        </w:tc>
      </w:tr>
      <w:tr w14:paraId="26B91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0255A84A">
            <w:pPr>
              <w:pStyle w:val="7"/>
            </w:pPr>
          </w:p>
        </w:tc>
        <w:tc>
          <w:tcPr>
            <w:tcW w:w="5127" w:type="dxa"/>
          </w:tcPr>
          <w:p w14:paraId="2B25CB2B">
            <w:pPr>
              <w:pStyle w:val="7"/>
            </w:pPr>
            <w:r>
              <w:t>Адаптивная физическая культура</w:t>
            </w:r>
          </w:p>
        </w:tc>
        <w:tc>
          <w:tcPr>
            <w:tcW w:w="612" w:type="dxa"/>
          </w:tcPr>
          <w:p w14:paraId="63EFF182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711049C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32EA9C3B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6D7848D1">
            <w:pPr>
              <w:pStyle w:val="7"/>
              <w:jc w:val="center"/>
            </w:pPr>
            <w:r>
              <w:t>2</w:t>
            </w:r>
          </w:p>
        </w:tc>
        <w:tc>
          <w:tcPr>
            <w:tcW w:w="613" w:type="dxa"/>
          </w:tcPr>
          <w:p w14:paraId="3A8E5B68">
            <w:pPr>
              <w:pStyle w:val="7"/>
              <w:jc w:val="center"/>
            </w:pPr>
            <w:r>
              <w:t>2</w:t>
            </w:r>
          </w:p>
        </w:tc>
        <w:tc>
          <w:tcPr>
            <w:tcW w:w="737" w:type="dxa"/>
          </w:tcPr>
          <w:p w14:paraId="02558AC3">
            <w:pPr>
              <w:pStyle w:val="7"/>
              <w:jc w:val="center"/>
            </w:pPr>
            <w:r>
              <w:t>10</w:t>
            </w:r>
          </w:p>
        </w:tc>
      </w:tr>
      <w:tr w14:paraId="2297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144" w:type="dxa"/>
          </w:tcPr>
          <w:p w14:paraId="25A05D01">
            <w:pPr>
              <w:pStyle w:val="7"/>
            </w:pPr>
          </w:p>
        </w:tc>
        <w:tc>
          <w:tcPr>
            <w:tcW w:w="5127" w:type="dxa"/>
          </w:tcPr>
          <w:p w14:paraId="141CC48F">
            <w:pPr>
              <w:pStyle w:val="7"/>
            </w:pPr>
            <w:r>
              <w:t>Труд (технология)</w:t>
            </w:r>
          </w:p>
        </w:tc>
        <w:tc>
          <w:tcPr>
            <w:tcW w:w="612" w:type="dxa"/>
          </w:tcPr>
          <w:p w14:paraId="2EAD6995">
            <w:pPr>
              <w:pStyle w:val="7"/>
              <w:jc w:val="center"/>
            </w:pPr>
            <w:r>
              <w:t>6</w:t>
            </w:r>
          </w:p>
        </w:tc>
        <w:tc>
          <w:tcPr>
            <w:tcW w:w="612" w:type="dxa"/>
          </w:tcPr>
          <w:p w14:paraId="4DB8457B">
            <w:pPr>
              <w:pStyle w:val="7"/>
              <w:jc w:val="center"/>
            </w:pPr>
            <w:r>
              <w:t>6</w:t>
            </w:r>
          </w:p>
        </w:tc>
        <w:tc>
          <w:tcPr>
            <w:tcW w:w="612" w:type="dxa"/>
          </w:tcPr>
          <w:p w14:paraId="314E5D0C">
            <w:pPr>
              <w:pStyle w:val="7"/>
              <w:jc w:val="center"/>
            </w:pPr>
            <w:r>
              <w:t>7</w:t>
            </w:r>
          </w:p>
        </w:tc>
        <w:tc>
          <w:tcPr>
            <w:tcW w:w="612" w:type="dxa"/>
          </w:tcPr>
          <w:p w14:paraId="26545546">
            <w:pPr>
              <w:pStyle w:val="7"/>
              <w:jc w:val="center"/>
            </w:pPr>
            <w:r>
              <w:t>7</w:t>
            </w:r>
          </w:p>
        </w:tc>
        <w:tc>
          <w:tcPr>
            <w:tcW w:w="613" w:type="dxa"/>
          </w:tcPr>
          <w:p w14:paraId="0C5835F3">
            <w:pPr>
              <w:pStyle w:val="7"/>
              <w:jc w:val="center"/>
            </w:pPr>
            <w:r>
              <w:t>7</w:t>
            </w:r>
          </w:p>
        </w:tc>
        <w:tc>
          <w:tcPr>
            <w:tcW w:w="737" w:type="dxa"/>
          </w:tcPr>
          <w:p w14:paraId="2F1A64C0">
            <w:pPr>
              <w:pStyle w:val="7"/>
              <w:jc w:val="center"/>
            </w:pPr>
            <w:r>
              <w:t>33</w:t>
            </w:r>
          </w:p>
        </w:tc>
      </w:tr>
      <w:tr w14:paraId="26FC1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67D86AA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612" w:type="dxa"/>
          </w:tcPr>
          <w:p w14:paraId="08A3ED9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  <w:tc>
          <w:tcPr>
            <w:tcW w:w="612" w:type="dxa"/>
          </w:tcPr>
          <w:p w14:paraId="13DE9EC9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612" w:type="dxa"/>
          </w:tcPr>
          <w:p w14:paraId="5E7E5232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612" w:type="dxa"/>
          </w:tcPr>
          <w:p w14:paraId="2F24257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613" w:type="dxa"/>
          </w:tcPr>
          <w:p w14:paraId="18BD8C17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737" w:type="dxa"/>
          </w:tcPr>
          <w:p w14:paraId="3AB403A1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142</w:t>
            </w:r>
          </w:p>
        </w:tc>
      </w:tr>
      <w:tr w14:paraId="7D3CB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0092B7D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Часть, формируемая участниками образовательных отношений:</w:t>
            </w:r>
          </w:p>
        </w:tc>
        <w:tc>
          <w:tcPr>
            <w:tcW w:w="612" w:type="dxa"/>
          </w:tcPr>
          <w:p w14:paraId="6AD631A0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2" w:type="dxa"/>
          </w:tcPr>
          <w:p w14:paraId="363AB17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612" w:type="dxa"/>
          </w:tcPr>
          <w:p w14:paraId="04B6590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12" w:type="dxa"/>
          </w:tcPr>
          <w:p w14:paraId="6282299F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613" w:type="dxa"/>
          </w:tcPr>
          <w:p w14:paraId="3683AEE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37" w:type="dxa"/>
          </w:tcPr>
          <w:p w14:paraId="74DA7EBB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14:paraId="4FF6F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1CE3D555">
            <w:pPr>
              <w:pStyle w:val="7"/>
            </w:pPr>
            <w:r>
              <w:t>Учебный курс «Социальная  коммуникация»</w:t>
            </w:r>
          </w:p>
        </w:tc>
        <w:tc>
          <w:tcPr>
            <w:tcW w:w="612" w:type="dxa"/>
          </w:tcPr>
          <w:p w14:paraId="6B7BD5D9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08C7D9F9">
            <w:pPr>
              <w:pStyle w:val="7"/>
              <w:jc w:val="center"/>
            </w:pPr>
            <w:r>
              <w:t>2</w:t>
            </w:r>
          </w:p>
        </w:tc>
        <w:tc>
          <w:tcPr>
            <w:tcW w:w="612" w:type="dxa"/>
          </w:tcPr>
          <w:p w14:paraId="7601EDE9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</w:tcPr>
          <w:p w14:paraId="4310F649">
            <w:pPr>
              <w:pStyle w:val="7"/>
              <w:jc w:val="center"/>
            </w:pPr>
            <w:r>
              <w:t>1</w:t>
            </w:r>
          </w:p>
        </w:tc>
        <w:tc>
          <w:tcPr>
            <w:tcW w:w="613" w:type="dxa"/>
          </w:tcPr>
          <w:p w14:paraId="7CC5250F">
            <w:pPr>
              <w:pStyle w:val="7"/>
              <w:jc w:val="center"/>
            </w:pPr>
            <w:r>
              <w:t>1</w:t>
            </w:r>
          </w:p>
        </w:tc>
        <w:tc>
          <w:tcPr>
            <w:tcW w:w="737" w:type="dxa"/>
          </w:tcPr>
          <w:p w14:paraId="322BA8C9">
            <w:pPr>
              <w:pStyle w:val="7"/>
              <w:jc w:val="center"/>
            </w:pPr>
            <w:r>
              <w:t>7</w:t>
            </w:r>
          </w:p>
        </w:tc>
      </w:tr>
      <w:tr w14:paraId="5D56C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04ADC37">
            <w:pPr>
              <w:pStyle w:val="7"/>
            </w:pPr>
            <w:r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612" w:type="dxa"/>
          </w:tcPr>
          <w:p w14:paraId="62EF155A">
            <w:pPr>
              <w:pStyle w:val="7"/>
              <w:jc w:val="center"/>
            </w:pPr>
            <w:r>
              <w:t>29</w:t>
            </w:r>
          </w:p>
        </w:tc>
        <w:tc>
          <w:tcPr>
            <w:tcW w:w="612" w:type="dxa"/>
          </w:tcPr>
          <w:p w14:paraId="091302B4">
            <w:pPr>
              <w:pStyle w:val="7"/>
              <w:jc w:val="center"/>
            </w:pPr>
            <w:r>
              <w:t>30</w:t>
            </w:r>
          </w:p>
        </w:tc>
        <w:tc>
          <w:tcPr>
            <w:tcW w:w="612" w:type="dxa"/>
          </w:tcPr>
          <w:p w14:paraId="395B612C">
            <w:pPr>
              <w:pStyle w:val="7"/>
              <w:jc w:val="center"/>
            </w:pPr>
            <w:r>
              <w:t>30</w:t>
            </w:r>
          </w:p>
        </w:tc>
        <w:tc>
          <w:tcPr>
            <w:tcW w:w="612" w:type="dxa"/>
          </w:tcPr>
          <w:p w14:paraId="01ABAE27">
            <w:pPr>
              <w:pStyle w:val="7"/>
              <w:jc w:val="center"/>
            </w:pPr>
            <w:r>
              <w:t>30</w:t>
            </w:r>
          </w:p>
        </w:tc>
        <w:tc>
          <w:tcPr>
            <w:tcW w:w="613" w:type="dxa"/>
          </w:tcPr>
          <w:p w14:paraId="3244C77D">
            <w:pPr>
              <w:pStyle w:val="7"/>
              <w:jc w:val="center"/>
            </w:pPr>
            <w:r>
              <w:t>30</w:t>
            </w:r>
          </w:p>
        </w:tc>
        <w:tc>
          <w:tcPr>
            <w:tcW w:w="737" w:type="dxa"/>
          </w:tcPr>
          <w:p w14:paraId="13A5DE88">
            <w:pPr>
              <w:pStyle w:val="7"/>
              <w:jc w:val="center"/>
            </w:pPr>
            <w:r>
              <w:t>149</w:t>
            </w:r>
          </w:p>
        </w:tc>
      </w:tr>
      <w:tr w14:paraId="3C975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072D0F5A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Внеурочная деятельность:</w:t>
            </w:r>
          </w:p>
        </w:tc>
        <w:tc>
          <w:tcPr>
            <w:tcW w:w="612" w:type="dxa"/>
          </w:tcPr>
          <w:p w14:paraId="66B29B4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6CFCE53A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3CF2D430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2" w:type="dxa"/>
          </w:tcPr>
          <w:p w14:paraId="4AC3017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13" w:type="dxa"/>
          </w:tcPr>
          <w:p w14:paraId="361D0043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737" w:type="dxa"/>
          </w:tcPr>
          <w:p w14:paraId="119FDABE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</w:t>
            </w:r>
          </w:p>
        </w:tc>
      </w:tr>
      <w:tr w14:paraId="6433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1103AD6">
            <w:pPr>
              <w:pStyle w:val="7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коррекционно-развивающая область (коррекционные занятия и ритмика)</w:t>
            </w:r>
          </w:p>
        </w:tc>
        <w:tc>
          <w:tcPr>
            <w:tcW w:w="612" w:type="dxa"/>
          </w:tcPr>
          <w:p w14:paraId="76AE085E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12" w:type="dxa"/>
          </w:tcPr>
          <w:p w14:paraId="0D83FC2E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12" w:type="dxa"/>
          </w:tcPr>
          <w:p w14:paraId="1B6E3845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12" w:type="dxa"/>
          </w:tcPr>
          <w:p w14:paraId="6E717473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13" w:type="dxa"/>
          </w:tcPr>
          <w:p w14:paraId="118D4143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37" w:type="dxa"/>
          </w:tcPr>
          <w:p w14:paraId="730D66F4">
            <w:pPr>
              <w:pStyle w:val="7"/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6A752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BE8408E">
            <w:pPr>
              <w:pStyle w:val="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612" w:type="dxa"/>
          </w:tcPr>
          <w:p w14:paraId="78015BF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12" w:type="dxa"/>
          </w:tcPr>
          <w:p w14:paraId="67318DB5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12" w:type="dxa"/>
          </w:tcPr>
          <w:p w14:paraId="73165282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12" w:type="dxa"/>
          </w:tcPr>
          <w:p w14:paraId="3A684BCC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613" w:type="dxa"/>
          </w:tcPr>
          <w:p w14:paraId="4E30B3A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737" w:type="dxa"/>
          </w:tcPr>
          <w:p w14:paraId="3D686EF3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15</w:t>
            </w:r>
          </w:p>
        </w:tc>
      </w:tr>
      <w:tr w14:paraId="36E01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33A2E81B">
            <w:pPr>
              <w:pStyle w:val="7"/>
              <w:rPr>
                <w:b/>
                <w:bCs/>
                <w:i/>
                <w:iCs/>
              </w:rPr>
            </w:pPr>
            <w:r>
              <w:t>«Разговоры о важном»</w:t>
            </w:r>
          </w:p>
        </w:tc>
        <w:tc>
          <w:tcPr>
            <w:tcW w:w="612" w:type="dxa"/>
            <w:vAlign w:val="center"/>
          </w:tcPr>
          <w:p w14:paraId="0BAF19DF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57802D1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6B4FBF13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6D621A4F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3" w:type="dxa"/>
            <w:vAlign w:val="center"/>
          </w:tcPr>
          <w:p w14:paraId="679843CE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37" w:type="dxa"/>
          </w:tcPr>
          <w:p w14:paraId="576E2075">
            <w:pPr>
              <w:pStyle w:val="7"/>
              <w:jc w:val="center"/>
            </w:pPr>
            <w:r>
              <w:t>5</w:t>
            </w:r>
          </w:p>
        </w:tc>
      </w:tr>
      <w:tr w14:paraId="24DD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511B6583">
            <w:pPr>
              <w:pStyle w:val="7"/>
            </w:pPr>
            <w:r>
              <w:t>«Я-ты-он-она-вместе целая страна»</w:t>
            </w:r>
          </w:p>
        </w:tc>
        <w:tc>
          <w:tcPr>
            <w:tcW w:w="612" w:type="dxa"/>
            <w:vAlign w:val="center"/>
          </w:tcPr>
          <w:p w14:paraId="231241B6">
            <w:pPr>
              <w:pStyle w:val="7"/>
              <w:jc w:val="center"/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0E6FA4E8">
            <w:pPr>
              <w:pStyle w:val="7"/>
              <w:jc w:val="center"/>
            </w:pPr>
            <w:r>
              <w:t>0</w:t>
            </w:r>
          </w:p>
        </w:tc>
        <w:tc>
          <w:tcPr>
            <w:tcW w:w="612" w:type="dxa"/>
            <w:vAlign w:val="center"/>
          </w:tcPr>
          <w:p w14:paraId="6C161E30">
            <w:pPr>
              <w:pStyle w:val="7"/>
              <w:jc w:val="center"/>
            </w:pPr>
            <w:r>
              <w:t>0</w:t>
            </w:r>
          </w:p>
        </w:tc>
        <w:tc>
          <w:tcPr>
            <w:tcW w:w="612" w:type="dxa"/>
            <w:vAlign w:val="center"/>
          </w:tcPr>
          <w:p w14:paraId="27910356">
            <w:pPr>
              <w:pStyle w:val="7"/>
              <w:jc w:val="center"/>
            </w:pPr>
            <w:r>
              <w:t>0</w:t>
            </w:r>
          </w:p>
        </w:tc>
        <w:tc>
          <w:tcPr>
            <w:tcW w:w="613" w:type="dxa"/>
            <w:vAlign w:val="center"/>
          </w:tcPr>
          <w:p w14:paraId="0139C34D">
            <w:pPr>
              <w:pStyle w:val="7"/>
              <w:jc w:val="center"/>
            </w:pPr>
            <w:r>
              <w:t>0</w:t>
            </w:r>
          </w:p>
        </w:tc>
        <w:tc>
          <w:tcPr>
            <w:tcW w:w="737" w:type="dxa"/>
          </w:tcPr>
          <w:p w14:paraId="20061846">
            <w:pPr>
              <w:pStyle w:val="7"/>
              <w:jc w:val="center"/>
            </w:pPr>
            <w:r>
              <w:t>1</w:t>
            </w:r>
          </w:p>
        </w:tc>
      </w:tr>
      <w:tr w14:paraId="0039C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6161A832">
            <w:pPr>
              <w:pStyle w:val="7"/>
              <w:rPr>
                <w:b/>
                <w:bCs/>
                <w:i/>
                <w:iCs/>
              </w:rPr>
            </w:pPr>
            <w:r>
              <w:t>«Россия - мои горизонты»</w:t>
            </w:r>
          </w:p>
        </w:tc>
        <w:tc>
          <w:tcPr>
            <w:tcW w:w="612" w:type="dxa"/>
            <w:vAlign w:val="center"/>
          </w:tcPr>
          <w:p w14:paraId="7A7E621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612" w:type="dxa"/>
            <w:vAlign w:val="center"/>
          </w:tcPr>
          <w:p w14:paraId="5D86546A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05613FC0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7ED7690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3" w:type="dxa"/>
            <w:vAlign w:val="center"/>
          </w:tcPr>
          <w:p w14:paraId="28E578A1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37" w:type="dxa"/>
          </w:tcPr>
          <w:p w14:paraId="065183CC">
            <w:pPr>
              <w:pStyle w:val="7"/>
              <w:jc w:val="center"/>
            </w:pPr>
            <w:r>
              <w:t>4</w:t>
            </w:r>
          </w:p>
        </w:tc>
      </w:tr>
      <w:tr w14:paraId="5846F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124D7603">
            <w:pPr>
              <w:pStyle w:val="7"/>
              <w:rPr>
                <w:b/>
                <w:bCs/>
                <w:i/>
                <w:iCs/>
              </w:rPr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612" w:type="dxa"/>
            <w:vAlign w:val="center"/>
          </w:tcPr>
          <w:p w14:paraId="40B5141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7DD01C94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33E54763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2" w:type="dxa"/>
            <w:vAlign w:val="center"/>
          </w:tcPr>
          <w:p w14:paraId="7DF070E9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613" w:type="dxa"/>
            <w:vAlign w:val="center"/>
          </w:tcPr>
          <w:p w14:paraId="0C289395">
            <w:pPr>
              <w:pStyle w:val="7"/>
              <w:jc w:val="center"/>
              <w:rPr>
                <w:b/>
                <w:bCs/>
                <w:i/>
                <w:iCs/>
              </w:rPr>
            </w:pPr>
            <w:r>
              <w:t>1</w:t>
            </w:r>
          </w:p>
        </w:tc>
        <w:tc>
          <w:tcPr>
            <w:tcW w:w="737" w:type="dxa"/>
          </w:tcPr>
          <w:p w14:paraId="0BB27534">
            <w:pPr>
              <w:pStyle w:val="7"/>
              <w:jc w:val="center"/>
            </w:pPr>
            <w:r>
              <w:t>5</w:t>
            </w:r>
          </w:p>
        </w:tc>
      </w:tr>
      <w:tr w14:paraId="3B39C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271" w:type="dxa"/>
            <w:gridSpan w:val="2"/>
          </w:tcPr>
          <w:p w14:paraId="117F2106">
            <w:pPr>
              <w:pStyle w:val="7"/>
              <w:rPr>
                <w:b/>
                <w:bCs/>
              </w:rPr>
            </w:pPr>
            <w:r>
              <w:rPr>
                <w:b/>
                <w:bCs/>
              </w:rPr>
              <w:t>Всего часов</w:t>
            </w:r>
          </w:p>
        </w:tc>
        <w:tc>
          <w:tcPr>
            <w:tcW w:w="612" w:type="dxa"/>
          </w:tcPr>
          <w:p w14:paraId="55229DC6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612" w:type="dxa"/>
          </w:tcPr>
          <w:p w14:paraId="2C0BA76C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2" w:type="dxa"/>
          </w:tcPr>
          <w:p w14:paraId="5622A2B0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2" w:type="dxa"/>
          </w:tcPr>
          <w:p w14:paraId="09C82C95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613" w:type="dxa"/>
          </w:tcPr>
          <w:p w14:paraId="5F630028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737" w:type="dxa"/>
          </w:tcPr>
          <w:p w14:paraId="7409E8ED">
            <w:pPr>
              <w:pStyle w:val="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</w:t>
            </w:r>
          </w:p>
        </w:tc>
      </w:tr>
    </w:tbl>
    <w:p w14:paraId="2B8BC1DE">
      <w:pPr>
        <w:jc w:val="both"/>
      </w:pPr>
    </w:p>
    <w:p w14:paraId="458CC67E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B78FD17">
      <w:pPr>
        <w:pStyle w:val="6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16E13277">
      <w:pPr>
        <w:jc w:val="both"/>
        <w:rPr>
          <w:b/>
          <w:bCs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54084">
    <w:pPr>
      <w:pStyle w:val="5"/>
      <w:spacing w:line="14" w:lineRule="auto"/>
      <w:rPr>
        <w:sz w:val="20"/>
      </w:rPr>
    </w:pPr>
    <w:r>
      <w:rPr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6833870</wp:posOffset>
              </wp:positionH>
              <wp:positionV relativeFrom="page">
                <wp:posOffset>9883775</wp:posOffset>
              </wp:positionV>
              <wp:extent cx="241300" cy="194310"/>
              <wp:effectExtent l="0" t="0" r="0" b="0"/>
              <wp:wrapNone/>
              <wp:docPr id="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8774A0">
                          <w:pPr>
                            <w:pStyle w:val="5"/>
                            <w:spacing w:before="10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" o:spid="_x0000_s1026" o:spt="202" type="#_x0000_t202" style="position:absolute;left:0pt;margin-left:538.1pt;margin-top:778.25pt;height:15.3pt;width:19pt;mso-position-horizontal-relative:page;mso-position-vertical-relative:page;z-index:-251657216;mso-width-relative:page;mso-height-relative:page;" filled="f" stroked="f" coordsize="21600,21600" o:gfxdata="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sTHvDbAAAADwEAAA8AAAAAAAAAAQAgAAAAIgAAAGRycy9kb3du&#10;cmV2LnhtbFBLAQIUABQAAAAIAIdO4kD7wVfA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48774A0">
                    <w:pPr>
                      <w:pStyle w:val="5"/>
                      <w:spacing w:before="10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AB6"/>
    <w:rsid w:val="000C0719"/>
    <w:rsid w:val="000C4B2C"/>
    <w:rsid w:val="000E73A1"/>
    <w:rsid w:val="000F4ADD"/>
    <w:rsid w:val="00113AB6"/>
    <w:rsid w:val="0011484D"/>
    <w:rsid w:val="00115053"/>
    <w:rsid w:val="00125265"/>
    <w:rsid w:val="001803C6"/>
    <w:rsid w:val="001849D5"/>
    <w:rsid w:val="001F142C"/>
    <w:rsid w:val="00322085"/>
    <w:rsid w:val="003B0BF4"/>
    <w:rsid w:val="003B7679"/>
    <w:rsid w:val="0042071F"/>
    <w:rsid w:val="00423CE2"/>
    <w:rsid w:val="0049135B"/>
    <w:rsid w:val="004A7DB3"/>
    <w:rsid w:val="0051506C"/>
    <w:rsid w:val="00642605"/>
    <w:rsid w:val="006711F4"/>
    <w:rsid w:val="00726C4E"/>
    <w:rsid w:val="00755F0B"/>
    <w:rsid w:val="00773917"/>
    <w:rsid w:val="0079577B"/>
    <w:rsid w:val="00823ACA"/>
    <w:rsid w:val="008308AD"/>
    <w:rsid w:val="00852996"/>
    <w:rsid w:val="0086054C"/>
    <w:rsid w:val="00873F0A"/>
    <w:rsid w:val="008875B1"/>
    <w:rsid w:val="008B52F8"/>
    <w:rsid w:val="008C24B1"/>
    <w:rsid w:val="00903C38"/>
    <w:rsid w:val="00930B2C"/>
    <w:rsid w:val="00990017"/>
    <w:rsid w:val="009B0815"/>
    <w:rsid w:val="009C4BFA"/>
    <w:rsid w:val="00A06F78"/>
    <w:rsid w:val="00A17669"/>
    <w:rsid w:val="00A617D3"/>
    <w:rsid w:val="00AE3255"/>
    <w:rsid w:val="00AF0F3B"/>
    <w:rsid w:val="00AF247B"/>
    <w:rsid w:val="00B00319"/>
    <w:rsid w:val="00B631E0"/>
    <w:rsid w:val="00B75BF5"/>
    <w:rsid w:val="00B8339E"/>
    <w:rsid w:val="00BB08E3"/>
    <w:rsid w:val="00C510D5"/>
    <w:rsid w:val="00C6025D"/>
    <w:rsid w:val="00CC7522"/>
    <w:rsid w:val="00DC0923"/>
    <w:rsid w:val="00DC2832"/>
    <w:rsid w:val="00E2565E"/>
    <w:rsid w:val="00E34E71"/>
    <w:rsid w:val="00E560D0"/>
    <w:rsid w:val="00EE0143"/>
    <w:rsid w:val="00F225D6"/>
    <w:rsid w:val="00F33CAF"/>
    <w:rsid w:val="00F6095C"/>
    <w:rsid w:val="00F96A67"/>
    <w:rsid w:val="00FE70F5"/>
    <w:rsid w:val="00FF6002"/>
    <w:rsid w:val="5E61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Body Text"/>
    <w:basedOn w:val="1"/>
    <w:link w:val="10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 w:eastAsiaTheme="minorEastAsia"/>
      <w:sz w:val="24"/>
      <w:szCs w:val="22"/>
      <w:lang w:val="ru-RU" w:eastAsia="ru-RU" w:bidi="ar-SA"/>
    </w:rPr>
  </w:style>
  <w:style w:type="character" w:customStyle="1" w:styleId="8">
    <w:name w:val="Текст выноски Знак"/>
    <w:basedOn w:val="2"/>
    <w:link w:val="4"/>
    <w:semiHidden/>
    <w:uiPriority w:val="99"/>
    <w:rPr>
      <w:rFonts w:ascii="Segoe UI" w:hAnsi="Segoe UI" w:cs="Segoe UI"/>
      <w:sz w:val="18"/>
      <w:szCs w:val="18"/>
    </w:r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Основной текст Знак"/>
    <w:basedOn w:val="2"/>
    <w:link w:val="5"/>
    <w:uiPriority w:val="1"/>
    <w:rPr>
      <w:rFonts w:ascii="Times New Roman" w:hAnsi="Times New Roman" w:eastAsia="Times New Roman" w:cs="Times New Roman"/>
      <w:sz w:val="24"/>
      <w:szCs w:val="24"/>
    </w:rPr>
  </w:style>
  <w:style w:type="paragraph" w:customStyle="1" w:styleId="11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</w:rPr>
  </w:style>
  <w:style w:type="character" w:customStyle="1" w:styleId="12">
    <w:name w:val="markedcontent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5</Pages>
  <Words>868</Words>
  <Characters>4652</Characters>
  <Lines>41</Lines>
  <Paragraphs>11</Paragraphs>
  <TotalTime>218</TotalTime>
  <ScaleCrop>false</ScaleCrop>
  <LinksUpToDate>false</LinksUpToDate>
  <CharactersWithSpaces>5305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2025-06-03T08:32:00Z</dcterms:created>
  <dc:creator>ACER</dc:creator>
  <cp:lastModifiedBy>Елена Елена</cp:lastModifiedBy>
  <cp:lastPrinted>2025-06-03T09:56:00Z</cp:lastPrinted>
  <dcterms:modified xsi:type="dcterms:W3CDTF">2026-09-11T07:28:19Z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52C2A05ADBFE43EB8D43B613D2316560_13</vt:lpwstr>
  </property>
</Properties>
</file>