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D511E">
      <w:pPr>
        <w:jc w:val="center"/>
        <w:rPr>
          <w:b/>
          <w:sz w:val="22"/>
          <w:szCs w:val="22"/>
        </w:rPr>
      </w:pPr>
    </w:p>
    <w:p w14:paraId="5C7DB03B">
      <w:pPr>
        <w:jc w:val="center"/>
        <w:rPr>
          <w:b/>
          <w:sz w:val="22"/>
          <w:szCs w:val="22"/>
        </w:rPr>
      </w:pPr>
    </w:p>
    <w:p w14:paraId="5CDEBA7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Муниципальное автономное общеобразовательное учреждение </w:t>
      </w:r>
    </w:p>
    <w:p w14:paraId="67A3A0A5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«Аромашевская средняя общеобразовательная школа </w:t>
      </w:r>
    </w:p>
    <w:p w14:paraId="0B56D61A">
      <w:pPr>
        <w:jc w:val="center"/>
        <w:rPr>
          <w:sz w:val="22"/>
          <w:szCs w:val="22"/>
        </w:rPr>
      </w:pPr>
      <w:r>
        <w:rPr>
          <w:sz w:val="22"/>
          <w:szCs w:val="22"/>
        </w:rPr>
        <w:t>имени Героя Советского Союза В.Д. Кармацкого»</w:t>
      </w:r>
    </w:p>
    <w:p w14:paraId="1D605619">
      <w:pPr>
        <w:jc w:val="center"/>
        <w:rPr>
          <w:sz w:val="22"/>
          <w:szCs w:val="22"/>
        </w:rPr>
      </w:pPr>
    </w:p>
    <w:p w14:paraId="13D3CED5">
      <w:pPr>
        <w:jc w:val="center"/>
        <w:rPr>
          <w:sz w:val="22"/>
          <w:szCs w:val="22"/>
        </w:rPr>
      </w:pPr>
    </w:p>
    <w:p w14:paraId="3FB27B60">
      <w:pPr>
        <w:jc w:val="center"/>
        <w:rPr>
          <w:b/>
          <w:sz w:val="22"/>
          <w:szCs w:val="22"/>
        </w:rPr>
      </w:pPr>
    </w:p>
    <w:p w14:paraId="3D33DBFB">
      <w:pPr>
        <w:rPr>
          <w:b/>
          <w:sz w:val="22"/>
          <w:szCs w:val="22"/>
        </w:rPr>
      </w:pPr>
    </w:p>
    <w:p w14:paraId="098AF850">
      <w:pPr>
        <w:jc w:val="center"/>
        <w:rPr>
          <w:b/>
          <w:sz w:val="22"/>
          <w:szCs w:val="22"/>
        </w:rPr>
      </w:pPr>
    </w:p>
    <w:p w14:paraId="3364DD85">
      <w:pPr>
        <w:jc w:val="center"/>
        <w:rPr>
          <w:b/>
          <w:sz w:val="22"/>
          <w:szCs w:val="22"/>
        </w:rPr>
      </w:pPr>
    </w:p>
    <w:p w14:paraId="3F930398">
      <w:pPr>
        <w:jc w:val="center"/>
        <w:rPr>
          <w:b/>
          <w:sz w:val="22"/>
          <w:szCs w:val="22"/>
        </w:rPr>
      </w:pPr>
    </w:p>
    <w:p w14:paraId="05FDB49D">
      <w:pPr>
        <w:jc w:val="center"/>
        <w:rPr>
          <w:b/>
          <w:sz w:val="22"/>
          <w:szCs w:val="22"/>
        </w:rPr>
      </w:pPr>
    </w:p>
    <w:p w14:paraId="7106AF11">
      <w:pPr>
        <w:jc w:val="center"/>
        <w:rPr>
          <w:b/>
          <w:sz w:val="22"/>
          <w:szCs w:val="22"/>
        </w:rPr>
      </w:pPr>
    </w:p>
    <w:p w14:paraId="28771CAF">
      <w:pPr>
        <w:jc w:val="center"/>
        <w:rPr>
          <w:b/>
          <w:sz w:val="22"/>
          <w:szCs w:val="22"/>
        </w:rPr>
      </w:pPr>
    </w:p>
    <w:p w14:paraId="7C9422A3">
      <w:pPr>
        <w:jc w:val="center"/>
        <w:rPr>
          <w:b/>
          <w:sz w:val="22"/>
          <w:szCs w:val="22"/>
        </w:rPr>
      </w:pPr>
    </w:p>
    <w:p w14:paraId="5A01C8D7">
      <w:pPr>
        <w:jc w:val="center"/>
        <w:rPr>
          <w:b/>
          <w:sz w:val="22"/>
          <w:szCs w:val="22"/>
        </w:rPr>
      </w:pPr>
    </w:p>
    <w:p w14:paraId="1182C33D">
      <w:pPr>
        <w:jc w:val="center"/>
        <w:rPr>
          <w:b/>
          <w:sz w:val="22"/>
          <w:szCs w:val="22"/>
        </w:rPr>
      </w:pPr>
    </w:p>
    <w:p w14:paraId="6088BA8C">
      <w:pPr>
        <w:jc w:val="center"/>
        <w:rPr>
          <w:b/>
          <w:sz w:val="22"/>
          <w:szCs w:val="22"/>
        </w:rPr>
      </w:pPr>
    </w:p>
    <w:p w14:paraId="78698052">
      <w:pPr>
        <w:jc w:val="center"/>
        <w:rPr>
          <w:b/>
          <w:sz w:val="22"/>
          <w:szCs w:val="22"/>
        </w:rPr>
      </w:pPr>
    </w:p>
    <w:p w14:paraId="026CC679">
      <w:pPr>
        <w:jc w:val="center"/>
        <w:rPr>
          <w:sz w:val="22"/>
          <w:szCs w:val="22"/>
        </w:rPr>
      </w:pPr>
    </w:p>
    <w:p w14:paraId="2206CD07">
      <w:pPr>
        <w:jc w:val="center"/>
      </w:pPr>
      <w:r>
        <w:t xml:space="preserve">УЧЕБНЫЙ ПЛАН </w:t>
      </w:r>
    </w:p>
    <w:p w14:paraId="79F43A7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color w:val="000000"/>
          <w:sz w:val="27"/>
          <w:szCs w:val="27"/>
        </w:rPr>
        <w:t>для обучающихся с задержкой психического развития</w:t>
      </w:r>
    </w:p>
    <w:p w14:paraId="2972FB09">
      <w:pPr>
        <w:jc w:val="center"/>
      </w:pPr>
      <w:r>
        <w:t>(ФГОС ООО 5-9 классы)</w:t>
      </w:r>
    </w:p>
    <w:p w14:paraId="3B155705">
      <w:pPr>
        <w:jc w:val="center"/>
        <w:rPr>
          <w:sz w:val="22"/>
          <w:szCs w:val="22"/>
        </w:rPr>
      </w:pPr>
      <w:r>
        <w:rPr>
          <w:sz w:val="22"/>
          <w:szCs w:val="22"/>
        </w:rPr>
        <w:t>на 2026– 2027 учебный год</w:t>
      </w:r>
    </w:p>
    <w:p w14:paraId="3CB830FC">
      <w:pPr>
        <w:jc w:val="center"/>
        <w:rPr>
          <w:sz w:val="22"/>
          <w:szCs w:val="22"/>
        </w:rPr>
      </w:pPr>
      <w:r>
        <w:rPr>
          <w:sz w:val="22"/>
          <w:szCs w:val="22"/>
        </w:rPr>
        <w:t>(извлечение из ООП ООО ФГОС 5-9 классы)</w:t>
      </w:r>
    </w:p>
    <w:p w14:paraId="013C090B">
      <w:pPr>
        <w:jc w:val="center"/>
        <w:rPr>
          <w:sz w:val="22"/>
          <w:szCs w:val="22"/>
        </w:rPr>
      </w:pPr>
      <w:r>
        <w:rPr>
          <w:sz w:val="22"/>
          <w:szCs w:val="22"/>
        </w:rPr>
        <w:t>(ФГОС ООО от 31.05.2021 № 286; ФОП ООО от 18.05.2023 № 370)</w:t>
      </w:r>
    </w:p>
    <w:p w14:paraId="7733A822">
      <w:pPr>
        <w:rPr>
          <w:sz w:val="22"/>
          <w:szCs w:val="22"/>
        </w:rPr>
      </w:pPr>
    </w:p>
    <w:p w14:paraId="13C628F3">
      <w:pPr>
        <w:jc w:val="center"/>
        <w:rPr>
          <w:sz w:val="22"/>
          <w:szCs w:val="22"/>
        </w:rPr>
      </w:pPr>
    </w:p>
    <w:p w14:paraId="341DB663">
      <w:pPr>
        <w:jc w:val="center"/>
        <w:rPr>
          <w:sz w:val="22"/>
          <w:szCs w:val="22"/>
        </w:rPr>
      </w:pPr>
    </w:p>
    <w:p w14:paraId="72EAD212">
      <w:pPr>
        <w:jc w:val="center"/>
        <w:rPr>
          <w:sz w:val="22"/>
          <w:szCs w:val="22"/>
        </w:rPr>
      </w:pPr>
    </w:p>
    <w:p w14:paraId="358A0223">
      <w:pPr>
        <w:jc w:val="center"/>
        <w:rPr>
          <w:b/>
          <w:sz w:val="22"/>
          <w:szCs w:val="22"/>
        </w:rPr>
      </w:pPr>
    </w:p>
    <w:p w14:paraId="0A80CD76">
      <w:pPr>
        <w:jc w:val="center"/>
        <w:rPr>
          <w:b/>
          <w:sz w:val="22"/>
          <w:szCs w:val="22"/>
        </w:rPr>
      </w:pPr>
    </w:p>
    <w:p w14:paraId="0A56EC0E">
      <w:pPr>
        <w:jc w:val="center"/>
        <w:rPr>
          <w:b/>
          <w:sz w:val="22"/>
          <w:szCs w:val="22"/>
        </w:rPr>
      </w:pPr>
    </w:p>
    <w:p w14:paraId="43AA93CD">
      <w:pPr>
        <w:jc w:val="center"/>
        <w:rPr>
          <w:b/>
          <w:sz w:val="22"/>
          <w:szCs w:val="22"/>
        </w:rPr>
      </w:pPr>
    </w:p>
    <w:p w14:paraId="01F4FA97">
      <w:pPr>
        <w:jc w:val="center"/>
        <w:rPr>
          <w:b/>
          <w:sz w:val="22"/>
          <w:szCs w:val="22"/>
        </w:rPr>
      </w:pPr>
    </w:p>
    <w:p w14:paraId="2E3E218A">
      <w:pPr>
        <w:jc w:val="center"/>
        <w:rPr>
          <w:b/>
          <w:sz w:val="22"/>
          <w:szCs w:val="22"/>
        </w:rPr>
      </w:pPr>
    </w:p>
    <w:p w14:paraId="209964D5">
      <w:pPr>
        <w:jc w:val="center"/>
        <w:rPr>
          <w:b/>
          <w:sz w:val="22"/>
          <w:szCs w:val="22"/>
        </w:rPr>
      </w:pPr>
    </w:p>
    <w:p w14:paraId="37BE049D">
      <w:pPr>
        <w:jc w:val="center"/>
        <w:rPr>
          <w:b/>
          <w:sz w:val="22"/>
          <w:szCs w:val="22"/>
        </w:rPr>
      </w:pPr>
    </w:p>
    <w:p w14:paraId="0FC3CE95">
      <w:pPr>
        <w:jc w:val="center"/>
        <w:rPr>
          <w:b/>
          <w:sz w:val="22"/>
          <w:szCs w:val="22"/>
        </w:rPr>
      </w:pPr>
    </w:p>
    <w:p w14:paraId="65D8F1E9">
      <w:pPr>
        <w:jc w:val="center"/>
        <w:rPr>
          <w:b/>
          <w:sz w:val="22"/>
          <w:szCs w:val="22"/>
        </w:rPr>
      </w:pPr>
    </w:p>
    <w:p w14:paraId="4EC551EF">
      <w:pPr>
        <w:jc w:val="center"/>
        <w:rPr>
          <w:b/>
          <w:sz w:val="22"/>
          <w:szCs w:val="22"/>
        </w:rPr>
      </w:pPr>
    </w:p>
    <w:p w14:paraId="02E512F2">
      <w:pPr>
        <w:jc w:val="center"/>
        <w:rPr>
          <w:b/>
          <w:sz w:val="22"/>
          <w:szCs w:val="22"/>
        </w:rPr>
      </w:pPr>
    </w:p>
    <w:p w14:paraId="29148E94">
      <w:pPr>
        <w:jc w:val="center"/>
        <w:rPr>
          <w:b/>
          <w:sz w:val="22"/>
          <w:szCs w:val="22"/>
        </w:rPr>
      </w:pPr>
    </w:p>
    <w:p w14:paraId="14AE943E">
      <w:pPr>
        <w:jc w:val="center"/>
        <w:rPr>
          <w:b/>
          <w:sz w:val="22"/>
          <w:szCs w:val="22"/>
        </w:rPr>
      </w:pPr>
    </w:p>
    <w:p w14:paraId="0879DC27">
      <w:pPr>
        <w:jc w:val="center"/>
        <w:rPr>
          <w:b/>
          <w:sz w:val="22"/>
          <w:szCs w:val="22"/>
        </w:rPr>
      </w:pPr>
    </w:p>
    <w:p w14:paraId="45FF7E89">
      <w:pPr>
        <w:jc w:val="center"/>
        <w:rPr>
          <w:b/>
          <w:sz w:val="22"/>
          <w:szCs w:val="22"/>
        </w:rPr>
      </w:pPr>
    </w:p>
    <w:p w14:paraId="75A63AB6">
      <w:pPr>
        <w:jc w:val="center"/>
        <w:rPr>
          <w:b/>
          <w:sz w:val="22"/>
          <w:szCs w:val="22"/>
        </w:rPr>
      </w:pPr>
    </w:p>
    <w:p w14:paraId="05275C5F">
      <w:pPr>
        <w:jc w:val="center"/>
        <w:rPr>
          <w:b/>
          <w:sz w:val="22"/>
          <w:szCs w:val="22"/>
        </w:rPr>
      </w:pPr>
    </w:p>
    <w:p w14:paraId="520F4C8D">
      <w:pPr>
        <w:jc w:val="center"/>
        <w:rPr>
          <w:b/>
          <w:sz w:val="22"/>
          <w:szCs w:val="22"/>
        </w:rPr>
      </w:pPr>
    </w:p>
    <w:p w14:paraId="2FF8A539">
      <w:pPr>
        <w:jc w:val="center"/>
        <w:rPr>
          <w:b/>
          <w:sz w:val="22"/>
          <w:szCs w:val="22"/>
        </w:rPr>
      </w:pPr>
    </w:p>
    <w:p w14:paraId="70E75A0A">
      <w:pPr>
        <w:jc w:val="center"/>
        <w:rPr>
          <w:b/>
          <w:sz w:val="22"/>
          <w:szCs w:val="22"/>
        </w:rPr>
      </w:pPr>
    </w:p>
    <w:p w14:paraId="767625C5">
      <w:pPr>
        <w:jc w:val="center"/>
        <w:rPr>
          <w:b/>
          <w:sz w:val="22"/>
          <w:szCs w:val="22"/>
        </w:rPr>
      </w:pPr>
    </w:p>
    <w:p w14:paraId="2D93E563">
      <w:pPr>
        <w:jc w:val="center"/>
        <w:rPr>
          <w:b/>
          <w:sz w:val="22"/>
          <w:szCs w:val="22"/>
        </w:rPr>
      </w:pPr>
    </w:p>
    <w:p w14:paraId="1DD3D352">
      <w:pPr>
        <w:jc w:val="center"/>
        <w:rPr>
          <w:b/>
          <w:sz w:val="22"/>
          <w:szCs w:val="22"/>
        </w:rPr>
      </w:pPr>
    </w:p>
    <w:p w14:paraId="625EA7C9">
      <w:pPr>
        <w:jc w:val="center"/>
        <w:rPr>
          <w:b/>
          <w:sz w:val="22"/>
          <w:szCs w:val="22"/>
        </w:rPr>
      </w:pPr>
    </w:p>
    <w:p w14:paraId="6457B04B">
      <w:pPr>
        <w:jc w:val="center"/>
        <w:rPr>
          <w:b/>
          <w:sz w:val="22"/>
          <w:szCs w:val="22"/>
        </w:rPr>
      </w:pPr>
    </w:p>
    <w:p w14:paraId="13132B21">
      <w:pPr>
        <w:jc w:val="center"/>
        <w:rPr>
          <w:b/>
          <w:sz w:val="22"/>
          <w:szCs w:val="22"/>
        </w:rPr>
      </w:pPr>
    </w:p>
    <w:p w14:paraId="616A4A75">
      <w:pPr>
        <w:jc w:val="center"/>
        <w:rPr>
          <w:sz w:val="22"/>
          <w:szCs w:val="22"/>
        </w:rPr>
      </w:pPr>
      <w:r>
        <w:rPr>
          <w:sz w:val="22"/>
          <w:szCs w:val="22"/>
        </w:rPr>
        <w:t>с. Аромашево</w:t>
      </w:r>
    </w:p>
    <w:p w14:paraId="45B7508E">
      <w:pPr>
        <w:jc w:val="center"/>
        <w:rPr>
          <w:sz w:val="22"/>
          <w:szCs w:val="22"/>
        </w:rPr>
      </w:pPr>
      <w:r>
        <w:rPr>
          <w:sz w:val="22"/>
          <w:szCs w:val="22"/>
        </w:rPr>
        <w:t>2026</w:t>
      </w:r>
    </w:p>
    <w:p w14:paraId="249A4090">
      <w:pPr>
        <w:jc w:val="center"/>
        <w:rPr>
          <w:sz w:val="22"/>
          <w:szCs w:val="22"/>
        </w:rPr>
      </w:pPr>
    </w:p>
    <w:p w14:paraId="4CAB9A25">
      <w:pPr>
        <w:jc w:val="center"/>
        <w:rPr>
          <w:b/>
          <w:sz w:val="22"/>
          <w:szCs w:val="22"/>
        </w:rPr>
      </w:pPr>
    </w:p>
    <w:p w14:paraId="6E45625E">
      <w:pPr>
        <w:jc w:val="center"/>
        <w:rPr>
          <w:b/>
          <w:sz w:val="22"/>
          <w:szCs w:val="22"/>
        </w:rPr>
      </w:pPr>
    </w:p>
    <w:p w14:paraId="76DBA3AF">
      <w:pPr>
        <w:ind w:firstLine="567"/>
        <w:jc w:val="center"/>
        <w:rPr>
          <w:rStyle w:val="32"/>
          <w:rFonts w:asciiTheme="majorBidi" w:hAnsiTheme="majorBidi" w:cstheme="majorBidi"/>
        </w:rPr>
      </w:pPr>
      <w:r>
        <w:rPr>
          <w:rStyle w:val="32"/>
          <w:rFonts w:asciiTheme="majorBidi" w:hAnsiTheme="majorBidi" w:cstheme="majorBidi"/>
        </w:rPr>
        <w:t>ПОЯСНИТЕЛЬНАЯ ЗАПИСКА</w:t>
      </w:r>
    </w:p>
    <w:p w14:paraId="31989B3F">
      <w:pPr>
        <w:jc w:val="both"/>
        <w:rPr>
          <w:sz w:val="22"/>
          <w:szCs w:val="22"/>
        </w:rPr>
      </w:pPr>
    </w:p>
    <w:p w14:paraId="162374AA">
      <w:pPr>
        <w:pStyle w:val="34"/>
        <w:jc w:val="both"/>
        <w:rPr>
          <w:rStyle w:val="32"/>
          <w:rFonts w:ascii="Times New Roman" w:hAnsi="Times New Roman" w:cs="Times New Roman"/>
          <w:b w:val="0"/>
          <w:bCs/>
          <w:sz w:val="22"/>
        </w:rPr>
      </w:pPr>
      <w:r>
        <w:rPr>
          <w:rStyle w:val="32"/>
          <w:rFonts w:ascii="Times New Roman" w:hAnsi="Times New Roman" w:cs="Times New Roman"/>
          <w:b w:val="0"/>
          <w:bCs/>
          <w:sz w:val="22"/>
        </w:rPr>
        <w:t xml:space="preserve">             Учебный план основного общего образования  для обучающихся с задержкой психического развития (ЗПР) Муниципального автономного общеобразовательного учреждения «Аромашевская средняя общеобразовательная школа имени Героя Советского Союза В.Д. Кармацкого» (далее - учебный план МАОУ «Аромашевская СОШ им. В.Д. Кармацкого»)</w:t>
      </w:r>
      <w:r>
        <w:rPr>
          <w:rFonts w:ascii="Times New Roman" w:hAnsi="Times New Roman" w:cs="Times New Roman"/>
          <w:b w:val="0"/>
          <w:bCs/>
          <w:sz w:val="22"/>
        </w:rPr>
        <w:t xml:space="preserve"> </w:t>
      </w:r>
      <w:r>
        <w:rPr>
          <w:rStyle w:val="32"/>
          <w:rFonts w:ascii="Times New Roman" w:hAnsi="Times New Roman" w:cs="Times New Roman"/>
          <w:b w:val="0"/>
          <w:bCs/>
          <w:sz w:val="22"/>
        </w:rPr>
        <w:t xml:space="preserve">для 5-9 классов, реализующих адаптированную основную образовательную программу основного общего образования, соответствующую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</w:t>
      </w:r>
      <w:r>
        <w:rPr>
          <w:rFonts w:ascii="Times New Roman" w:hAnsi="Times New Roman" w:cs="Times New Roman"/>
          <w:b w:val="0"/>
          <w:bCs/>
          <w:sz w:val="22"/>
          <w:shd w:val="clear" w:color="auto" w:fill="FFFFFF"/>
        </w:rPr>
        <w:t>Приказ Министерства просвещения Российской Федерации от 09.10.2024г. №704 </w:t>
      </w:r>
      <w:r>
        <w:rPr>
          <w:rStyle w:val="6"/>
          <w:rFonts w:ascii="Times New Roman" w:hAnsi="Times New Roman" w:cs="Times New Roman" w:eastAsiaTheme="majorEastAsia"/>
          <w:b/>
          <w:bCs w:val="0"/>
          <w:sz w:val="22"/>
          <w:shd w:val="clear" w:color="auto" w:fill="FFFFFF"/>
        </w:rPr>
        <w:t>«</w:t>
      </w:r>
      <w:r>
        <w:rPr>
          <w:rStyle w:val="6"/>
          <w:rFonts w:ascii="Times New Roman" w:hAnsi="Times New Roman" w:cs="Times New Roman" w:eastAsiaTheme="majorEastAsia"/>
          <w:b w:val="0"/>
          <w:sz w:val="22"/>
          <w:shd w:val="clear" w:color="auto" w:fill="FFFFFF"/>
        </w:rPr>
        <w:t>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</w:t>
      </w:r>
      <w:r>
        <w:rPr>
          <w:rStyle w:val="6"/>
          <w:rFonts w:ascii="Times New Roman" w:hAnsi="Times New Roman" w:cs="Times New Roman" w:eastAsiaTheme="majorEastAsia"/>
          <w:b/>
          <w:bCs w:val="0"/>
          <w:sz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b w:val="0"/>
          <w:bCs/>
          <w:sz w:val="22"/>
          <w:shd w:val="clear" w:color="auto" w:fill="FFFFFF"/>
        </w:rPr>
        <w:t>Приказ Министерства просвещения Российской Федерации от 08.10.2025г. №729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 Приказ Министерства просвещения Российской Федерации от 10.11.2025г. №808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>
        <w:rPr>
          <w:rStyle w:val="32"/>
          <w:rFonts w:ascii="Times New Roman" w:hAnsi="Times New Roman" w:cs="Times New Roman"/>
          <w:b w:val="0"/>
          <w:bCs/>
          <w:sz w:val="22"/>
        </w:rPr>
        <w:t>),</w:t>
      </w:r>
      <w:r>
        <w:rPr>
          <w:rFonts w:ascii="Times New Roman" w:hAnsi="Times New Roman" w:cs="Times New Roman"/>
          <w:b w:val="0"/>
          <w:bCs/>
          <w:sz w:val="22"/>
        </w:rPr>
        <w:t xml:space="preserve"> Приказ </w:t>
      </w:r>
      <w:r>
        <w:rPr>
          <w:rFonts w:ascii="Times New Roman" w:hAnsi="Times New Roman" w:cs="Times New Roman"/>
          <w:b w:val="0"/>
          <w:bCs/>
          <w:sz w:val="22"/>
          <w:shd w:val="clear" w:color="auto" w:fill="FFFFFF"/>
        </w:rPr>
        <w:t xml:space="preserve">Министерства просвещения Российской Федерации </w:t>
      </w:r>
      <w:r>
        <w:rPr>
          <w:rFonts w:ascii="Times New Roman" w:hAnsi="Times New Roman" w:cs="Times New Roman"/>
          <w:b w:val="0"/>
          <w:bCs/>
          <w:sz w:val="22"/>
        </w:rPr>
        <w:t xml:space="preserve">от 17 июля 2024 г. N 495 «О внесении изменений в некоторые приказы Министерства просвещения Российской Федерации, касающиеся федеральных  адаптированных образовательных программ» </w:t>
      </w:r>
      <w:r>
        <w:rPr>
          <w:rStyle w:val="32"/>
          <w:rFonts w:asciiTheme="majorBidi" w:hAnsiTheme="majorBidi" w:cstheme="majorBidi"/>
          <w:b w:val="0"/>
          <w:bCs/>
          <w:sz w:val="22"/>
        </w:rPr>
        <w:t>фиксирует общий объём нагрузки, максимальный объём аудиторной нагрузки обучающихся, распределяет учебное время, отводимое на освоение учебных предметов по классам.</w:t>
      </w:r>
    </w:p>
    <w:p w14:paraId="4DC0C67B">
      <w:pPr>
        <w:ind w:firstLine="567"/>
        <w:jc w:val="both"/>
        <w:rPr>
          <w:rStyle w:val="32"/>
          <w:rFonts w:asciiTheme="majorBidi" w:hAnsiTheme="majorBidi" w:cstheme="majorBidi"/>
          <w:sz w:val="22"/>
          <w:szCs w:val="22"/>
        </w:rPr>
      </w:pPr>
      <w:r>
        <w:rPr>
          <w:rStyle w:val="32"/>
          <w:rFonts w:asciiTheme="majorBidi" w:hAnsiTheme="majorBidi" w:cstheme="majorBidi"/>
          <w:sz w:val="22"/>
          <w:szCs w:val="22"/>
        </w:rPr>
        <w:t xml:space="preserve">Учебный план является частью АООП МАОУ «Аромашевская СОШ им. В.Д. Кармацкого», разработанной в соответствии с ФГОС основного общего образования, с учетом Федеральной адаптированной основной общеобразовательной программы основного общего образования, и обеспечивает выполнение санитарно-эпидемиологических требований СП </w:t>
      </w:r>
      <w:bookmarkStart w:id="0" w:name="_Hlk237935439"/>
      <w:r>
        <w:rPr>
          <w:rFonts w:cs="Arial"/>
          <w:sz w:val="22"/>
          <w:szCs w:val="22"/>
        </w:rPr>
        <w:t>2.4.2.4283-26</w:t>
      </w:r>
      <w:r>
        <w:rPr>
          <w:rStyle w:val="32"/>
          <w:sz w:val="22"/>
          <w:szCs w:val="22"/>
        </w:rPr>
        <w:t xml:space="preserve"> </w:t>
      </w:r>
      <w:bookmarkEnd w:id="0"/>
      <w:r>
        <w:rPr>
          <w:rStyle w:val="32"/>
          <w:rFonts w:asciiTheme="majorBidi" w:hAnsiTheme="majorBidi" w:cstheme="majorBidi"/>
          <w:sz w:val="22"/>
          <w:szCs w:val="22"/>
        </w:rPr>
        <w:t>и гигиенических нормативов и требований СанПиН 1.2.3685-21.</w:t>
      </w:r>
    </w:p>
    <w:p w14:paraId="224AF852">
      <w:pPr>
        <w:pStyle w:val="3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32"/>
          <w:rFonts w:ascii="Times New Roman" w:hAnsi="Times New Roman" w:cs="Times New Roman"/>
          <w:sz w:val="22"/>
          <w:szCs w:val="22"/>
        </w:rPr>
        <w:t xml:space="preserve">            Учебный план состоит из двух частей — обязательной части и части, формируемой участниками образовательных отношений. </w:t>
      </w:r>
      <w:r>
        <w:rPr>
          <w:rFonts w:ascii="Times New Roman" w:hAnsi="Times New Roman" w:cs="Times New Roman"/>
          <w:sz w:val="22"/>
          <w:szCs w:val="22"/>
        </w:rPr>
        <w:t>Учебный предмет «Обществознание» изучается только в 9 классе в соответствии с федеральной рабочей программой, утвержденной Приказом  № 729 (по 1 часу в неделю при 34 учебных неделях); учебный предмет «История» изучается в 5-9 классах в соответствии с  федеральной рабочей программой, утвержденной приказом Минпросвещения России от 09.10.2024 № 704 (далее — Приказ № 704), с учетом Приказа № 729 и Приказа № 808 (по 3 часа в неделю в 5-8 классах, по 2 часа в неделю в 9 классе при 34 учебных неделях); в качестве иностранного языка изучается «Английский язык», в 5 классе в соответствии с скорректированным объемом часов, рекомендованных для изучения иностранного языка (по 2 часа в неделю при 34 учебных неделях); учебный предмет «Духовно-нравственная культура России» изучается</w:t>
      </w:r>
      <w:r>
        <w:rPr>
          <w:rFonts w:ascii="Times New Roman" w:hAnsi="Times New Roman" w:cs="Times New Roman"/>
          <w:sz w:val="22"/>
          <w:szCs w:val="22"/>
        </w:rPr>
        <w:br w:type="textWrapping"/>
      </w:r>
      <w:r>
        <w:rPr>
          <w:rFonts w:ascii="Times New Roman" w:hAnsi="Times New Roman" w:cs="Times New Roman"/>
          <w:sz w:val="22"/>
          <w:szCs w:val="22"/>
        </w:rPr>
        <w:t>в 5 классе в соответствии с федеральной рабочей программой, утвержденной Приказом № 808 (по 1 часу в неделю при 34 учебных неделях, начиная со второго полугодия).</w:t>
      </w:r>
    </w:p>
    <w:p w14:paraId="31253689">
      <w:pPr>
        <w:jc w:val="both"/>
        <w:rPr>
          <w:rStyle w:val="32"/>
          <w:rFonts w:asciiTheme="majorBidi" w:hAnsiTheme="majorBidi" w:cstheme="majorBidi"/>
          <w:sz w:val="22"/>
          <w:szCs w:val="22"/>
        </w:rPr>
      </w:pPr>
      <w:r>
        <w:rPr>
          <w:rStyle w:val="32"/>
          <w:rFonts w:asciiTheme="majorBidi" w:hAnsiTheme="majorBidi" w:cstheme="majorBidi"/>
          <w:sz w:val="22"/>
          <w:szCs w:val="22"/>
        </w:rPr>
        <w:t xml:space="preserve">              В соответствии с Концепцией развития детско-юношеского спорта в Российской Федерации до 2030 года, утверждённой распоряжением Правительства Российской Федерации от 28 декабря 2021 года №3894-р, при реализации вариантов федерального учебного плана, где количество часов на физическую культуру составляет 2 часа, третий час реализуется за счёт часов части, формируемой участниками образовательных отношений (учебные модули по видам спорта).</w:t>
      </w:r>
    </w:p>
    <w:p w14:paraId="7BA9E9F3">
      <w:pPr>
        <w:jc w:val="both"/>
        <w:rPr>
          <w:rStyle w:val="32"/>
          <w:rFonts w:asciiTheme="majorBidi" w:hAnsiTheme="majorBidi" w:cstheme="majorBidi"/>
          <w:sz w:val="22"/>
          <w:szCs w:val="22"/>
        </w:rPr>
      </w:pPr>
      <w:r>
        <w:rPr>
          <w:rStyle w:val="32"/>
          <w:rFonts w:asciiTheme="majorBidi" w:hAnsiTheme="majorBidi" w:cstheme="majorBidi"/>
          <w:sz w:val="22"/>
          <w:szCs w:val="22"/>
        </w:rPr>
        <w:t xml:space="preserve">            Продолжительность учебного года в 5-9 классах составляет 34 учебные недели. </w:t>
      </w:r>
    </w:p>
    <w:p w14:paraId="40811AB8">
      <w:pPr>
        <w:jc w:val="both"/>
        <w:rPr>
          <w:rStyle w:val="32"/>
          <w:rFonts w:asciiTheme="majorBidi" w:hAnsiTheme="majorBidi" w:cstheme="majorBidi"/>
          <w:sz w:val="22"/>
          <w:szCs w:val="22"/>
        </w:rPr>
      </w:pPr>
      <w:r>
        <w:rPr>
          <w:rStyle w:val="32"/>
          <w:rFonts w:asciiTheme="majorBidi" w:hAnsiTheme="majorBidi" w:cstheme="majorBidi"/>
          <w:sz w:val="22"/>
          <w:szCs w:val="22"/>
        </w:rPr>
        <w:t xml:space="preserve">           Учебные занятия для учащихся 5-9 классов проводятся по 5-ти дневной учебной неделе.</w:t>
      </w:r>
    </w:p>
    <w:p w14:paraId="33EAE008">
      <w:pPr>
        <w:jc w:val="both"/>
        <w:rPr>
          <w:rStyle w:val="32"/>
          <w:rFonts w:asciiTheme="majorBidi" w:hAnsiTheme="majorBidi" w:cstheme="majorBidi"/>
          <w:sz w:val="22"/>
          <w:szCs w:val="22"/>
        </w:rPr>
      </w:pPr>
      <w:r>
        <w:rPr>
          <w:rStyle w:val="32"/>
          <w:rFonts w:asciiTheme="majorBidi" w:hAnsiTheme="majorBidi" w:cstheme="majorBidi"/>
          <w:sz w:val="22"/>
          <w:szCs w:val="22"/>
        </w:rPr>
        <w:t xml:space="preserve">           Максимальный объем аудиторной нагрузки обучающихся в неделю составляет в 5 классе – 29 часов, в 6 классе – 30 часов, в 7 классе – 32 часа, в 8-9 классах – 33 часа.</w:t>
      </w:r>
    </w:p>
    <w:p w14:paraId="54A16EEB">
      <w:pPr>
        <w:ind w:firstLine="567"/>
        <w:jc w:val="both"/>
        <w:rPr>
          <w:rStyle w:val="32"/>
          <w:rFonts w:asciiTheme="majorBidi" w:hAnsiTheme="majorBidi" w:cstheme="majorBidi"/>
          <w:sz w:val="22"/>
          <w:szCs w:val="22"/>
        </w:rPr>
      </w:pPr>
      <w:r>
        <w:rPr>
          <w:rStyle w:val="32"/>
          <w:rFonts w:asciiTheme="majorBidi" w:hAnsiTheme="majorBidi" w:cstheme="majorBidi"/>
          <w:sz w:val="22"/>
          <w:szCs w:val="22"/>
        </w:rPr>
        <w:t>Промежуточная аттестация обучающихся осуществляется в соответствии с календарным учебным графиком.</w:t>
      </w:r>
    </w:p>
    <w:p w14:paraId="45638B18">
      <w:pPr>
        <w:ind w:firstLine="567"/>
        <w:jc w:val="both"/>
        <w:rPr>
          <w:rStyle w:val="32"/>
          <w:rFonts w:asciiTheme="majorBidi" w:hAnsiTheme="majorBidi" w:cstheme="majorBidi"/>
          <w:sz w:val="22"/>
          <w:szCs w:val="22"/>
        </w:rPr>
      </w:pPr>
      <w:r>
        <w:rPr>
          <w:rStyle w:val="32"/>
          <w:rFonts w:asciiTheme="majorBidi" w:hAnsiTheme="majorBidi" w:cstheme="majorBidi"/>
          <w:sz w:val="22"/>
          <w:szCs w:val="22"/>
        </w:rPr>
        <w:t xml:space="preserve">В 5-8 классах проводится промежуточная аттестация, которая сопровождается проведением контрольных мероприятий по всем предметам обязательной части учебного плана. </w:t>
      </w:r>
      <w:r>
        <w:rPr>
          <w:rStyle w:val="32"/>
          <w:sz w:val="22"/>
          <w:szCs w:val="22"/>
        </w:rPr>
        <w:t xml:space="preserve">Формы и порядок проведения промежуточной аттестации определяются «Положением о формах, периодичности, порядке текущего контроля успеваемости и промежуточной аттестации обучающихся МАОУ «Аромашевская СОШ им. В.Д. Кармацкого». </w:t>
      </w:r>
    </w:p>
    <w:p w14:paraId="2F36CB22">
      <w:pPr>
        <w:jc w:val="both"/>
        <w:rPr>
          <w:rStyle w:val="32"/>
          <w:rFonts w:asciiTheme="majorBidi" w:hAnsiTheme="majorBidi" w:cstheme="majorBidi"/>
          <w:sz w:val="22"/>
          <w:szCs w:val="22"/>
        </w:rPr>
      </w:pPr>
      <w:r>
        <w:rPr>
          <w:rStyle w:val="32"/>
          <w:rFonts w:asciiTheme="majorBidi" w:hAnsiTheme="majorBidi" w:cstheme="majorBidi"/>
          <w:sz w:val="22"/>
          <w:szCs w:val="22"/>
        </w:rPr>
        <w:t xml:space="preserve">         Внеурочная деятельность в количестве 10 часов в неделю включает обязательные занятия по программе коррекционной работы 5 часов:</w:t>
      </w:r>
      <w:r>
        <w:rPr>
          <w:sz w:val="22"/>
          <w:szCs w:val="22"/>
        </w:rPr>
        <w:t xml:space="preserve"> на коррекционный курс «Коррекционно-развивающие занятия: психокоррекционные (психологические и дефектологические)» отведено по 3 часа, на</w:t>
      </w:r>
      <w:r>
        <w:t xml:space="preserve"> </w:t>
      </w:r>
      <w:r>
        <w:rPr>
          <w:sz w:val="22"/>
          <w:szCs w:val="22"/>
        </w:rPr>
        <w:t xml:space="preserve">коррекционный курс «Логопедические занятия» по 2 часа </w:t>
      </w:r>
      <w:r>
        <w:rPr>
          <w:rStyle w:val="32"/>
          <w:rFonts w:asciiTheme="majorBidi" w:hAnsiTheme="majorBidi" w:cstheme="majorBidi"/>
          <w:sz w:val="22"/>
          <w:szCs w:val="22"/>
        </w:rPr>
        <w:t xml:space="preserve">и другие направления внеурочной деятельности 5 часов. </w:t>
      </w:r>
    </w:p>
    <w:p w14:paraId="1EED597D">
      <w:pPr>
        <w:ind w:firstLine="567"/>
        <w:jc w:val="both"/>
        <w:rPr>
          <w:rStyle w:val="32"/>
          <w:rFonts w:asciiTheme="majorBidi" w:hAnsiTheme="majorBidi" w:cstheme="majorBidi"/>
          <w:sz w:val="22"/>
          <w:szCs w:val="22"/>
        </w:rPr>
      </w:pPr>
    </w:p>
    <w:p w14:paraId="128EDDBD">
      <w:pPr>
        <w:jc w:val="center"/>
        <w:rPr>
          <w:sz w:val="22"/>
          <w:szCs w:val="22"/>
        </w:rPr>
      </w:pPr>
      <w:r>
        <w:rPr>
          <w:sz w:val="22"/>
          <w:szCs w:val="22"/>
        </w:rPr>
        <w:t>Формы промежуточной аттестации в 5-8-х классах</w:t>
      </w:r>
    </w:p>
    <w:p w14:paraId="0DDD6086">
      <w:pPr>
        <w:jc w:val="both"/>
        <w:rPr>
          <w:sz w:val="22"/>
          <w:szCs w:val="22"/>
        </w:rPr>
      </w:pPr>
    </w:p>
    <w:tbl>
      <w:tblPr>
        <w:tblStyle w:val="12"/>
        <w:tblW w:w="924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2"/>
        <w:gridCol w:w="1105"/>
        <w:gridCol w:w="3856"/>
      </w:tblGrid>
      <w:tr w14:paraId="3C7C3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00CCA563">
            <w:pPr>
              <w:jc w:val="both"/>
            </w:pPr>
            <w:r>
              <w:t xml:space="preserve">Предмет </w:t>
            </w:r>
          </w:p>
        </w:tc>
        <w:tc>
          <w:tcPr>
            <w:tcW w:w="1105" w:type="dxa"/>
          </w:tcPr>
          <w:p w14:paraId="45F17CFD">
            <w:pPr>
              <w:jc w:val="both"/>
            </w:pPr>
            <w:r>
              <w:t xml:space="preserve">Класс </w:t>
            </w:r>
          </w:p>
        </w:tc>
        <w:tc>
          <w:tcPr>
            <w:tcW w:w="3856" w:type="dxa"/>
          </w:tcPr>
          <w:p w14:paraId="5C54CE53">
            <w:pPr>
              <w:jc w:val="both"/>
            </w:pPr>
            <w:r>
              <w:t>Форма промежуточной аттестации</w:t>
            </w:r>
          </w:p>
        </w:tc>
      </w:tr>
      <w:tr w14:paraId="2B7B0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048A5AEB">
            <w:pPr>
              <w:jc w:val="both"/>
            </w:pPr>
            <w:r>
              <w:t>Русский язык</w:t>
            </w:r>
          </w:p>
        </w:tc>
        <w:tc>
          <w:tcPr>
            <w:tcW w:w="1105" w:type="dxa"/>
          </w:tcPr>
          <w:p w14:paraId="4ACE9FC5">
            <w:pPr>
              <w:jc w:val="both"/>
            </w:pPr>
            <w:r>
              <w:t>5-8</w:t>
            </w:r>
          </w:p>
        </w:tc>
        <w:tc>
          <w:tcPr>
            <w:tcW w:w="3856" w:type="dxa"/>
          </w:tcPr>
          <w:p w14:paraId="73D41D75">
            <w:pPr>
              <w:jc w:val="both"/>
            </w:pPr>
            <w:r>
              <w:t>Контрольная работа</w:t>
            </w:r>
          </w:p>
        </w:tc>
      </w:tr>
      <w:tr w14:paraId="0256E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2A3B0BBF">
            <w:pPr>
              <w:jc w:val="both"/>
            </w:pPr>
            <w:r>
              <w:t>Литература</w:t>
            </w:r>
          </w:p>
        </w:tc>
        <w:tc>
          <w:tcPr>
            <w:tcW w:w="1105" w:type="dxa"/>
          </w:tcPr>
          <w:p w14:paraId="363E7A40">
            <w:r>
              <w:t>5-8</w:t>
            </w:r>
          </w:p>
        </w:tc>
        <w:tc>
          <w:tcPr>
            <w:tcW w:w="3856" w:type="dxa"/>
          </w:tcPr>
          <w:p w14:paraId="15E4B741">
            <w:pPr>
              <w:jc w:val="both"/>
            </w:pPr>
            <w:r>
              <w:t>Контрольная работа</w:t>
            </w:r>
          </w:p>
        </w:tc>
      </w:tr>
      <w:tr w14:paraId="6660A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5C2D5A35">
            <w:pPr>
              <w:jc w:val="both"/>
            </w:pPr>
            <w:r>
              <w:t xml:space="preserve">Иностранный язык </w:t>
            </w:r>
          </w:p>
        </w:tc>
        <w:tc>
          <w:tcPr>
            <w:tcW w:w="1105" w:type="dxa"/>
          </w:tcPr>
          <w:p w14:paraId="52EA8304">
            <w:r>
              <w:t>5-8</w:t>
            </w:r>
          </w:p>
        </w:tc>
        <w:tc>
          <w:tcPr>
            <w:tcW w:w="3856" w:type="dxa"/>
          </w:tcPr>
          <w:p w14:paraId="09B1002E">
            <w:r>
              <w:t>Контрольная работа</w:t>
            </w:r>
          </w:p>
        </w:tc>
      </w:tr>
      <w:tr w14:paraId="35DE4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24422986">
            <w:pPr>
              <w:jc w:val="both"/>
            </w:pPr>
            <w:r>
              <w:t xml:space="preserve">Математика </w:t>
            </w:r>
          </w:p>
        </w:tc>
        <w:tc>
          <w:tcPr>
            <w:tcW w:w="1105" w:type="dxa"/>
          </w:tcPr>
          <w:p w14:paraId="193FBBB2">
            <w:r>
              <w:t>5-6</w:t>
            </w:r>
          </w:p>
        </w:tc>
        <w:tc>
          <w:tcPr>
            <w:tcW w:w="3856" w:type="dxa"/>
          </w:tcPr>
          <w:p w14:paraId="3D10501D">
            <w:r>
              <w:t>Контрольная работа</w:t>
            </w:r>
          </w:p>
        </w:tc>
      </w:tr>
      <w:tr w14:paraId="7B3D0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2B7FA4B8">
            <w:pPr>
              <w:jc w:val="both"/>
            </w:pPr>
            <w:r>
              <w:t>Математика(алгебра, геометрия, вероятность и статистика)</w:t>
            </w:r>
          </w:p>
        </w:tc>
        <w:tc>
          <w:tcPr>
            <w:tcW w:w="1105" w:type="dxa"/>
          </w:tcPr>
          <w:p w14:paraId="5ADEF9F0">
            <w:r>
              <w:t>7-8</w:t>
            </w:r>
          </w:p>
        </w:tc>
        <w:tc>
          <w:tcPr>
            <w:tcW w:w="3856" w:type="dxa"/>
          </w:tcPr>
          <w:p w14:paraId="372756E3">
            <w:r>
              <w:t>Контрольная работа</w:t>
            </w:r>
          </w:p>
        </w:tc>
      </w:tr>
      <w:tr w14:paraId="22576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7079C4C4">
            <w:pPr>
              <w:jc w:val="both"/>
            </w:pPr>
            <w:r>
              <w:t>Информатика</w:t>
            </w:r>
          </w:p>
        </w:tc>
        <w:tc>
          <w:tcPr>
            <w:tcW w:w="1105" w:type="dxa"/>
          </w:tcPr>
          <w:p w14:paraId="0A7E8F83">
            <w:r>
              <w:t>7-8</w:t>
            </w:r>
          </w:p>
        </w:tc>
        <w:tc>
          <w:tcPr>
            <w:tcW w:w="3856" w:type="dxa"/>
          </w:tcPr>
          <w:p w14:paraId="34545541">
            <w:r>
              <w:t>Контрольная работа</w:t>
            </w:r>
          </w:p>
        </w:tc>
      </w:tr>
      <w:tr w14:paraId="472B2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0F4D7BFB">
            <w:pPr>
              <w:jc w:val="both"/>
            </w:pPr>
            <w:r>
              <w:t>История</w:t>
            </w:r>
          </w:p>
        </w:tc>
        <w:tc>
          <w:tcPr>
            <w:tcW w:w="1105" w:type="dxa"/>
          </w:tcPr>
          <w:p w14:paraId="2A9A0F9F">
            <w:r>
              <w:t>5-8</w:t>
            </w:r>
          </w:p>
        </w:tc>
        <w:tc>
          <w:tcPr>
            <w:tcW w:w="3856" w:type="dxa"/>
          </w:tcPr>
          <w:p w14:paraId="73560C84">
            <w:r>
              <w:t>Контрольная работа</w:t>
            </w:r>
          </w:p>
        </w:tc>
      </w:tr>
      <w:tr w14:paraId="623FD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5DB4FD3D">
            <w:pPr>
              <w:jc w:val="both"/>
            </w:pPr>
            <w:r>
              <w:t>Обществознание</w:t>
            </w:r>
          </w:p>
        </w:tc>
        <w:tc>
          <w:tcPr>
            <w:tcW w:w="1105" w:type="dxa"/>
          </w:tcPr>
          <w:p w14:paraId="0363F803">
            <w:r>
              <w:t>5-8</w:t>
            </w:r>
          </w:p>
        </w:tc>
        <w:tc>
          <w:tcPr>
            <w:tcW w:w="3856" w:type="dxa"/>
          </w:tcPr>
          <w:p w14:paraId="2D2E3F51">
            <w:r>
              <w:t>Контрольная работа</w:t>
            </w:r>
          </w:p>
        </w:tc>
      </w:tr>
      <w:tr w14:paraId="52AAF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4543DCA1">
            <w:pPr>
              <w:jc w:val="both"/>
            </w:pPr>
            <w:r>
              <w:t>География</w:t>
            </w:r>
          </w:p>
        </w:tc>
        <w:tc>
          <w:tcPr>
            <w:tcW w:w="1105" w:type="dxa"/>
          </w:tcPr>
          <w:p w14:paraId="5773DE75">
            <w:r>
              <w:t>5-8</w:t>
            </w:r>
          </w:p>
        </w:tc>
        <w:tc>
          <w:tcPr>
            <w:tcW w:w="3856" w:type="dxa"/>
          </w:tcPr>
          <w:p w14:paraId="132A23C5">
            <w:r>
              <w:t>Контрольная работа</w:t>
            </w:r>
          </w:p>
        </w:tc>
      </w:tr>
      <w:tr w14:paraId="7F69F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045175F4">
            <w:pPr>
              <w:jc w:val="both"/>
            </w:pPr>
            <w:r>
              <w:t>Духовно-нравственная культура России</w:t>
            </w:r>
          </w:p>
        </w:tc>
        <w:tc>
          <w:tcPr>
            <w:tcW w:w="1105" w:type="dxa"/>
          </w:tcPr>
          <w:p w14:paraId="4426CF88">
            <w:r>
              <w:t>5-6</w:t>
            </w:r>
          </w:p>
        </w:tc>
        <w:tc>
          <w:tcPr>
            <w:tcW w:w="3856" w:type="dxa"/>
          </w:tcPr>
          <w:p w14:paraId="1FF46F99">
            <w:r>
              <w:t>Контрольная работа</w:t>
            </w:r>
          </w:p>
        </w:tc>
      </w:tr>
      <w:tr w14:paraId="66E56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1F18115F">
            <w:pPr>
              <w:jc w:val="both"/>
            </w:pPr>
            <w:r>
              <w:t>Физика</w:t>
            </w:r>
          </w:p>
        </w:tc>
        <w:tc>
          <w:tcPr>
            <w:tcW w:w="1105" w:type="dxa"/>
          </w:tcPr>
          <w:p w14:paraId="795F3E8D">
            <w:r>
              <w:t>7-8</w:t>
            </w:r>
          </w:p>
        </w:tc>
        <w:tc>
          <w:tcPr>
            <w:tcW w:w="3856" w:type="dxa"/>
          </w:tcPr>
          <w:p w14:paraId="55EFADA5">
            <w:r>
              <w:t>Контрольная работа</w:t>
            </w:r>
          </w:p>
        </w:tc>
      </w:tr>
      <w:tr w14:paraId="6AAD6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09C78F20">
            <w:pPr>
              <w:jc w:val="both"/>
            </w:pPr>
            <w:r>
              <w:t xml:space="preserve">Химия </w:t>
            </w:r>
          </w:p>
        </w:tc>
        <w:tc>
          <w:tcPr>
            <w:tcW w:w="1105" w:type="dxa"/>
          </w:tcPr>
          <w:p w14:paraId="47CA7D57">
            <w:r>
              <w:t>8</w:t>
            </w:r>
          </w:p>
        </w:tc>
        <w:tc>
          <w:tcPr>
            <w:tcW w:w="3856" w:type="dxa"/>
          </w:tcPr>
          <w:p w14:paraId="3E374DB8">
            <w:r>
              <w:t>Контрольная работа</w:t>
            </w:r>
          </w:p>
        </w:tc>
      </w:tr>
      <w:tr w14:paraId="48F7E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186AC487">
            <w:pPr>
              <w:jc w:val="both"/>
            </w:pPr>
            <w:r>
              <w:t>Биология</w:t>
            </w:r>
          </w:p>
        </w:tc>
        <w:tc>
          <w:tcPr>
            <w:tcW w:w="1105" w:type="dxa"/>
          </w:tcPr>
          <w:p w14:paraId="53021D46">
            <w:r>
              <w:t>5-8</w:t>
            </w:r>
          </w:p>
        </w:tc>
        <w:tc>
          <w:tcPr>
            <w:tcW w:w="3856" w:type="dxa"/>
          </w:tcPr>
          <w:p w14:paraId="1329E30B">
            <w:r>
              <w:t>Контрольная работа</w:t>
            </w:r>
          </w:p>
        </w:tc>
      </w:tr>
      <w:tr w14:paraId="4680E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68F0E201">
            <w:pPr>
              <w:jc w:val="both"/>
            </w:pPr>
            <w:r>
              <w:t>Изобразительное искусство</w:t>
            </w:r>
          </w:p>
        </w:tc>
        <w:tc>
          <w:tcPr>
            <w:tcW w:w="1105" w:type="dxa"/>
          </w:tcPr>
          <w:p w14:paraId="7C1B1C72">
            <w:r>
              <w:t>5-7</w:t>
            </w:r>
          </w:p>
        </w:tc>
        <w:tc>
          <w:tcPr>
            <w:tcW w:w="3856" w:type="dxa"/>
          </w:tcPr>
          <w:p w14:paraId="371F4AAF">
            <w:r>
              <w:t>Тест</w:t>
            </w:r>
          </w:p>
        </w:tc>
      </w:tr>
      <w:tr w14:paraId="49355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5AFAC4B3">
            <w:pPr>
              <w:jc w:val="both"/>
            </w:pPr>
            <w:r>
              <w:t>Музыка</w:t>
            </w:r>
          </w:p>
        </w:tc>
        <w:tc>
          <w:tcPr>
            <w:tcW w:w="1105" w:type="dxa"/>
          </w:tcPr>
          <w:p w14:paraId="6158DC38">
            <w:r>
              <w:t>5-8</w:t>
            </w:r>
          </w:p>
        </w:tc>
        <w:tc>
          <w:tcPr>
            <w:tcW w:w="3856" w:type="dxa"/>
          </w:tcPr>
          <w:p w14:paraId="29053E57">
            <w:r>
              <w:t>Тест</w:t>
            </w:r>
          </w:p>
        </w:tc>
      </w:tr>
      <w:tr w14:paraId="5084D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1F15A35E">
            <w:pPr>
              <w:jc w:val="both"/>
            </w:pPr>
            <w:r>
              <w:t>Труд(технология)</w:t>
            </w:r>
          </w:p>
        </w:tc>
        <w:tc>
          <w:tcPr>
            <w:tcW w:w="1105" w:type="dxa"/>
          </w:tcPr>
          <w:p w14:paraId="1C290D11">
            <w:r>
              <w:t>5-8</w:t>
            </w:r>
          </w:p>
        </w:tc>
        <w:tc>
          <w:tcPr>
            <w:tcW w:w="3856" w:type="dxa"/>
          </w:tcPr>
          <w:p w14:paraId="6DE6F654">
            <w:r>
              <w:t>Проект</w:t>
            </w:r>
          </w:p>
        </w:tc>
      </w:tr>
      <w:tr w14:paraId="62370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12D34076">
            <w:pPr>
              <w:jc w:val="both"/>
            </w:pPr>
            <w:r>
              <w:t>ОБЗР</w:t>
            </w:r>
          </w:p>
        </w:tc>
        <w:tc>
          <w:tcPr>
            <w:tcW w:w="1105" w:type="dxa"/>
          </w:tcPr>
          <w:p w14:paraId="4D5CB872">
            <w:r>
              <w:t>8</w:t>
            </w:r>
          </w:p>
        </w:tc>
        <w:tc>
          <w:tcPr>
            <w:tcW w:w="3856" w:type="dxa"/>
          </w:tcPr>
          <w:p w14:paraId="791CD57C">
            <w:pPr>
              <w:jc w:val="both"/>
            </w:pPr>
            <w:r>
              <w:t>Тест</w:t>
            </w:r>
          </w:p>
        </w:tc>
      </w:tr>
      <w:tr w14:paraId="4A6D9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2" w:type="dxa"/>
          </w:tcPr>
          <w:p w14:paraId="73499322">
            <w:pPr>
              <w:jc w:val="both"/>
            </w:pPr>
            <w:r>
              <w:t>Адаптивная физическая культура</w:t>
            </w:r>
          </w:p>
        </w:tc>
        <w:tc>
          <w:tcPr>
            <w:tcW w:w="1105" w:type="dxa"/>
          </w:tcPr>
          <w:p w14:paraId="689E6E65">
            <w:r>
              <w:t>5-8</w:t>
            </w:r>
          </w:p>
        </w:tc>
        <w:tc>
          <w:tcPr>
            <w:tcW w:w="3856" w:type="dxa"/>
          </w:tcPr>
          <w:p w14:paraId="20FDFA07">
            <w:pPr>
              <w:jc w:val="both"/>
            </w:pPr>
            <w:r>
              <w:t>Сдача нормативов по уровню физического развития</w:t>
            </w:r>
          </w:p>
        </w:tc>
      </w:tr>
    </w:tbl>
    <w:p w14:paraId="683FBEB8">
      <w:pPr>
        <w:jc w:val="both"/>
        <w:rPr>
          <w:sz w:val="22"/>
          <w:szCs w:val="22"/>
        </w:rPr>
      </w:pPr>
    </w:p>
    <w:p w14:paraId="185D89B5">
      <w:pPr>
        <w:jc w:val="both"/>
        <w:rPr>
          <w:sz w:val="22"/>
          <w:szCs w:val="22"/>
        </w:rPr>
      </w:pPr>
      <w:r>
        <w:rPr>
          <w:sz w:val="22"/>
          <w:szCs w:val="22"/>
        </w:rPr>
        <w:t>Максимально допустимая учебная нагрузка в 5 классе – 986 ч., в 6 классе – 1020 ч., в 7-м классе – 1088 ч., в 8-м классе - 1122 ч., в 9-м классе - 1122 ч. в год.</w:t>
      </w:r>
    </w:p>
    <w:p w14:paraId="6A4F5016">
      <w:pPr>
        <w:jc w:val="center"/>
        <w:rPr>
          <w:sz w:val="22"/>
          <w:szCs w:val="22"/>
        </w:rPr>
      </w:pPr>
    </w:p>
    <w:p w14:paraId="0D568D1D">
      <w:pPr>
        <w:jc w:val="center"/>
        <w:rPr>
          <w:sz w:val="22"/>
          <w:szCs w:val="22"/>
        </w:rPr>
      </w:pPr>
    </w:p>
    <w:p w14:paraId="57141823">
      <w:pPr>
        <w:jc w:val="center"/>
      </w:pPr>
      <w:r>
        <w:t xml:space="preserve">Учебный план </w:t>
      </w:r>
    </w:p>
    <w:p w14:paraId="5CE9D083">
      <w:pPr>
        <w:jc w:val="center"/>
      </w:pPr>
      <w:r>
        <w:t>на 2026-2027 учебный год</w:t>
      </w:r>
    </w:p>
    <w:p w14:paraId="22F02410">
      <w:pPr>
        <w:jc w:val="center"/>
      </w:pPr>
      <w:r>
        <w:t>для обучающихся 5-9 класса с ЗПР</w:t>
      </w:r>
    </w:p>
    <w:p w14:paraId="44AEE76E">
      <w:pPr>
        <w:jc w:val="center"/>
      </w:pPr>
      <w:r>
        <w:t>(вариант 1) (5-дневная учебная неделя)</w:t>
      </w:r>
    </w:p>
    <w:p w14:paraId="04F14BE5">
      <w:pPr>
        <w:jc w:val="center"/>
      </w:pPr>
      <w:r>
        <w:t>МАОУ Аромашевская СОШ им. В.Д.Кармацкого»</w:t>
      </w:r>
    </w:p>
    <w:tbl>
      <w:tblPr>
        <w:tblStyle w:val="5"/>
        <w:tblW w:w="101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4"/>
        <w:gridCol w:w="5184"/>
        <w:gridCol w:w="615"/>
        <w:gridCol w:w="615"/>
        <w:gridCol w:w="734"/>
        <w:gridCol w:w="708"/>
        <w:gridCol w:w="851"/>
        <w:gridCol w:w="1276"/>
      </w:tblGrid>
      <w:tr w14:paraId="71E2C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</w:tcPr>
          <w:p w14:paraId="10C7A706">
            <w:pPr>
              <w:pStyle w:val="33"/>
              <w:jc w:val="center"/>
            </w:pPr>
          </w:p>
        </w:tc>
        <w:tc>
          <w:tcPr>
            <w:tcW w:w="5184" w:type="dxa"/>
            <w:vMerge w:val="restart"/>
          </w:tcPr>
          <w:p w14:paraId="565F4315">
            <w:pPr>
              <w:pStyle w:val="33"/>
              <w:jc w:val="center"/>
            </w:pPr>
            <w:r>
              <w:t>Учебные предметы (учебные курсы)</w:t>
            </w:r>
          </w:p>
        </w:tc>
        <w:tc>
          <w:tcPr>
            <w:tcW w:w="4799" w:type="dxa"/>
            <w:gridSpan w:val="6"/>
          </w:tcPr>
          <w:p w14:paraId="1F9D556C">
            <w:pPr>
              <w:pStyle w:val="33"/>
              <w:jc w:val="center"/>
            </w:pPr>
            <w:r>
              <w:t>Количество часов в неделю</w:t>
            </w:r>
          </w:p>
        </w:tc>
      </w:tr>
      <w:tr w14:paraId="6106E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24E23EA0">
            <w:pPr>
              <w:pStyle w:val="33"/>
            </w:pPr>
          </w:p>
        </w:tc>
        <w:tc>
          <w:tcPr>
            <w:tcW w:w="5184" w:type="dxa"/>
            <w:vMerge w:val="continue"/>
          </w:tcPr>
          <w:p w14:paraId="1689492F">
            <w:pPr>
              <w:pStyle w:val="33"/>
            </w:pPr>
          </w:p>
        </w:tc>
        <w:tc>
          <w:tcPr>
            <w:tcW w:w="615" w:type="dxa"/>
          </w:tcPr>
          <w:p w14:paraId="2BC9475F">
            <w:pPr>
              <w:pStyle w:val="33"/>
              <w:jc w:val="center"/>
            </w:pPr>
            <w:r>
              <w:t>V</w:t>
            </w:r>
          </w:p>
        </w:tc>
        <w:tc>
          <w:tcPr>
            <w:tcW w:w="615" w:type="dxa"/>
          </w:tcPr>
          <w:p w14:paraId="63C3E34C">
            <w:pPr>
              <w:pStyle w:val="33"/>
              <w:jc w:val="center"/>
            </w:pPr>
            <w:r>
              <w:t>VI</w:t>
            </w:r>
          </w:p>
        </w:tc>
        <w:tc>
          <w:tcPr>
            <w:tcW w:w="734" w:type="dxa"/>
          </w:tcPr>
          <w:p w14:paraId="6CF3C801">
            <w:pPr>
              <w:pStyle w:val="33"/>
              <w:jc w:val="center"/>
            </w:pPr>
            <w:r>
              <w:t>VII</w:t>
            </w:r>
          </w:p>
        </w:tc>
        <w:tc>
          <w:tcPr>
            <w:tcW w:w="708" w:type="dxa"/>
          </w:tcPr>
          <w:p w14:paraId="5F4CAFB2">
            <w:pPr>
              <w:pStyle w:val="33"/>
              <w:jc w:val="center"/>
            </w:pPr>
            <w:r>
              <w:t>VIII</w:t>
            </w:r>
          </w:p>
        </w:tc>
        <w:tc>
          <w:tcPr>
            <w:tcW w:w="851" w:type="dxa"/>
          </w:tcPr>
          <w:p w14:paraId="1BFD17B5">
            <w:pPr>
              <w:pStyle w:val="33"/>
              <w:jc w:val="center"/>
            </w:pPr>
            <w:r>
              <w:t>IX</w:t>
            </w:r>
          </w:p>
        </w:tc>
        <w:tc>
          <w:tcPr>
            <w:tcW w:w="1276" w:type="dxa"/>
          </w:tcPr>
          <w:p w14:paraId="57833EA3">
            <w:pPr>
              <w:pStyle w:val="33"/>
              <w:jc w:val="center"/>
            </w:pPr>
            <w:r>
              <w:t>Всего</w:t>
            </w:r>
          </w:p>
        </w:tc>
      </w:tr>
      <w:tr w14:paraId="727F0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6036FE40">
            <w:pPr>
              <w:pStyle w:val="33"/>
            </w:pPr>
          </w:p>
        </w:tc>
        <w:tc>
          <w:tcPr>
            <w:tcW w:w="9983" w:type="dxa"/>
            <w:gridSpan w:val="7"/>
          </w:tcPr>
          <w:p w14:paraId="38C4D729">
            <w:pPr>
              <w:pStyle w:val="33"/>
              <w:jc w:val="center"/>
            </w:pPr>
            <w:r>
              <w:t>Обязательная часть</w:t>
            </w:r>
          </w:p>
        </w:tc>
      </w:tr>
      <w:tr w14:paraId="5AADB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  <w:vAlign w:val="center"/>
          </w:tcPr>
          <w:p w14:paraId="0E565224">
            <w:pPr>
              <w:pStyle w:val="33"/>
            </w:pPr>
          </w:p>
        </w:tc>
        <w:tc>
          <w:tcPr>
            <w:tcW w:w="5184" w:type="dxa"/>
            <w:vAlign w:val="center"/>
          </w:tcPr>
          <w:p w14:paraId="2099DDE9">
            <w:pPr>
              <w:pStyle w:val="33"/>
            </w:pPr>
            <w:r>
              <w:t>Русский язык</w:t>
            </w:r>
          </w:p>
        </w:tc>
        <w:tc>
          <w:tcPr>
            <w:tcW w:w="615" w:type="dxa"/>
            <w:vAlign w:val="center"/>
          </w:tcPr>
          <w:p w14:paraId="49E2FB47">
            <w:pPr>
              <w:pStyle w:val="33"/>
              <w:jc w:val="center"/>
            </w:pPr>
            <w:r>
              <w:t>5</w:t>
            </w:r>
          </w:p>
        </w:tc>
        <w:tc>
          <w:tcPr>
            <w:tcW w:w="615" w:type="dxa"/>
            <w:vAlign w:val="center"/>
          </w:tcPr>
          <w:p w14:paraId="23CE9F26">
            <w:pPr>
              <w:pStyle w:val="33"/>
              <w:jc w:val="center"/>
            </w:pPr>
            <w:r>
              <w:t>6</w:t>
            </w:r>
          </w:p>
        </w:tc>
        <w:tc>
          <w:tcPr>
            <w:tcW w:w="734" w:type="dxa"/>
            <w:vAlign w:val="center"/>
          </w:tcPr>
          <w:p w14:paraId="48BC2BCD">
            <w:pPr>
              <w:pStyle w:val="33"/>
              <w:jc w:val="center"/>
            </w:pPr>
            <w:r>
              <w:t>4</w:t>
            </w:r>
          </w:p>
        </w:tc>
        <w:tc>
          <w:tcPr>
            <w:tcW w:w="708" w:type="dxa"/>
            <w:vAlign w:val="center"/>
          </w:tcPr>
          <w:p w14:paraId="75E93DBF">
            <w:pPr>
              <w:pStyle w:val="33"/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14:paraId="0FF2C645">
            <w:pPr>
              <w:pStyle w:val="33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6FACFE89">
            <w:pPr>
              <w:pStyle w:val="33"/>
              <w:jc w:val="center"/>
            </w:pPr>
            <w:r>
              <w:t>21</w:t>
            </w:r>
          </w:p>
        </w:tc>
      </w:tr>
      <w:tr w14:paraId="3AD1A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54D8686A">
            <w:pPr>
              <w:pStyle w:val="33"/>
            </w:pPr>
          </w:p>
        </w:tc>
        <w:tc>
          <w:tcPr>
            <w:tcW w:w="5184" w:type="dxa"/>
            <w:vAlign w:val="center"/>
          </w:tcPr>
          <w:p w14:paraId="0D2A7E48">
            <w:pPr>
              <w:pStyle w:val="33"/>
            </w:pPr>
            <w:r>
              <w:t>Литература</w:t>
            </w:r>
          </w:p>
        </w:tc>
        <w:tc>
          <w:tcPr>
            <w:tcW w:w="615" w:type="dxa"/>
            <w:vAlign w:val="center"/>
          </w:tcPr>
          <w:p w14:paraId="323B467B">
            <w:pPr>
              <w:pStyle w:val="33"/>
              <w:jc w:val="center"/>
            </w:pPr>
            <w:r>
              <w:t>3</w:t>
            </w:r>
          </w:p>
        </w:tc>
        <w:tc>
          <w:tcPr>
            <w:tcW w:w="615" w:type="dxa"/>
            <w:vAlign w:val="center"/>
          </w:tcPr>
          <w:p w14:paraId="270BAA9C">
            <w:pPr>
              <w:pStyle w:val="33"/>
              <w:jc w:val="center"/>
            </w:pPr>
            <w:r>
              <w:t>3</w:t>
            </w:r>
          </w:p>
        </w:tc>
        <w:tc>
          <w:tcPr>
            <w:tcW w:w="734" w:type="dxa"/>
            <w:vAlign w:val="center"/>
          </w:tcPr>
          <w:p w14:paraId="059CF8EB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72060577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6C0CABFA">
            <w:pPr>
              <w:pStyle w:val="33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3D2E7880">
            <w:pPr>
              <w:pStyle w:val="33"/>
              <w:jc w:val="center"/>
            </w:pPr>
            <w:r>
              <w:t>13</w:t>
            </w:r>
          </w:p>
        </w:tc>
      </w:tr>
      <w:tr w14:paraId="602C2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Align w:val="center"/>
          </w:tcPr>
          <w:p w14:paraId="1848AC89">
            <w:pPr>
              <w:pStyle w:val="33"/>
            </w:pPr>
          </w:p>
        </w:tc>
        <w:tc>
          <w:tcPr>
            <w:tcW w:w="5184" w:type="dxa"/>
            <w:vAlign w:val="center"/>
          </w:tcPr>
          <w:p w14:paraId="370FD3B8">
            <w:pPr>
              <w:pStyle w:val="33"/>
            </w:pPr>
            <w:r>
              <w:t>Иностранный язык</w:t>
            </w:r>
          </w:p>
        </w:tc>
        <w:tc>
          <w:tcPr>
            <w:tcW w:w="615" w:type="dxa"/>
            <w:vAlign w:val="center"/>
          </w:tcPr>
          <w:p w14:paraId="753A0C69">
            <w:pPr>
              <w:pStyle w:val="33"/>
              <w:jc w:val="center"/>
            </w:pPr>
            <w:r>
              <w:t>3</w:t>
            </w:r>
          </w:p>
        </w:tc>
        <w:tc>
          <w:tcPr>
            <w:tcW w:w="615" w:type="dxa"/>
            <w:vAlign w:val="center"/>
          </w:tcPr>
          <w:p w14:paraId="4EFB1ECA">
            <w:pPr>
              <w:pStyle w:val="33"/>
              <w:jc w:val="center"/>
            </w:pPr>
            <w:r>
              <w:t>3</w:t>
            </w:r>
          </w:p>
        </w:tc>
        <w:tc>
          <w:tcPr>
            <w:tcW w:w="734" w:type="dxa"/>
            <w:vAlign w:val="center"/>
          </w:tcPr>
          <w:p w14:paraId="12D914F6">
            <w:pPr>
              <w:pStyle w:val="33"/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2D05D239">
            <w:pPr>
              <w:pStyle w:val="33"/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14:paraId="535E98AB">
            <w:pPr>
              <w:pStyle w:val="33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6F13A84B">
            <w:pPr>
              <w:pStyle w:val="33"/>
              <w:jc w:val="center"/>
            </w:pPr>
            <w:r>
              <w:t>15</w:t>
            </w:r>
          </w:p>
        </w:tc>
      </w:tr>
      <w:tr w14:paraId="45099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  <w:vAlign w:val="center"/>
          </w:tcPr>
          <w:p w14:paraId="19BC8934">
            <w:pPr>
              <w:pStyle w:val="33"/>
            </w:pPr>
          </w:p>
        </w:tc>
        <w:tc>
          <w:tcPr>
            <w:tcW w:w="5184" w:type="dxa"/>
            <w:vAlign w:val="center"/>
          </w:tcPr>
          <w:p w14:paraId="70E85B1E">
            <w:pPr>
              <w:pStyle w:val="33"/>
            </w:pPr>
            <w:r>
              <w:t>Математика</w:t>
            </w:r>
          </w:p>
        </w:tc>
        <w:tc>
          <w:tcPr>
            <w:tcW w:w="615" w:type="dxa"/>
            <w:vAlign w:val="center"/>
          </w:tcPr>
          <w:p w14:paraId="1CFC75D4">
            <w:pPr>
              <w:pStyle w:val="33"/>
              <w:jc w:val="center"/>
            </w:pPr>
            <w:r>
              <w:t>5</w:t>
            </w:r>
          </w:p>
        </w:tc>
        <w:tc>
          <w:tcPr>
            <w:tcW w:w="615" w:type="dxa"/>
            <w:vAlign w:val="center"/>
          </w:tcPr>
          <w:p w14:paraId="1C40F719">
            <w:pPr>
              <w:pStyle w:val="33"/>
              <w:jc w:val="center"/>
            </w:pPr>
            <w:r>
              <w:t>5</w:t>
            </w:r>
          </w:p>
        </w:tc>
        <w:tc>
          <w:tcPr>
            <w:tcW w:w="734" w:type="dxa"/>
            <w:vAlign w:val="center"/>
          </w:tcPr>
          <w:p w14:paraId="03542C96">
            <w:pPr>
              <w:pStyle w:val="33"/>
              <w:jc w:val="center"/>
            </w:pPr>
            <w:r>
              <w:t>-</w:t>
            </w:r>
          </w:p>
        </w:tc>
        <w:tc>
          <w:tcPr>
            <w:tcW w:w="708" w:type="dxa"/>
            <w:vAlign w:val="center"/>
          </w:tcPr>
          <w:p w14:paraId="4F3F3A4D">
            <w:pPr>
              <w:pStyle w:val="33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14:paraId="47AC8493">
            <w:pPr>
              <w:pStyle w:val="33"/>
              <w:jc w:val="center"/>
            </w:pPr>
            <w:r>
              <w:t>-</w:t>
            </w:r>
          </w:p>
        </w:tc>
        <w:tc>
          <w:tcPr>
            <w:tcW w:w="1276" w:type="dxa"/>
            <w:vAlign w:val="center"/>
          </w:tcPr>
          <w:p w14:paraId="4066DBC3">
            <w:pPr>
              <w:pStyle w:val="33"/>
              <w:jc w:val="center"/>
            </w:pPr>
            <w:r>
              <w:t>10</w:t>
            </w:r>
          </w:p>
        </w:tc>
      </w:tr>
      <w:tr w14:paraId="2B219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1B30BD0B">
            <w:pPr>
              <w:pStyle w:val="33"/>
            </w:pPr>
          </w:p>
        </w:tc>
        <w:tc>
          <w:tcPr>
            <w:tcW w:w="5184" w:type="dxa"/>
            <w:vAlign w:val="center"/>
          </w:tcPr>
          <w:p w14:paraId="37D11774">
            <w:pPr>
              <w:pStyle w:val="33"/>
            </w:pPr>
            <w:r>
              <w:t>Алгебра</w:t>
            </w:r>
          </w:p>
        </w:tc>
        <w:tc>
          <w:tcPr>
            <w:tcW w:w="615" w:type="dxa"/>
            <w:vAlign w:val="center"/>
          </w:tcPr>
          <w:p w14:paraId="6B7D896A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4A0DA443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086388D1">
            <w:pPr>
              <w:pStyle w:val="33"/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6D8471AC">
            <w:pPr>
              <w:pStyle w:val="33"/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14:paraId="0D09B2B9">
            <w:pPr>
              <w:pStyle w:val="33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481A1196">
            <w:pPr>
              <w:pStyle w:val="33"/>
              <w:jc w:val="center"/>
            </w:pPr>
            <w:r>
              <w:t>9</w:t>
            </w:r>
          </w:p>
        </w:tc>
      </w:tr>
      <w:tr w14:paraId="5A231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41EC6EB6">
            <w:pPr>
              <w:pStyle w:val="33"/>
            </w:pPr>
          </w:p>
        </w:tc>
        <w:tc>
          <w:tcPr>
            <w:tcW w:w="5184" w:type="dxa"/>
            <w:vAlign w:val="center"/>
          </w:tcPr>
          <w:p w14:paraId="2660173B">
            <w:pPr>
              <w:pStyle w:val="33"/>
            </w:pPr>
            <w:r>
              <w:t>Геометрия</w:t>
            </w:r>
          </w:p>
        </w:tc>
        <w:tc>
          <w:tcPr>
            <w:tcW w:w="615" w:type="dxa"/>
            <w:vAlign w:val="center"/>
          </w:tcPr>
          <w:p w14:paraId="4F68077A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64F3B360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743564D4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3F6A1BFE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64C0A63B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4DB5FFCC">
            <w:pPr>
              <w:pStyle w:val="33"/>
              <w:jc w:val="center"/>
            </w:pPr>
            <w:r>
              <w:t>6</w:t>
            </w:r>
          </w:p>
        </w:tc>
      </w:tr>
      <w:tr w14:paraId="2B8FD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0E578E13">
            <w:pPr>
              <w:pStyle w:val="33"/>
            </w:pPr>
          </w:p>
        </w:tc>
        <w:tc>
          <w:tcPr>
            <w:tcW w:w="5184" w:type="dxa"/>
            <w:vAlign w:val="center"/>
          </w:tcPr>
          <w:p w14:paraId="4FF21963">
            <w:pPr>
              <w:pStyle w:val="33"/>
            </w:pPr>
            <w:r>
              <w:t>Вероятность и статистика</w:t>
            </w:r>
          </w:p>
        </w:tc>
        <w:tc>
          <w:tcPr>
            <w:tcW w:w="615" w:type="dxa"/>
            <w:vAlign w:val="center"/>
          </w:tcPr>
          <w:p w14:paraId="15C4C46F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38B08528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66F11729">
            <w:pPr>
              <w:pStyle w:val="33"/>
              <w:jc w:val="center"/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4A12729C">
            <w:pPr>
              <w:pStyle w:val="33"/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40C3A808">
            <w:pPr>
              <w:pStyle w:val="33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2D12212F">
            <w:pPr>
              <w:pStyle w:val="33"/>
              <w:jc w:val="center"/>
            </w:pPr>
            <w:r>
              <w:t>3</w:t>
            </w:r>
          </w:p>
        </w:tc>
      </w:tr>
      <w:tr w14:paraId="4872D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498183B0">
            <w:pPr>
              <w:pStyle w:val="33"/>
            </w:pPr>
          </w:p>
        </w:tc>
        <w:tc>
          <w:tcPr>
            <w:tcW w:w="5184" w:type="dxa"/>
            <w:vAlign w:val="center"/>
          </w:tcPr>
          <w:p w14:paraId="08A5DCFE">
            <w:pPr>
              <w:pStyle w:val="33"/>
            </w:pPr>
            <w:r>
              <w:t>Информатика</w:t>
            </w:r>
          </w:p>
        </w:tc>
        <w:tc>
          <w:tcPr>
            <w:tcW w:w="615" w:type="dxa"/>
            <w:vAlign w:val="center"/>
          </w:tcPr>
          <w:p w14:paraId="5E1BBEE2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6976D04C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0E21D88B">
            <w:pPr>
              <w:pStyle w:val="33"/>
              <w:jc w:val="center"/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437CF34F">
            <w:pPr>
              <w:pStyle w:val="33"/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2B8EFAFD">
            <w:pPr>
              <w:pStyle w:val="33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273F74DC">
            <w:pPr>
              <w:pStyle w:val="33"/>
              <w:jc w:val="center"/>
            </w:pPr>
            <w:r>
              <w:t>3</w:t>
            </w:r>
          </w:p>
        </w:tc>
      </w:tr>
      <w:tr w14:paraId="3CE41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  <w:vAlign w:val="center"/>
          </w:tcPr>
          <w:p w14:paraId="77D04A9F">
            <w:pPr>
              <w:pStyle w:val="33"/>
            </w:pPr>
          </w:p>
        </w:tc>
        <w:tc>
          <w:tcPr>
            <w:tcW w:w="5184" w:type="dxa"/>
            <w:vAlign w:val="center"/>
          </w:tcPr>
          <w:p w14:paraId="0CCB9F57">
            <w:pPr>
              <w:pStyle w:val="33"/>
            </w:pPr>
            <w:r>
              <w:t>История</w:t>
            </w:r>
          </w:p>
        </w:tc>
        <w:tc>
          <w:tcPr>
            <w:tcW w:w="615" w:type="dxa"/>
            <w:vAlign w:val="center"/>
          </w:tcPr>
          <w:p w14:paraId="7AAC7D88">
            <w:pPr>
              <w:pStyle w:val="33"/>
              <w:jc w:val="center"/>
            </w:pPr>
            <w:r>
              <w:t>3</w:t>
            </w:r>
          </w:p>
        </w:tc>
        <w:tc>
          <w:tcPr>
            <w:tcW w:w="615" w:type="dxa"/>
            <w:vAlign w:val="center"/>
          </w:tcPr>
          <w:p w14:paraId="4658BBB3">
            <w:pPr>
              <w:pStyle w:val="33"/>
              <w:jc w:val="center"/>
            </w:pPr>
            <w:r>
              <w:t>3</w:t>
            </w:r>
          </w:p>
        </w:tc>
        <w:tc>
          <w:tcPr>
            <w:tcW w:w="734" w:type="dxa"/>
            <w:vAlign w:val="center"/>
          </w:tcPr>
          <w:p w14:paraId="55258E14">
            <w:pPr>
              <w:pStyle w:val="33"/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1CC87D1E">
            <w:pPr>
              <w:pStyle w:val="33"/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14:paraId="5274B84C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62CF11A0">
            <w:pPr>
              <w:pStyle w:val="33"/>
              <w:jc w:val="center"/>
            </w:pPr>
            <w:r>
              <w:t>14</w:t>
            </w:r>
          </w:p>
        </w:tc>
      </w:tr>
      <w:tr w14:paraId="1D9D5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150832BF">
            <w:pPr>
              <w:pStyle w:val="33"/>
            </w:pPr>
          </w:p>
        </w:tc>
        <w:tc>
          <w:tcPr>
            <w:tcW w:w="5184" w:type="dxa"/>
            <w:vAlign w:val="center"/>
          </w:tcPr>
          <w:p w14:paraId="768F8481">
            <w:pPr>
              <w:pStyle w:val="33"/>
            </w:pPr>
            <w:r>
              <w:t>Обществознание</w:t>
            </w:r>
          </w:p>
        </w:tc>
        <w:tc>
          <w:tcPr>
            <w:tcW w:w="615" w:type="dxa"/>
            <w:vAlign w:val="center"/>
          </w:tcPr>
          <w:p w14:paraId="7ADB2EC3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459DF03E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571648AC">
            <w:pPr>
              <w:pStyle w:val="33"/>
              <w:jc w:val="center"/>
            </w:pPr>
            <w:r>
              <w:t>-</w:t>
            </w:r>
          </w:p>
        </w:tc>
        <w:tc>
          <w:tcPr>
            <w:tcW w:w="708" w:type="dxa"/>
            <w:vAlign w:val="center"/>
          </w:tcPr>
          <w:p w14:paraId="0CEED9A3">
            <w:pPr>
              <w:pStyle w:val="33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14:paraId="421FEBF3">
            <w:pPr>
              <w:pStyle w:val="33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5DABA9C9">
            <w:pPr>
              <w:pStyle w:val="33"/>
              <w:jc w:val="center"/>
            </w:pPr>
            <w:r>
              <w:t>1</w:t>
            </w:r>
          </w:p>
        </w:tc>
      </w:tr>
      <w:tr w14:paraId="20889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38E195B3">
            <w:pPr>
              <w:pStyle w:val="33"/>
            </w:pPr>
          </w:p>
        </w:tc>
        <w:tc>
          <w:tcPr>
            <w:tcW w:w="5184" w:type="dxa"/>
            <w:vAlign w:val="center"/>
          </w:tcPr>
          <w:p w14:paraId="4138BD3C">
            <w:pPr>
              <w:pStyle w:val="33"/>
            </w:pPr>
            <w:r>
              <w:t>География</w:t>
            </w:r>
          </w:p>
        </w:tc>
        <w:tc>
          <w:tcPr>
            <w:tcW w:w="615" w:type="dxa"/>
            <w:vAlign w:val="center"/>
          </w:tcPr>
          <w:p w14:paraId="38C06C08">
            <w:pPr>
              <w:pStyle w:val="33"/>
              <w:jc w:val="center"/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48FD4273">
            <w:pPr>
              <w:pStyle w:val="33"/>
              <w:jc w:val="center"/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36EB23EC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75CDEF05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78578E4C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51FAE0A3">
            <w:pPr>
              <w:pStyle w:val="33"/>
              <w:jc w:val="center"/>
            </w:pPr>
            <w:r>
              <w:t>8</w:t>
            </w:r>
          </w:p>
        </w:tc>
      </w:tr>
      <w:tr w14:paraId="724C0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  <w:vAlign w:val="center"/>
          </w:tcPr>
          <w:p w14:paraId="341925CC">
            <w:pPr>
              <w:pStyle w:val="33"/>
            </w:pPr>
          </w:p>
        </w:tc>
        <w:tc>
          <w:tcPr>
            <w:tcW w:w="5184" w:type="dxa"/>
            <w:vAlign w:val="center"/>
          </w:tcPr>
          <w:p w14:paraId="43CBC26D">
            <w:pPr>
              <w:pStyle w:val="33"/>
            </w:pPr>
            <w:r>
              <w:t>Физика</w:t>
            </w:r>
          </w:p>
        </w:tc>
        <w:tc>
          <w:tcPr>
            <w:tcW w:w="615" w:type="dxa"/>
            <w:vAlign w:val="center"/>
          </w:tcPr>
          <w:p w14:paraId="7AEE95BA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2DF30160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5E887CA4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35228555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0861DAFC">
            <w:pPr>
              <w:pStyle w:val="33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2D1AA581">
            <w:pPr>
              <w:pStyle w:val="33"/>
              <w:jc w:val="center"/>
            </w:pPr>
            <w:r>
              <w:t>7</w:t>
            </w:r>
          </w:p>
        </w:tc>
      </w:tr>
      <w:tr w14:paraId="34455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69193FB9">
            <w:pPr>
              <w:pStyle w:val="33"/>
            </w:pPr>
          </w:p>
        </w:tc>
        <w:tc>
          <w:tcPr>
            <w:tcW w:w="5184" w:type="dxa"/>
            <w:vAlign w:val="center"/>
          </w:tcPr>
          <w:p w14:paraId="08AE7F57">
            <w:pPr>
              <w:pStyle w:val="33"/>
            </w:pPr>
            <w:r>
              <w:t>Химия</w:t>
            </w:r>
          </w:p>
        </w:tc>
        <w:tc>
          <w:tcPr>
            <w:tcW w:w="615" w:type="dxa"/>
            <w:vAlign w:val="center"/>
          </w:tcPr>
          <w:p w14:paraId="2957EBFF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2D0562BD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42A9C2FA">
            <w:pPr>
              <w:pStyle w:val="33"/>
              <w:jc w:val="center"/>
            </w:pPr>
            <w:r>
              <w:t>-</w:t>
            </w:r>
          </w:p>
        </w:tc>
        <w:tc>
          <w:tcPr>
            <w:tcW w:w="708" w:type="dxa"/>
            <w:vAlign w:val="center"/>
          </w:tcPr>
          <w:p w14:paraId="05A9D441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5F407683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470F6292">
            <w:pPr>
              <w:pStyle w:val="33"/>
              <w:jc w:val="center"/>
            </w:pPr>
            <w:r>
              <w:t>4</w:t>
            </w:r>
          </w:p>
        </w:tc>
      </w:tr>
      <w:tr w14:paraId="7D9AC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628870E6">
            <w:pPr>
              <w:pStyle w:val="33"/>
            </w:pPr>
          </w:p>
        </w:tc>
        <w:tc>
          <w:tcPr>
            <w:tcW w:w="5184" w:type="dxa"/>
            <w:vAlign w:val="center"/>
          </w:tcPr>
          <w:p w14:paraId="2760237D">
            <w:pPr>
              <w:pStyle w:val="33"/>
            </w:pPr>
            <w:r>
              <w:t>Биология</w:t>
            </w:r>
          </w:p>
        </w:tc>
        <w:tc>
          <w:tcPr>
            <w:tcW w:w="615" w:type="dxa"/>
            <w:vAlign w:val="center"/>
          </w:tcPr>
          <w:p w14:paraId="2E3E3685">
            <w:pPr>
              <w:pStyle w:val="33"/>
              <w:jc w:val="center"/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23BE6A6E">
            <w:pPr>
              <w:pStyle w:val="33"/>
              <w:jc w:val="center"/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5B05B6D5">
            <w:pPr>
              <w:pStyle w:val="33"/>
              <w:jc w:val="center"/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0543DE0D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17AA55F1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7CAFC162">
            <w:pPr>
              <w:pStyle w:val="33"/>
              <w:jc w:val="center"/>
            </w:pPr>
            <w:r>
              <w:t>7</w:t>
            </w:r>
          </w:p>
        </w:tc>
      </w:tr>
      <w:tr w14:paraId="4362C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  <w:vAlign w:val="center"/>
          </w:tcPr>
          <w:p w14:paraId="36D24B08">
            <w:pPr>
              <w:pStyle w:val="33"/>
            </w:pPr>
          </w:p>
        </w:tc>
        <w:tc>
          <w:tcPr>
            <w:tcW w:w="5184" w:type="dxa"/>
            <w:vAlign w:val="center"/>
          </w:tcPr>
          <w:p w14:paraId="3C954740">
            <w:pPr>
              <w:pStyle w:val="33"/>
            </w:pPr>
            <w:r>
              <w:t>Музыка</w:t>
            </w:r>
          </w:p>
        </w:tc>
        <w:tc>
          <w:tcPr>
            <w:tcW w:w="615" w:type="dxa"/>
            <w:vAlign w:val="center"/>
          </w:tcPr>
          <w:p w14:paraId="45DB37D1">
            <w:pPr>
              <w:pStyle w:val="33"/>
              <w:jc w:val="center"/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05F93767">
            <w:pPr>
              <w:pStyle w:val="33"/>
              <w:jc w:val="center"/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44CF222A">
            <w:pPr>
              <w:pStyle w:val="33"/>
              <w:jc w:val="center"/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595E847E">
            <w:pPr>
              <w:pStyle w:val="33"/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1A0DAA72">
            <w:pPr>
              <w:pStyle w:val="33"/>
              <w:jc w:val="center"/>
            </w:pPr>
            <w:r>
              <w:t>-</w:t>
            </w:r>
          </w:p>
        </w:tc>
        <w:tc>
          <w:tcPr>
            <w:tcW w:w="1276" w:type="dxa"/>
            <w:vAlign w:val="center"/>
          </w:tcPr>
          <w:p w14:paraId="195094A2">
            <w:pPr>
              <w:pStyle w:val="33"/>
              <w:jc w:val="center"/>
            </w:pPr>
            <w:r>
              <w:t>4</w:t>
            </w:r>
          </w:p>
        </w:tc>
      </w:tr>
      <w:tr w14:paraId="3AAD4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4079B3AD">
            <w:pPr>
              <w:pStyle w:val="33"/>
            </w:pPr>
          </w:p>
        </w:tc>
        <w:tc>
          <w:tcPr>
            <w:tcW w:w="5184" w:type="dxa"/>
            <w:vAlign w:val="center"/>
          </w:tcPr>
          <w:p w14:paraId="17EECC6A">
            <w:pPr>
              <w:pStyle w:val="33"/>
            </w:pPr>
            <w:r>
              <w:t>Изобразительное искусство</w:t>
            </w:r>
          </w:p>
        </w:tc>
        <w:tc>
          <w:tcPr>
            <w:tcW w:w="615" w:type="dxa"/>
            <w:vAlign w:val="center"/>
          </w:tcPr>
          <w:p w14:paraId="3F24CCCF">
            <w:pPr>
              <w:pStyle w:val="33"/>
              <w:jc w:val="center"/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01D1F3ED">
            <w:pPr>
              <w:pStyle w:val="33"/>
              <w:jc w:val="center"/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6E876C97">
            <w:pPr>
              <w:pStyle w:val="33"/>
              <w:jc w:val="center"/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5C5DBE1D">
            <w:pPr>
              <w:pStyle w:val="33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14:paraId="1353469D">
            <w:pPr>
              <w:pStyle w:val="33"/>
              <w:jc w:val="center"/>
            </w:pPr>
            <w:r>
              <w:t>-</w:t>
            </w:r>
          </w:p>
        </w:tc>
        <w:tc>
          <w:tcPr>
            <w:tcW w:w="1276" w:type="dxa"/>
            <w:vAlign w:val="center"/>
          </w:tcPr>
          <w:p w14:paraId="7CC8B3F9">
            <w:pPr>
              <w:pStyle w:val="33"/>
              <w:jc w:val="center"/>
            </w:pPr>
            <w:r>
              <w:t>3</w:t>
            </w:r>
          </w:p>
        </w:tc>
      </w:tr>
      <w:tr w14:paraId="3BB9D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Align w:val="center"/>
          </w:tcPr>
          <w:p w14:paraId="249BDC14">
            <w:pPr>
              <w:pStyle w:val="33"/>
            </w:pPr>
          </w:p>
        </w:tc>
        <w:tc>
          <w:tcPr>
            <w:tcW w:w="5184" w:type="dxa"/>
            <w:vAlign w:val="center"/>
          </w:tcPr>
          <w:p w14:paraId="0A56AD0E">
            <w:pPr>
              <w:pStyle w:val="33"/>
            </w:pPr>
            <w:r>
              <w:t>Труд (технология)</w:t>
            </w:r>
          </w:p>
        </w:tc>
        <w:tc>
          <w:tcPr>
            <w:tcW w:w="615" w:type="dxa"/>
            <w:vAlign w:val="center"/>
          </w:tcPr>
          <w:p w14:paraId="3A39B7FF">
            <w:pPr>
              <w:pStyle w:val="33"/>
              <w:jc w:val="center"/>
            </w:pPr>
            <w:r>
              <w:t>2</w:t>
            </w:r>
          </w:p>
        </w:tc>
        <w:tc>
          <w:tcPr>
            <w:tcW w:w="615" w:type="dxa"/>
            <w:vAlign w:val="center"/>
          </w:tcPr>
          <w:p w14:paraId="5354772B">
            <w:pPr>
              <w:pStyle w:val="33"/>
              <w:jc w:val="center"/>
            </w:pPr>
            <w:r>
              <w:t>2</w:t>
            </w:r>
          </w:p>
        </w:tc>
        <w:tc>
          <w:tcPr>
            <w:tcW w:w="734" w:type="dxa"/>
            <w:vAlign w:val="center"/>
          </w:tcPr>
          <w:p w14:paraId="6A6C9C0A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63AB094B">
            <w:pPr>
              <w:pStyle w:val="33"/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33905E09">
            <w:pPr>
              <w:pStyle w:val="33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4474464D">
            <w:pPr>
              <w:pStyle w:val="33"/>
              <w:jc w:val="center"/>
            </w:pPr>
            <w:r>
              <w:t>8</w:t>
            </w:r>
          </w:p>
        </w:tc>
      </w:tr>
      <w:tr w14:paraId="5E392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Align w:val="center"/>
          </w:tcPr>
          <w:p w14:paraId="63D25D4D">
            <w:pPr>
              <w:pStyle w:val="33"/>
            </w:pPr>
          </w:p>
        </w:tc>
        <w:tc>
          <w:tcPr>
            <w:tcW w:w="5184" w:type="dxa"/>
            <w:vAlign w:val="center"/>
          </w:tcPr>
          <w:p w14:paraId="18523641">
            <w:pPr>
              <w:pStyle w:val="33"/>
            </w:pPr>
            <w:r>
              <w:t>Основы безопасности и защиты Родины</w:t>
            </w:r>
          </w:p>
        </w:tc>
        <w:tc>
          <w:tcPr>
            <w:tcW w:w="615" w:type="dxa"/>
            <w:vAlign w:val="center"/>
          </w:tcPr>
          <w:p w14:paraId="24F828F1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5F476A69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51CA1536">
            <w:pPr>
              <w:pStyle w:val="33"/>
              <w:jc w:val="center"/>
            </w:pPr>
            <w:r>
              <w:t>-</w:t>
            </w:r>
          </w:p>
        </w:tc>
        <w:tc>
          <w:tcPr>
            <w:tcW w:w="708" w:type="dxa"/>
            <w:vAlign w:val="center"/>
          </w:tcPr>
          <w:p w14:paraId="509C9501">
            <w:pPr>
              <w:pStyle w:val="33"/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220D1FC8">
            <w:pPr>
              <w:pStyle w:val="33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6C88FC04">
            <w:pPr>
              <w:pStyle w:val="33"/>
              <w:jc w:val="center"/>
            </w:pPr>
            <w:r>
              <w:t>2</w:t>
            </w:r>
          </w:p>
        </w:tc>
      </w:tr>
      <w:tr w14:paraId="2D343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Align w:val="center"/>
          </w:tcPr>
          <w:p w14:paraId="51918DEA">
            <w:pPr>
              <w:pStyle w:val="33"/>
            </w:pPr>
          </w:p>
        </w:tc>
        <w:tc>
          <w:tcPr>
            <w:tcW w:w="5184" w:type="dxa"/>
            <w:vAlign w:val="center"/>
          </w:tcPr>
          <w:p w14:paraId="57FE19E1">
            <w:pPr>
              <w:pStyle w:val="33"/>
            </w:pPr>
            <w:r>
              <w:t>Адаптивная физическая культура</w:t>
            </w:r>
          </w:p>
        </w:tc>
        <w:tc>
          <w:tcPr>
            <w:tcW w:w="615" w:type="dxa"/>
            <w:vAlign w:val="center"/>
          </w:tcPr>
          <w:p w14:paraId="4A33BEB4">
            <w:pPr>
              <w:pStyle w:val="33"/>
              <w:jc w:val="center"/>
            </w:pPr>
            <w:r>
              <w:t>2</w:t>
            </w:r>
          </w:p>
        </w:tc>
        <w:tc>
          <w:tcPr>
            <w:tcW w:w="615" w:type="dxa"/>
            <w:vAlign w:val="center"/>
          </w:tcPr>
          <w:p w14:paraId="3E27E3CC">
            <w:pPr>
              <w:pStyle w:val="33"/>
              <w:jc w:val="center"/>
            </w:pPr>
            <w:r>
              <w:t>2</w:t>
            </w:r>
          </w:p>
        </w:tc>
        <w:tc>
          <w:tcPr>
            <w:tcW w:w="734" w:type="dxa"/>
            <w:vAlign w:val="center"/>
          </w:tcPr>
          <w:p w14:paraId="1B5ACBE0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054BFDC9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4F53BE58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5ABA03E5">
            <w:pPr>
              <w:pStyle w:val="33"/>
              <w:jc w:val="center"/>
            </w:pPr>
            <w:r>
              <w:t>10</w:t>
            </w:r>
          </w:p>
        </w:tc>
      </w:tr>
      <w:tr w14:paraId="4EFED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484C04C9">
            <w:pPr>
              <w:pStyle w:val="33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615" w:type="dxa"/>
            <w:vAlign w:val="center"/>
          </w:tcPr>
          <w:p w14:paraId="27607268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615" w:type="dxa"/>
            <w:vAlign w:val="center"/>
          </w:tcPr>
          <w:p w14:paraId="3A11BC06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734" w:type="dxa"/>
            <w:vAlign w:val="center"/>
          </w:tcPr>
          <w:p w14:paraId="55670D84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708" w:type="dxa"/>
            <w:vAlign w:val="center"/>
          </w:tcPr>
          <w:p w14:paraId="6D7E6AE6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851" w:type="dxa"/>
            <w:vAlign w:val="center"/>
          </w:tcPr>
          <w:p w14:paraId="25D7F39D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1276" w:type="dxa"/>
            <w:vAlign w:val="center"/>
          </w:tcPr>
          <w:p w14:paraId="68A9A3D3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148</w:t>
            </w:r>
          </w:p>
        </w:tc>
      </w:tr>
      <w:tr w14:paraId="72EAE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213F65A8">
            <w:pPr>
              <w:pStyle w:val="3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Часть, формируемая участниками образовательных отношений</w:t>
            </w:r>
          </w:p>
        </w:tc>
        <w:tc>
          <w:tcPr>
            <w:tcW w:w="615" w:type="dxa"/>
            <w:vAlign w:val="center"/>
          </w:tcPr>
          <w:p w14:paraId="182B9807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15" w:type="dxa"/>
            <w:vAlign w:val="center"/>
          </w:tcPr>
          <w:p w14:paraId="5B740EA5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34" w:type="dxa"/>
            <w:vAlign w:val="center"/>
          </w:tcPr>
          <w:p w14:paraId="0E62C26F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08" w:type="dxa"/>
            <w:vAlign w:val="center"/>
          </w:tcPr>
          <w:p w14:paraId="7DC9E4C7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51" w:type="dxa"/>
            <w:vAlign w:val="center"/>
          </w:tcPr>
          <w:p w14:paraId="455A98EF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14:paraId="3FA9DF5E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14:paraId="7EEC0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4998262E">
            <w:pPr>
              <w:pStyle w:val="33"/>
              <w:jc w:val="both"/>
            </w:pPr>
            <w:r>
              <w:rPr>
                <w:szCs w:val="24"/>
              </w:rPr>
              <w:t>Духовно-нравственная культура России</w:t>
            </w:r>
          </w:p>
        </w:tc>
        <w:tc>
          <w:tcPr>
            <w:tcW w:w="615" w:type="dxa"/>
          </w:tcPr>
          <w:p w14:paraId="6CFD7CF7">
            <w:pPr>
              <w:pStyle w:val="33"/>
              <w:jc w:val="center"/>
            </w:pPr>
            <w:r>
              <w:rPr>
                <w:sz w:val="22"/>
              </w:rPr>
              <w:t>0,5</w:t>
            </w:r>
          </w:p>
        </w:tc>
        <w:tc>
          <w:tcPr>
            <w:tcW w:w="615" w:type="dxa"/>
          </w:tcPr>
          <w:p w14:paraId="53AFF542">
            <w:pPr>
              <w:pStyle w:val="33"/>
              <w:jc w:val="center"/>
            </w:pPr>
            <w:r>
              <w:t>0</w:t>
            </w:r>
          </w:p>
        </w:tc>
        <w:tc>
          <w:tcPr>
            <w:tcW w:w="734" w:type="dxa"/>
          </w:tcPr>
          <w:p w14:paraId="2060C39D">
            <w:pPr>
              <w:pStyle w:val="33"/>
              <w:jc w:val="center"/>
            </w:pPr>
            <w:r>
              <w:t>0</w:t>
            </w:r>
          </w:p>
        </w:tc>
        <w:tc>
          <w:tcPr>
            <w:tcW w:w="708" w:type="dxa"/>
          </w:tcPr>
          <w:p w14:paraId="3B3D2152">
            <w:pPr>
              <w:pStyle w:val="33"/>
              <w:jc w:val="center"/>
            </w:pPr>
            <w:r>
              <w:t>0</w:t>
            </w:r>
          </w:p>
        </w:tc>
        <w:tc>
          <w:tcPr>
            <w:tcW w:w="851" w:type="dxa"/>
          </w:tcPr>
          <w:p w14:paraId="333424FA">
            <w:pPr>
              <w:pStyle w:val="33"/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727B4AA8">
            <w:pPr>
              <w:pStyle w:val="33"/>
              <w:jc w:val="center"/>
            </w:pPr>
            <w:r>
              <w:t>0,5</w:t>
            </w:r>
          </w:p>
        </w:tc>
      </w:tr>
      <w:tr w14:paraId="428D3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47728A15">
            <w:pPr>
              <w:pStyle w:val="33"/>
              <w:jc w:val="both"/>
              <w:rPr>
                <w:bCs/>
              </w:rPr>
            </w:pPr>
            <w:r>
              <w:rPr>
                <w:bCs/>
              </w:rPr>
              <w:t>Учебный курс «Практикум по родному языку»</w:t>
            </w:r>
          </w:p>
        </w:tc>
        <w:tc>
          <w:tcPr>
            <w:tcW w:w="615" w:type="dxa"/>
          </w:tcPr>
          <w:p w14:paraId="102823F2">
            <w:pPr>
              <w:pStyle w:val="33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15" w:type="dxa"/>
          </w:tcPr>
          <w:p w14:paraId="6EF7A5FF">
            <w:pPr>
              <w:pStyle w:val="33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34" w:type="dxa"/>
          </w:tcPr>
          <w:p w14:paraId="2DA8127C">
            <w:pPr>
              <w:pStyle w:val="33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08" w:type="dxa"/>
          </w:tcPr>
          <w:p w14:paraId="23D9F9C9">
            <w:pPr>
              <w:pStyle w:val="33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51" w:type="dxa"/>
          </w:tcPr>
          <w:p w14:paraId="7C506C95">
            <w:pPr>
              <w:pStyle w:val="33"/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346284CB">
            <w:pPr>
              <w:pStyle w:val="33"/>
              <w:jc w:val="center"/>
            </w:pPr>
            <w:r>
              <w:t>4</w:t>
            </w:r>
          </w:p>
        </w:tc>
      </w:tr>
      <w:tr w14:paraId="064E6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79A86781">
            <w:pPr>
              <w:pStyle w:val="33"/>
              <w:jc w:val="both"/>
            </w:pPr>
            <w:r>
              <w:rPr>
                <w:bCs/>
              </w:rPr>
              <w:t>Учебный курс «Практикум по математике»</w:t>
            </w:r>
          </w:p>
        </w:tc>
        <w:tc>
          <w:tcPr>
            <w:tcW w:w="615" w:type="dxa"/>
          </w:tcPr>
          <w:p w14:paraId="4C97C41C">
            <w:pPr>
              <w:pStyle w:val="33"/>
              <w:jc w:val="center"/>
            </w:pPr>
            <w:r>
              <w:rPr>
                <w:sz w:val="22"/>
              </w:rPr>
              <w:t>0,5</w:t>
            </w:r>
          </w:p>
        </w:tc>
        <w:tc>
          <w:tcPr>
            <w:tcW w:w="615" w:type="dxa"/>
          </w:tcPr>
          <w:p w14:paraId="754B56F0">
            <w:pPr>
              <w:pStyle w:val="33"/>
              <w:jc w:val="center"/>
            </w:pPr>
            <w:r>
              <w:t>0</w:t>
            </w:r>
          </w:p>
        </w:tc>
        <w:tc>
          <w:tcPr>
            <w:tcW w:w="734" w:type="dxa"/>
          </w:tcPr>
          <w:p w14:paraId="66531D30">
            <w:pPr>
              <w:pStyle w:val="33"/>
              <w:jc w:val="center"/>
            </w:pPr>
            <w:r>
              <w:t>0</w:t>
            </w:r>
          </w:p>
        </w:tc>
        <w:tc>
          <w:tcPr>
            <w:tcW w:w="708" w:type="dxa"/>
          </w:tcPr>
          <w:p w14:paraId="1D9398C6">
            <w:pPr>
              <w:pStyle w:val="33"/>
              <w:jc w:val="center"/>
            </w:pPr>
            <w:r>
              <w:t>0</w:t>
            </w:r>
          </w:p>
        </w:tc>
        <w:tc>
          <w:tcPr>
            <w:tcW w:w="851" w:type="dxa"/>
          </w:tcPr>
          <w:p w14:paraId="4258B1B5">
            <w:pPr>
              <w:pStyle w:val="33"/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5FA6350F">
            <w:pPr>
              <w:pStyle w:val="33"/>
              <w:jc w:val="center"/>
            </w:pPr>
            <w:r>
              <w:t>0,5</w:t>
            </w:r>
          </w:p>
        </w:tc>
      </w:tr>
      <w:tr w14:paraId="4D1EC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234A5648">
            <w:pPr>
              <w:pStyle w:val="33"/>
              <w:jc w:val="both"/>
              <w:rPr>
                <w:szCs w:val="24"/>
              </w:rPr>
            </w:pPr>
            <w:r>
              <w:rPr>
                <w:bCs/>
              </w:rPr>
              <w:t>Физическая культура. Модуль  «Футбол»</w:t>
            </w:r>
          </w:p>
        </w:tc>
        <w:tc>
          <w:tcPr>
            <w:tcW w:w="615" w:type="dxa"/>
          </w:tcPr>
          <w:p w14:paraId="75DCDDF2">
            <w:pPr>
              <w:pStyle w:val="33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15" w:type="dxa"/>
          </w:tcPr>
          <w:p w14:paraId="353B8C4B">
            <w:pPr>
              <w:pStyle w:val="33"/>
              <w:jc w:val="center"/>
            </w:pPr>
            <w:r>
              <w:t>1</w:t>
            </w:r>
          </w:p>
        </w:tc>
        <w:tc>
          <w:tcPr>
            <w:tcW w:w="734" w:type="dxa"/>
          </w:tcPr>
          <w:p w14:paraId="4881EAFE">
            <w:pPr>
              <w:pStyle w:val="33"/>
              <w:jc w:val="center"/>
            </w:pPr>
            <w:r>
              <w:t>0</w:t>
            </w:r>
          </w:p>
        </w:tc>
        <w:tc>
          <w:tcPr>
            <w:tcW w:w="708" w:type="dxa"/>
          </w:tcPr>
          <w:p w14:paraId="3B20F2A2">
            <w:pPr>
              <w:pStyle w:val="33"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w="851" w:type="dxa"/>
          </w:tcPr>
          <w:p w14:paraId="7A08FAF4">
            <w:pPr>
              <w:pStyle w:val="33"/>
              <w:jc w:val="center"/>
            </w:pPr>
            <w:r>
              <w:t>1</w:t>
            </w:r>
          </w:p>
        </w:tc>
        <w:tc>
          <w:tcPr>
            <w:tcW w:w="1276" w:type="dxa"/>
          </w:tcPr>
          <w:p w14:paraId="45905522">
            <w:pPr>
              <w:pStyle w:val="33"/>
              <w:jc w:val="center"/>
            </w:pPr>
            <w:r>
              <w:t>2</w:t>
            </w:r>
          </w:p>
        </w:tc>
      </w:tr>
      <w:tr w14:paraId="7C7D9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3777AD25">
            <w:pPr>
              <w:pStyle w:val="33"/>
              <w:jc w:val="both"/>
              <w:rPr>
                <w:szCs w:val="24"/>
              </w:rPr>
            </w:pPr>
            <w:r>
              <w:rPr>
                <w:bCs/>
              </w:rPr>
              <w:t>Физическая культура. Модуль  «Самбо»</w:t>
            </w:r>
          </w:p>
        </w:tc>
        <w:tc>
          <w:tcPr>
            <w:tcW w:w="615" w:type="dxa"/>
          </w:tcPr>
          <w:p w14:paraId="053A3D4F">
            <w:pPr>
              <w:pStyle w:val="33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15" w:type="dxa"/>
          </w:tcPr>
          <w:p w14:paraId="264EC383">
            <w:pPr>
              <w:pStyle w:val="33"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w="734" w:type="dxa"/>
          </w:tcPr>
          <w:p w14:paraId="36AF3AD4">
            <w:pPr>
              <w:pStyle w:val="33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708" w:type="dxa"/>
          </w:tcPr>
          <w:p w14:paraId="7B70A05E">
            <w:pPr>
              <w:pStyle w:val="33"/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2AC52FAF">
            <w:pPr>
              <w:pStyle w:val="33"/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69C31806">
            <w:pPr>
              <w:pStyle w:val="33"/>
              <w:jc w:val="center"/>
            </w:pPr>
            <w:r>
              <w:t>2</w:t>
            </w:r>
          </w:p>
        </w:tc>
      </w:tr>
      <w:tr w14:paraId="0E0EE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394AD329">
            <w:pPr>
              <w:pStyle w:val="33"/>
              <w:jc w:val="both"/>
            </w:pPr>
            <w:r>
              <w:t>Максимально допустимая недельная нагрузка (при 5-дневной учебной неделе) в соответствии с санитарными правилами</w:t>
            </w:r>
          </w:p>
        </w:tc>
        <w:tc>
          <w:tcPr>
            <w:tcW w:w="615" w:type="dxa"/>
            <w:vAlign w:val="center"/>
          </w:tcPr>
          <w:p w14:paraId="0693B014">
            <w:pPr>
              <w:pStyle w:val="33"/>
              <w:jc w:val="center"/>
            </w:pPr>
            <w:r>
              <w:t>29</w:t>
            </w:r>
          </w:p>
        </w:tc>
        <w:tc>
          <w:tcPr>
            <w:tcW w:w="615" w:type="dxa"/>
            <w:vAlign w:val="center"/>
          </w:tcPr>
          <w:p w14:paraId="6AD69D1F">
            <w:pPr>
              <w:pStyle w:val="33"/>
              <w:jc w:val="center"/>
            </w:pPr>
            <w:r>
              <w:t>30</w:t>
            </w:r>
          </w:p>
        </w:tc>
        <w:tc>
          <w:tcPr>
            <w:tcW w:w="734" w:type="dxa"/>
            <w:vAlign w:val="center"/>
          </w:tcPr>
          <w:p w14:paraId="46568E65">
            <w:pPr>
              <w:pStyle w:val="33"/>
              <w:jc w:val="center"/>
            </w:pPr>
            <w:r>
              <w:t>32</w:t>
            </w:r>
          </w:p>
        </w:tc>
        <w:tc>
          <w:tcPr>
            <w:tcW w:w="708" w:type="dxa"/>
            <w:vAlign w:val="center"/>
          </w:tcPr>
          <w:p w14:paraId="01A19455">
            <w:pPr>
              <w:pStyle w:val="33"/>
              <w:jc w:val="center"/>
            </w:pPr>
            <w:r>
              <w:t>33</w:t>
            </w:r>
          </w:p>
        </w:tc>
        <w:tc>
          <w:tcPr>
            <w:tcW w:w="851" w:type="dxa"/>
            <w:vAlign w:val="center"/>
          </w:tcPr>
          <w:p w14:paraId="2EC439FA">
            <w:pPr>
              <w:pStyle w:val="33"/>
              <w:jc w:val="center"/>
            </w:pPr>
            <w:r>
              <w:t>33</w:t>
            </w:r>
          </w:p>
        </w:tc>
        <w:tc>
          <w:tcPr>
            <w:tcW w:w="1276" w:type="dxa"/>
            <w:vAlign w:val="center"/>
          </w:tcPr>
          <w:p w14:paraId="38F0EF08">
            <w:pPr>
              <w:pStyle w:val="33"/>
              <w:jc w:val="center"/>
            </w:pPr>
            <w:r>
              <w:t>157</w:t>
            </w:r>
          </w:p>
        </w:tc>
      </w:tr>
      <w:tr w14:paraId="66746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6CFF14B2">
            <w:pPr>
              <w:pStyle w:val="3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Внеурочная деятельность:</w:t>
            </w:r>
          </w:p>
        </w:tc>
        <w:tc>
          <w:tcPr>
            <w:tcW w:w="615" w:type="dxa"/>
            <w:vAlign w:val="center"/>
          </w:tcPr>
          <w:p w14:paraId="10C9D0F3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15" w:type="dxa"/>
            <w:vAlign w:val="center"/>
          </w:tcPr>
          <w:p w14:paraId="2961BD7D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34" w:type="dxa"/>
            <w:vAlign w:val="center"/>
          </w:tcPr>
          <w:p w14:paraId="25AF3BA1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08" w:type="dxa"/>
            <w:vAlign w:val="center"/>
          </w:tcPr>
          <w:p w14:paraId="4E8F5373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51" w:type="dxa"/>
            <w:vAlign w:val="center"/>
          </w:tcPr>
          <w:p w14:paraId="6B8132F3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276" w:type="dxa"/>
            <w:vAlign w:val="center"/>
          </w:tcPr>
          <w:p w14:paraId="568C7BC1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</w:tr>
      <w:tr w14:paraId="687C2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1BD75067">
            <w:pPr>
              <w:pStyle w:val="33"/>
              <w:jc w:val="both"/>
            </w:pPr>
            <w:r>
              <w:t>Коррекционный курс "Коррекционно-развивающие занятия: психокоррекционные (психологические и дефектологические)"</w:t>
            </w:r>
          </w:p>
        </w:tc>
        <w:tc>
          <w:tcPr>
            <w:tcW w:w="615" w:type="dxa"/>
            <w:vAlign w:val="center"/>
          </w:tcPr>
          <w:p w14:paraId="2E3440FB">
            <w:pPr>
              <w:pStyle w:val="33"/>
              <w:jc w:val="center"/>
            </w:pPr>
            <w:r>
              <w:t>3</w:t>
            </w:r>
          </w:p>
        </w:tc>
        <w:tc>
          <w:tcPr>
            <w:tcW w:w="615" w:type="dxa"/>
            <w:vAlign w:val="center"/>
          </w:tcPr>
          <w:p w14:paraId="25ADB48D">
            <w:pPr>
              <w:pStyle w:val="33"/>
              <w:jc w:val="center"/>
            </w:pPr>
            <w:r>
              <w:t>3</w:t>
            </w:r>
          </w:p>
        </w:tc>
        <w:tc>
          <w:tcPr>
            <w:tcW w:w="734" w:type="dxa"/>
            <w:vAlign w:val="center"/>
          </w:tcPr>
          <w:p w14:paraId="13F4571F">
            <w:pPr>
              <w:pStyle w:val="33"/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1FBF0832">
            <w:pPr>
              <w:pStyle w:val="33"/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14:paraId="7EAA2806">
            <w:pPr>
              <w:pStyle w:val="33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60CE616B">
            <w:pPr>
              <w:pStyle w:val="33"/>
              <w:jc w:val="center"/>
            </w:pPr>
            <w:r>
              <w:t>15</w:t>
            </w:r>
          </w:p>
        </w:tc>
      </w:tr>
      <w:tr w14:paraId="1BC14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7EF5C279">
            <w:pPr>
              <w:pStyle w:val="33"/>
              <w:jc w:val="both"/>
            </w:pPr>
            <w:r>
              <w:t>Коррекционный курс "Логопедические занятия"</w:t>
            </w:r>
          </w:p>
        </w:tc>
        <w:tc>
          <w:tcPr>
            <w:tcW w:w="615" w:type="dxa"/>
            <w:vAlign w:val="center"/>
          </w:tcPr>
          <w:p w14:paraId="35329438">
            <w:pPr>
              <w:pStyle w:val="33"/>
              <w:jc w:val="center"/>
            </w:pPr>
            <w:r>
              <w:t>2</w:t>
            </w:r>
          </w:p>
        </w:tc>
        <w:tc>
          <w:tcPr>
            <w:tcW w:w="615" w:type="dxa"/>
            <w:vAlign w:val="center"/>
          </w:tcPr>
          <w:p w14:paraId="706CF059">
            <w:pPr>
              <w:pStyle w:val="33"/>
              <w:jc w:val="center"/>
            </w:pPr>
            <w:r>
              <w:t>2</w:t>
            </w:r>
          </w:p>
        </w:tc>
        <w:tc>
          <w:tcPr>
            <w:tcW w:w="734" w:type="dxa"/>
            <w:vAlign w:val="center"/>
          </w:tcPr>
          <w:p w14:paraId="1E4D7587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1CA284CD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21CD6E43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610BC63F">
            <w:pPr>
              <w:pStyle w:val="33"/>
              <w:jc w:val="center"/>
            </w:pPr>
            <w:r>
              <w:t>10</w:t>
            </w:r>
          </w:p>
        </w:tc>
      </w:tr>
      <w:tr w14:paraId="188AB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615ECA13">
            <w:pPr>
              <w:pStyle w:val="3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направления внеурочной деятельности</w:t>
            </w:r>
          </w:p>
        </w:tc>
        <w:tc>
          <w:tcPr>
            <w:tcW w:w="615" w:type="dxa"/>
            <w:vAlign w:val="center"/>
          </w:tcPr>
          <w:p w14:paraId="0C7B1891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15" w:type="dxa"/>
            <w:vAlign w:val="center"/>
          </w:tcPr>
          <w:p w14:paraId="696A2819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34" w:type="dxa"/>
            <w:vAlign w:val="center"/>
          </w:tcPr>
          <w:p w14:paraId="2891347B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08" w:type="dxa"/>
            <w:vAlign w:val="center"/>
          </w:tcPr>
          <w:p w14:paraId="65970DA6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851" w:type="dxa"/>
            <w:vAlign w:val="center"/>
          </w:tcPr>
          <w:p w14:paraId="6EF397A2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276" w:type="dxa"/>
            <w:vAlign w:val="center"/>
          </w:tcPr>
          <w:p w14:paraId="120D0522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</w:tr>
      <w:tr w14:paraId="28CAF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0FB25400">
            <w:pPr>
              <w:pStyle w:val="33"/>
              <w:jc w:val="both"/>
              <w:rPr>
                <w:b/>
                <w:bCs/>
              </w:rPr>
            </w:pPr>
            <w:r>
              <w:t>«Разговоры о важном»</w:t>
            </w:r>
          </w:p>
        </w:tc>
        <w:tc>
          <w:tcPr>
            <w:tcW w:w="615" w:type="dxa"/>
            <w:vAlign w:val="center"/>
          </w:tcPr>
          <w:p w14:paraId="474D4244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79F4025E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210BBDEC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5A81BE41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3E6CB44E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76" w:type="dxa"/>
          </w:tcPr>
          <w:p w14:paraId="6B4DF55E">
            <w:pPr>
              <w:pStyle w:val="33"/>
              <w:jc w:val="center"/>
              <w:rPr>
                <w:b/>
                <w:bCs/>
              </w:rPr>
            </w:pPr>
            <w:r>
              <w:t>5</w:t>
            </w:r>
          </w:p>
        </w:tc>
      </w:tr>
      <w:tr w14:paraId="53CE8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59E9129D">
            <w:pPr>
              <w:pStyle w:val="33"/>
              <w:jc w:val="both"/>
              <w:rPr>
                <w:b/>
                <w:bCs/>
              </w:rPr>
            </w:pPr>
            <w:r>
              <w:t>«Функциональная грамотность»</w:t>
            </w:r>
          </w:p>
        </w:tc>
        <w:tc>
          <w:tcPr>
            <w:tcW w:w="615" w:type="dxa"/>
            <w:vAlign w:val="center"/>
          </w:tcPr>
          <w:p w14:paraId="5D7C0120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79441EA2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45583047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6340DE58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4A9ECBE8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76" w:type="dxa"/>
          </w:tcPr>
          <w:p w14:paraId="49015960">
            <w:pPr>
              <w:pStyle w:val="33"/>
              <w:jc w:val="center"/>
              <w:rPr>
                <w:b/>
                <w:bCs/>
              </w:rPr>
            </w:pPr>
            <w:r>
              <w:t>5</w:t>
            </w:r>
          </w:p>
        </w:tc>
      </w:tr>
      <w:tr w14:paraId="0276E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6632BB5F">
            <w:pPr>
              <w:pStyle w:val="33"/>
              <w:jc w:val="both"/>
            </w:pPr>
            <w:r>
              <w:t>«Я-ты-он-она-вместе целая страна»</w:t>
            </w:r>
          </w:p>
        </w:tc>
        <w:tc>
          <w:tcPr>
            <w:tcW w:w="615" w:type="dxa"/>
            <w:vAlign w:val="center"/>
          </w:tcPr>
          <w:p w14:paraId="434B1F6D">
            <w:pPr>
              <w:pStyle w:val="33"/>
              <w:jc w:val="center"/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3401725D">
            <w:pPr>
              <w:pStyle w:val="33"/>
              <w:jc w:val="center"/>
            </w:pPr>
            <w:r>
              <w:t>0</w:t>
            </w:r>
          </w:p>
        </w:tc>
        <w:tc>
          <w:tcPr>
            <w:tcW w:w="734" w:type="dxa"/>
            <w:vAlign w:val="center"/>
          </w:tcPr>
          <w:p w14:paraId="368D247D">
            <w:pPr>
              <w:pStyle w:val="33"/>
              <w:jc w:val="center"/>
            </w:pPr>
            <w:r>
              <w:t>0</w:t>
            </w:r>
          </w:p>
        </w:tc>
        <w:tc>
          <w:tcPr>
            <w:tcW w:w="708" w:type="dxa"/>
            <w:vAlign w:val="center"/>
          </w:tcPr>
          <w:p w14:paraId="5FBDACEB">
            <w:pPr>
              <w:pStyle w:val="33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14:paraId="0A9FA797">
            <w:pPr>
              <w:pStyle w:val="33"/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29ECF4C5">
            <w:pPr>
              <w:pStyle w:val="33"/>
              <w:jc w:val="center"/>
            </w:pPr>
            <w:r>
              <w:t>1</w:t>
            </w:r>
          </w:p>
        </w:tc>
      </w:tr>
      <w:tr w14:paraId="3423A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0367B10F">
            <w:pPr>
              <w:pStyle w:val="33"/>
              <w:jc w:val="both"/>
              <w:rPr>
                <w:b/>
                <w:bCs/>
              </w:rPr>
            </w:pPr>
            <w:r>
              <w:t>«Россия - мои горизонты»</w:t>
            </w:r>
          </w:p>
        </w:tc>
        <w:tc>
          <w:tcPr>
            <w:tcW w:w="615" w:type="dxa"/>
            <w:vAlign w:val="center"/>
          </w:tcPr>
          <w:p w14:paraId="3C004219">
            <w:pPr>
              <w:pStyle w:val="33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615" w:type="dxa"/>
            <w:vAlign w:val="center"/>
          </w:tcPr>
          <w:p w14:paraId="70F49504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7205B5C8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601BB942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229EFFB5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76" w:type="dxa"/>
          </w:tcPr>
          <w:p w14:paraId="48C4775A">
            <w:pPr>
              <w:pStyle w:val="33"/>
              <w:jc w:val="center"/>
              <w:rPr>
                <w:b/>
                <w:bCs/>
              </w:rPr>
            </w:pPr>
            <w:r>
              <w:t>4</w:t>
            </w:r>
          </w:p>
        </w:tc>
      </w:tr>
      <w:tr w14:paraId="5DFD2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1DD86552">
            <w:pPr>
              <w:pStyle w:val="33"/>
              <w:jc w:val="both"/>
              <w:rPr>
                <w:b/>
                <w:bCs/>
              </w:rPr>
            </w:pPr>
            <w:r>
              <w:t>Дополнительная общеобразовательная общеразвивающая программа</w:t>
            </w:r>
          </w:p>
        </w:tc>
        <w:tc>
          <w:tcPr>
            <w:tcW w:w="615" w:type="dxa"/>
            <w:vAlign w:val="center"/>
          </w:tcPr>
          <w:p w14:paraId="11B3BAEE">
            <w:pPr>
              <w:pStyle w:val="33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615" w:type="dxa"/>
            <w:vAlign w:val="center"/>
          </w:tcPr>
          <w:p w14:paraId="37170285">
            <w:pPr>
              <w:pStyle w:val="33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34" w:type="dxa"/>
            <w:vAlign w:val="center"/>
          </w:tcPr>
          <w:p w14:paraId="08C87BCA">
            <w:pPr>
              <w:pStyle w:val="33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0E41B533">
            <w:pPr>
              <w:pStyle w:val="33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09D11D94">
            <w:pPr>
              <w:pStyle w:val="33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1276" w:type="dxa"/>
          </w:tcPr>
          <w:p w14:paraId="36686526">
            <w:pPr>
              <w:pStyle w:val="33"/>
              <w:jc w:val="center"/>
              <w:rPr>
                <w:b/>
                <w:bCs/>
              </w:rPr>
            </w:pPr>
            <w:r>
              <w:t>10</w:t>
            </w:r>
          </w:p>
        </w:tc>
      </w:tr>
      <w:tr w14:paraId="70CCD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1C91D5F1">
            <w:pPr>
              <w:pStyle w:val="3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 часов</w:t>
            </w:r>
          </w:p>
        </w:tc>
        <w:tc>
          <w:tcPr>
            <w:tcW w:w="615" w:type="dxa"/>
            <w:vAlign w:val="center"/>
          </w:tcPr>
          <w:p w14:paraId="21C95180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615" w:type="dxa"/>
            <w:vAlign w:val="center"/>
          </w:tcPr>
          <w:p w14:paraId="434851E6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734" w:type="dxa"/>
            <w:vAlign w:val="center"/>
          </w:tcPr>
          <w:p w14:paraId="487AB973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708" w:type="dxa"/>
            <w:vAlign w:val="center"/>
          </w:tcPr>
          <w:p w14:paraId="272942E7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  <w:tc>
          <w:tcPr>
            <w:tcW w:w="851" w:type="dxa"/>
            <w:vAlign w:val="center"/>
          </w:tcPr>
          <w:p w14:paraId="74F84E63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  <w:tc>
          <w:tcPr>
            <w:tcW w:w="1276" w:type="dxa"/>
            <w:vAlign w:val="center"/>
          </w:tcPr>
          <w:p w14:paraId="74E42E30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207</w:t>
            </w:r>
          </w:p>
        </w:tc>
      </w:tr>
    </w:tbl>
    <w:p w14:paraId="0645496C">
      <w:pPr>
        <w:jc w:val="center"/>
      </w:pPr>
    </w:p>
    <w:p w14:paraId="37F93701">
      <w:pPr>
        <w:jc w:val="center"/>
      </w:pPr>
    </w:p>
    <w:p w14:paraId="3F3408C6">
      <w:pPr>
        <w:jc w:val="center"/>
      </w:pPr>
      <w:r>
        <w:t xml:space="preserve">Учебный план </w:t>
      </w:r>
    </w:p>
    <w:p w14:paraId="4A4159EA">
      <w:pPr>
        <w:jc w:val="center"/>
      </w:pPr>
      <w:r>
        <w:t>на 2026-2027 учебный год</w:t>
      </w:r>
    </w:p>
    <w:p w14:paraId="39678EA0">
      <w:pPr>
        <w:jc w:val="center"/>
      </w:pPr>
      <w:r>
        <w:t>для обучающихся 5-9 класс с ЗПР</w:t>
      </w:r>
    </w:p>
    <w:p w14:paraId="784CB599">
      <w:pPr>
        <w:jc w:val="center"/>
      </w:pPr>
      <w:r>
        <w:t>(вариант 1) (5-дневная учебная неделя)</w:t>
      </w:r>
    </w:p>
    <w:p w14:paraId="24E78405">
      <w:pPr>
        <w:jc w:val="center"/>
      </w:pPr>
      <w:r>
        <w:t>(филиал МАОУ «Аромашевская СОШ им. В.Д. Кармацкого» Новопетровская СОШ)</w:t>
      </w:r>
    </w:p>
    <w:p w14:paraId="3784F120">
      <w:pPr>
        <w:jc w:val="center"/>
      </w:pPr>
    </w:p>
    <w:tbl>
      <w:tblPr>
        <w:tblStyle w:val="5"/>
        <w:tblW w:w="101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4"/>
        <w:gridCol w:w="5184"/>
        <w:gridCol w:w="615"/>
        <w:gridCol w:w="615"/>
        <w:gridCol w:w="734"/>
        <w:gridCol w:w="708"/>
        <w:gridCol w:w="851"/>
        <w:gridCol w:w="1276"/>
      </w:tblGrid>
      <w:tr w14:paraId="5CE5A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</w:tcPr>
          <w:p w14:paraId="42640CF2">
            <w:pPr>
              <w:pStyle w:val="33"/>
              <w:jc w:val="center"/>
            </w:pPr>
          </w:p>
        </w:tc>
        <w:tc>
          <w:tcPr>
            <w:tcW w:w="5184" w:type="dxa"/>
            <w:vMerge w:val="restart"/>
          </w:tcPr>
          <w:p w14:paraId="13518957">
            <w:pPr>
              <w:pStyle w:val="33"/>
              <w:jc w:val="center"/>
            </w:pPr>
            <w:r>
              <w:t>Учебные предметы (учебные курсы)</w:t>
            </w:r>
          </w:p>
        </w:tc>
        <w:tc>
          <w:tcPr>
            <w:tcW w:w="4799" w:type="dxa"/>
            <w:gridSpan w:val="6"/>
          </w:tcPr>
          <w:p w14:paraId="3A0E97E3">
            <w:pPr>
              <w:pStyle w:val="33"/>
              <w:jc w:val="center"/>
            </w:pPr>
            <w:r>
              <w:t>Количество часов в неделю</w:t>
            </w:r>
          </w:p>
        </w:tc>
      </w:tr>
      <w:tr w14:paraId="3BFB8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71F78E8B">
            <w:pPr>
              <w:pStyle w:val="33"/>
            </w:pPr>
          </w:p>
        </w:tc>
        <w:tc>
          <w:tcPr>
            <w:tcW w:w="5184" w:type="dxa"/>
            <w:vMerge w:val="continue"/>
          </w:tcPr>
          <w:p w14:paraId="41245904">
            <w:pPr>
              <w:pStyle w:val="33"/>
            </w:pPr>
          </w:p>
        </w:tc>
        <w:tc>
          <w:tcPr>
            <w:tcW w:w="615" w:type="dxa"/>
          </w:tcPr>
          <w:p w14:paraId="2A77C54C">
            <w:pPr>
              <w:pStyle w:val="33"/>
              <w:jc w:val="center"/>
            </w:pPr>
            <w:r>
              <w:t>V</w:t>
            </w:r>
          </w:p>
        </w:tc>
        <w:tc>
          <w:tcPr>
            <w:tcW w:w="615" w:type="dxa"/>
          </w:tcPr>
          <w:p w14:paraId="4FD8BC17">
            <w:pPr>
              <w:pStyle w:val="33"/>
              <w:jc w:val="center"/>
            </w:pPr>
            <w:r>
              <w:t>VI</w:t>
            </w:r>
          </w:p>
        </w:tc>
        <w:tc>
          <w:tcPr>
            <w:tcW w:w="734" w:type="dxa"/>
          </w:tcPr>
          <w:p w14:paraId="48B4A322">
            <w:pPr>
              <w:pStyle w:val="33"/>
              <w:jc w:val="center"/>
            </w:pPr>
            <w:r>
              <w:t>VII</w:t>
            </w:r>
          </w:p>
        </w:tc>
        <w:tc>
          <w:tcPr>
            <w:tcW w:w="708" w:type="dxa"/>
          </w:tcPr>
          <w:p w14:paraId="54E334F4">
            <w:pPr>
              <w:pStyle w:val="33"/>
              <w:jc w:val="center"/>
            </w:pPr>
            <w:r>
              <w:t>VIII</w:t>
            </w:r>
          </w:p>
        </w:tc>
        <w:tc>
          <w:tcPr>
            <w:tcW w:w="851" w:type="dxa"/>
          </w:tcPr>
          <w:p w14:paraId="2B735A2C">
            <w:pPr>
              <w:pStyle w:val="33"/>
              <w:jc w:val="center"/>
            </w:pPr>
            <w:r>
              <w:t>IX</w:t>
            </w:r>
          </w:p>
        </w:tc>
        <w:tc>
          <w:tcPr>
            <w:tcW w:w="1276" w:type="dxa"/>
          </w:tcPr>
          <w:p w14:paraId="0357022F">
            <w:pPr>
              <w:pStyle w:val="33"/>
              <w:jc w:val="center"/>
            </w:pPr>
            <w:r>
              <w:t>Всего</w:t>
            </w:r>
          </w:p>
        </w:tc>
      </w:tr>
      <w:tr w14:paraId="75A8B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3A9FBBA2">
            <w:pPr>
              <w:pStyle w:val="33"/>
            </w:pPr>
          </w:p>
        </w:tc>
        <w:tc>
          <w:tcPr>
            <w:tcW w:w="9983" w:type="dxa"/>
            <w:gridSpan w:val="7"/>
          </w:tcPr>
          <w:p w14:paraId="1CEE1BAE">
            <w:pPr>
              <w:pStyle w:val="33"/>
              <w:jc w:val="center"/>
            </w:pPr>
            <w:r>
              <w:t>Обязательная часть</w:t>
            </w:r>
          </w:p>
        </w:tc>
      </w:tr>
      <w:tr w14:paraId="566C0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  <w:vAlign w:val="center"/>
          </w:tcPr>
          <w:p w14:paraId="6465BA5A">
            <w:pPr>
              <w:pStyle w:val="33"/>
            </w:pPr>
          </w:p>
        </w:tc>
        <w:tc>
          <w:tcPr>
            <w:tcW w:w="5184" w:type="dxa"/>
            <w:vAlign w:val="center"/>
          </w:tcPr>
          <w:p w14:paraId="2DAAF293">
            <w:pPr>
              <w:pStyle w:val="33"/>
            </w:pPr>
            <w:r>
              <w:t>Русский язык</w:t>
            </w:r>
          </w:p>
        </w:tc>
        <w:tc>
          <w:tcPr>
            <w:tcW w:w="615" w:type="dxa"/>
            <w:vAlign w:val="center"/>
          </w:tcPr>
          <w:p w14:paraId="1228D01D">
            <w:pPr>
              <w:pStyle w:val="33"/>
              <w:jc w:val="center"/>
            </w:pPr>
            <w:r>
              <w:t>5</w:t>
            </w:r>
          </w:p>
        </w:tc>
        <w:tc>
          <w:tcPr>
            <w:tcW w:w="615" w:type="dxa"/>
            <w:vAlign w:val="center"/>
          </w:tcPr>
          <w:p w14:paraId="42C4B2CA">
            <w:pPr>
              <w:pStyle w:val="33"/>
              <w:jc w:val="center"/>
            </w:pPr>
            <w:r>
              <w:t>6</w:t>
            </w:r>
          </w:p>
        </w:tc>
        <w:tc>
          <w:tcPr>
            <w:tcW w:w="734" w:type="dxa"/>
            <w:vAlign w:val="center"/>
          </w:tcPr>
          <w:p w14:paraId="0F0BC973">
            <w:pPr>
              <w:pStyle w:val="33"/>
              <w:jc w:val="center"/>
            </w:pPr>
            <w:r>
              <w:t>4</w:t>
            </w:r>
          </w:p>
        </w:tc>
        <w:tc>
          <w:tcPr>
            <w:tcW w:w="708" w:type="dxa"/>
            <w:vAlign w:val="center"/>
          </w:tcPr>
          <w:p w14:paraId="523C00FD">
            <w:pPr>
              <w:pStyle w:val="33"/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14:paraId="62FEDD4C">
            <w:pPr>
              <w:pStyle w:val="33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667CA252">
            <w:pPr>
              <w:pStyle w:val="33"/>
              <w:jc w:val="center"/>
            </w:pPr>
            <w:r>
              <w:t>21</w:t>
            </w:r>
          </w:p>
        </w:tc>
      </w:tr>
      <w:tr w14:paraId="1C873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09FBE37F">
            <w:pPr>
              <w:pStyle w:val="33"/>
            </w:pPr>
          </w:p>
        </w:tc>
        <w:tc>
          <w:tcPr>
            <w:tcW w:w="5184" w:type="dxa"/>
            <w:vAlign w:val="center"/>
          </w:tcPr>
          <w:p w14:paraId="1F533F47">
            <w:pPr>
              <w:pStyle w:val="33"/>
            </w:pPr>
            <w:r>
              <w:t>Литература</w:t>
            </w:r>
          </w:p>
        </w:tc>
        <w:tc>
          <w:tcPr>
            <w:tcW w:w="615" w:type="dxa"/>
            <w:vAlign w:val="center"/>
          </w:tcPr>
          <w:p w14:paraId="57AF4CDA">
            <w:pPr>
              <w:pStyle w:val="33"/>
              <w:jc w:val="center"/>
            </w:pPr>
            <w:r>
              <w:t>3</w:t>
            </w:r>
          </w:p>
        </w:tc>
        <w:tc>
          <w:tcPr>
            <w:tcW w:w="615" w:type="dxa"/>
            <w:vAlign w:val="center"/>
          </w:tcPr>
          <w:p w14:paraId="7B241AAA">
            <w:pPr>
              <w:pStyle w:val="33"/>
              <w:jc w:val="center"/>
            </w:pPr>
            <w:r>
              <w:t>3</w:t>
            </w:r>
          </w:p>
        </w:tc>
        <w:tc>
          <w:tcPr>
            <w:tcW w:w="734" w:type="dxa"/>
            <w:vAlign w:val="center"/>
          </w:tcPr>
          <w:p w14:paraId="331FD2EF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66EBF94F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05C8276A">
            <w:pPr>
              <w:pStyle w:val="33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6A9CCD92">
            <w:pPr>
              <w:pStyle w:val="33"/>
              <w:jc w:val="center"/>
            </w:pPr>
            <w:r>
              <w:t>13</w:t>
            </w:r>
          </w:p>
        </w:tc>
      </w:tr>
      <w:tr w14:paraId="1DD66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Align w:val="center"/>
          </w:tcPr>
          <w:p w14:paraId="0B9B9C5E">
            <w:pPr>
              <w:pStyle w:val="33"/>
            </w:pPr>
          </w:p>
        </w:tc>
        <w:tc>
          <w:tcPr>
            <w:tcW w:w="5184" w:type="dxa"/>
            <w:vAlign w:val="center"/>
          </w:tcPr>
          <w:p w14:paraId="6BCA8296">
            <w:pPr>
              <w:pStyle w:val="33"/>
            </w:pPr>
            <w:r>
              <w:t>Иностранный язык</w:t>
            </w:r>
          </w:p>
        </w:tc>
        <w:tc>
          <w:tcPr>
            <w:tcW w:w="615" w:type="dxa"/>
            <w:vAlign w:val="center"/>
          </w:tcPr>
          <w:p w14:paraId="5300966C">
            <w:pPr>
              <w:pStyle w:val="33"/>
              <w:jc w:val="center"/>
            </w:pPr>
            <w:r>
              <w:t>3</w:t>
            </w:r>
          </w:p>
        </w:tc>
        <w:tc>
          <w:tcPr>
            <w:tcW w:w="615" w:type="dxa"/>
            <w:vAlign w:val="center"/>
          </w:tcPr>
          <w:p w14:paraId="589796A8">
            <w:pPr>
              <w:pStyle w:val="33"/>
              <w:jc w:val="center"/>
            </w:pPr>
            <w:r>
              <w:t>3</w:t>
            </w:r>
          </w:p>
        </w:tc>
        <w:tc>
          <w:tcPr>
            <w:tcW w:w="734" w:type="dxa"/>
            <w:vAlign w:val="center"/>
          </w:tcPr>
          <w:p w14:paraId="4A7B9AAD">
            <w:pPr>
              <w:pStyle w:val="33"/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02E9AB0E">
            <w:pPr>
              <w:pStyle w:val="33"/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14:paraId="5953E125">
            <w:pPr>
              <w:pStyle w:val="33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01F136F8">
            <w:pPr>
              <w:pStyle w:val="33"/>
              <w:jc w:val="center"/>
            </w:pPr>
            <w:r>
              <w:t>15</w:t>
            </w:r>
          </w:p>
        </w:tc>
      </w:tr>
      <w:tr w14:paraId="03201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  <w:vAlign w:val="center"/>
          </w:tcPr>
          <w:p w14:paraId="458C4187">
            <w:pPr>
              <w:pStyle w:val="33"/>
            </w:pPr>
          </w:p>
        </w:tc>
        <w:tc>
          <w:tcPr>
            <w:tcW w:w="5184" w:type="dxa"/>
            <w:vAlign w:val="center"/>
          </w:tcPr>
          <w:p w14:paraId="30BAB268">
            <w:pPr>
              <w:pStyle w:val="33"/>
            </w:pPr>
            <w:r>
              <w:t>Математика</w:t>
            </w:r>
          </w:p>
        </w:tc>
        <w:tc>
          <w:tcPr>
            <w:tcW w:w="615" w:type="dxa"/>
            <w:vAlign w:val="center"/>
          </w:tcPr>
          <w:p w14:paraId="055B1BDF">
            <w:pPr>
              <w:pStyle w:val="33"/>
              <w:jc w:val="center"/>
            </w:pPr>
            <w:r>
              <w:t>5</w:t>
            </w:r>
          </w:p>
        </w:tc>
        <w:tc>
          <w:tcPr>
            <w:tcW w:w="615" w:type="dxa"/>
            <w:vAlign w:val="center"/>
          </w:tcPr>
          <w:p w14:paraId="1348F68F">
            <w:pPr>
              <w:pStyle w:val="33"/>
              <w:jc w:val="center"/>
            </w:pPr>
            <w:r>
              <w:t>5</w:t>
            </w:r>
          </w:p>
        </w:tc>
        <w:tc>
          <w:tcPr>
            <w:tcW w:w="734" w:type="dxa"/>
            <w:vAlign w:val="center"/>
          </w:tcPr>
          <w:p w14:paraId="7127766E">
            <w:pPr>
              <w:pStyle w:val="33"/>
              <w:jc w:val="center"/>
            </w:pPr>
            <w:r>
              <w:t>-</w:t>
            </w:r>
          </w:p>
        </w:tc>
        <w:tc>
          <w:tcPr>
            <w:tcW w:w="708" w:type="dxa"/>
            <w:vAlign w:val="center"/>
          </w:tcPr>
          <w:p w14:paraId="11F759CB">
            <w:pPr>
              <w:pStyle w:val="33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14:paraId="593C6FBA">
            <w:pPr>
              <w:pStyle w:val="33"/>
              <w:jc w:val="center"/>
            </w:pPr>
            <w:r>
              <w:t>-</w:t>
            </w:r>
          </w:p>
        </w:tc>
        <w:tc>
          <w:tcPr>
            <w:tcW w:w="1276" w:type="dxa"/>
            <w:vAlign w:val="center"/>
          </w:tcPr>
          <w:p w14:paraId="7E970823">
            <w:pPr>
              <w:pStyle w:val="33"/>
              <w:jc w:val="center"/>
            </w:pPr>
            <w:r>
              <w:t>10</w:t>
            </w:r>
          </w:p>
        </w:tc>
      </w:tr>
      <w:tr w14:paraId="669F5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00403CA0">
            <w:pPr>
              <w:pStyle w:val="33"/>
            </w:pPr>
          </w:p>
        </w:tc>
        <w:tc>
          <w:tcPr>
            <w:tcW w:w="5184" w:type="dxa"/>
            <w:vAlign w:val="center"/>
          </w:tcPr>
          <w:p w14:paraId="3B6285F8">
            <w:pPr>
              <w:pStyle w:val="33"/>
            </w:pPr>
            <w:r>
              <w:t>Алгебра</w:t>
            </w:r>
          </w:p>
        </w:tc>
        <w:tc>
          <w:tcPr>
            <w:tcW w:w="615" w:type="dxa"/>
            <w:vAlign w:val="center"/>
          </w:tcPr>
          <w:p w14:paraId="4DBA3C46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7CA73A6B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367917C7">
            <w:pPr>
              <w:pStyle w:val="33"/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5E91FF57">
            <w:pPr>
              <w:pStyle w:val="33"/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14:paraId="21FD827A">
            <w:pPr>
              <w:pStyle w:val="33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15833BF1">
            <w:pPr>
              <w:pStyle w:val="33"/>
              <w:jc w:val="center"/>
            </w:pPr>
            <w:r>
              <w:t>9</w:t>
            </w:r>
          </w:p>
        </w:tc>
      </w:tr>
      <w:tr w14:paraId="0F178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0A535115">
            <w:pPr>
              <w:pStyle w:val="33"/>
            </w:pPr>
          </w:p>
        </w:tc>
        <w:tc>
          <w:tcPr>
            <w:tcW w:w="5184" w:type="dxa"/>
            <w:vAlign w:val="center"/>
          </w:tcPr>
          <w:p w14:paraId="395A5936">
            <w:pPr>
              <w:pStyle w:val="33"/>
            </w:pPr>
            <w:r>
              <w:t>Геометрия</w:t>
            </w:r>
          </w:p>
        </w:tc>
        <w:tc>
          <w:tcPr>
            <w:tcW w:w="615" w:type="dxa"/>
            <w:vAlign w:val="center"/>
          </w:tcPr>
          <w:p w14:paraId="5A1D4A80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30C00132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50FA95D5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3852EED6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60A15524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284C3845">
            <w:pPr>
              <w:pStyle w:val="33"/>
              <w:jc w:val="center"/>
            </w:pPr>
            <w:r>
              <w:t>6</w:t>
            </w:r>
          </w:p>
        </w:tc>
      </w:tr>
      <w:tr w14:paraId="5AE07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13E389DB">
            <w:pPr>
              <w:pStyle w:val="33"/>
            </w:pPr>
          </w:p>
        </w:tc>
        <w:tc>
          <w:tcPr>
            <w:tcW w:w="5184" w:type="dxa"/>
            <w:vAlign w:val="center"/>
          </w:tcPr>
          <w:p w14:paraId="1B2C4517">
            <w:pPr>
              <w:pStyle w:val="33"/>
            </w:pPr>
            <w:r>
              <w:t>Вероятность и статистика</w:t>
            </w:r>
          </w:p>
        </w:tc>
        <w:tc>
          <w:tcPr>
            <w:tcW w:w="615" w:type="dxa"/>
            <w:vAlign w:val="center"/>
          </w:tcPr>
          <w:p w14:paraId="0C63557B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59D30628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0FA00866">
            <w:pPr>
              <w:pStyle w:val="33"/>
              <w:jc w:val="center"/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096ED8B2">
            <w:pPr>
              <w:pStyle w:val="33"/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7C7BDB82">
            <w:pPr>
              <w:pStyle w:val="33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36A108EE">
            <w:pPr>
              <w:pStyle w:val="33"/>
              <w:jc w:val="center"/>
            </w:pPr>
            <w:r>
              <w:t>3</w:t>
            </w:r>
          </w:p>
        </w:tc>
      </w:tr>
      <w:tr w14:paraId="03D77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6F8D8D4C">
            <w:pPr>
              <w:pStyle w:val="33"/>
            </w:pPr>
          </w:p>
        </w:tc>
        <w:tc>
          <w:tcPr>
            <w:tcW w:w="5184" w:type="dxa"/>
            <w:vAlign w:val="center"/>
          </w:tcPr>
          <w:p w14:paraId="24728596">
            <w:pPr>
              <w:pStyle w:val="33"/>
            </w:pPr>
            <w:r>
              <w:t>Информатика</w:t>
            </w:r>
          </w:p>
        </w:tc>
        <w:tc>
          <w:tcPr>
            <w:tcW w:w="615" w:type="dxa"/>
            <w:vAlign w:val="center"/>
          </w:tcPr>
          <w:p w14:paraId="587B9166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1785E1F4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063A16B3">
            <w:pPr>
              <w:pStyle w:val="33"/>
              <w:jc w:val="center"/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7D858852">
            <w:pPr>
              <w:pStyle w:val="33"/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06CBB3F1">
            <w:pPr>
              <w:pStyle w:val="33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4FC2EBA8">
            <w:pPr>
              <w:pStyle w:val="33"/>
              <w:jc w:val="center"/>
            </w:pPr>
            <w:r>
              <w:t>3</w:t>
            </w:r>
          </w:p>
        </w:tc>
      </w:tr>
      <w:tr w14:paraId="63C77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  <w:vAlign w:val="center"/>
          </w:tcPr>
          <w:p w14:paraId="7B96B4B8">
            <w:pPr>
              <w:pStyle w:val="33"/>
            </w:pPr>
          </w:p>
        </w:tc>
        <w:tc>
          <w:tcPr>
            <w:tcW w:w="5184" w:type="dxa"/>
            <w:vAlign w:val="center"/>
          </w:tcPr>
          <w:p w14:paraId="5FA000DC">
            <w:pPr>
              <w:pStyle w:val="33"/>
            </w:pPr>
            <w:r>
              <w:t>История</w:t>
            </w:r>
          </w:p>
        </w:tc>
        <w:tc>
          <w:tcPr>
            <w:tcW w:w="615" w:type="dxa"/>
            <w:vAlign w:val="center"/>
          </w:tcPr>
          <w:p w14:paraId="184DE83E">
            <w:pPr>
              <w:pStyle w:val="33"/>
              <w:jc w:val="center"/>
            </w:pPr>
            <w:r>
              <w:t>3</w:t>
            </w:r>
          </w:p>
        </w:tc>
        <w:tc>
          <w:tcPr>
            <w:tcW w:w="615" w:type="dxa"/>
            <w:vAlign w:val="center"/>
          </w:tcPr>
          <w:p w14:paraId="7FD350B6">
            <w:pPr>
              <w:pStyle w:val="33"/>
              <w:jc w:val="center"/>
            </w:pPr>
            <w:r>
              <w:t>3</w:t>
            </w:r>
          </w:p>
        </w:tc>
        <w:tc>
          <w:tcPr>
            <w:tcW w:w="734" w:type="dxa"/>
            <w:vAlign w:val="center"/>
          </w:tcPr>
          <w:p w14:paraId="68CC4D2D">
            <w:pPr>
              <w:pStyle w:val="33"/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00B9A951">
            <w:pPr>
              <w:pStyle w:val="33"/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14:paraId="6DA14677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5F192C5B">
            <w:pPr>
              <w:pStyle w:val="33"/>
              <w:jc w:val="center"/>
            </w:pPr>
            <w:r>
              <w:t>14</w:t>
            </w:r>
          </w:p>
        </w:tc>
      </w:tr>
      <w:tr w14:paraId="3BE8B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774A97A7">
            <w:pPr>
              <w:pStyle w:val="33"/>
            </w:pPr>
          </w:p>
        </w:tc>
        <w:tc>
          <w:tcPr>
            <w:tcW w:w="5184" w:type="dxa"/>
            <w:vAlign w:val="center"/>
          </w:tcPr>
          <w:p w14:paraId="03A8E35F">
            <w:pPr>
              <w:pStyle w:val="33"/>
            </w:pPr>
            <w:r>
              <w:t>Обществознание</w:t>
            </w:r>
          </w:p>
        </w:tc>
        <w:tc>
          <w:tcPr>
            <w:tcW w:w="615" w:type="dxa"/>
            <w:vAlign w:val="center"/>
          </w:tcPr>
          <w:p w14:paraId="0127772D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6213ADA5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27F98AE8">
            <w:pPr>
              <w:pStyle w:val="33"/>
              <w:jc w:val="center"/>
            </w:pPr>
            <w:r>
              <w:t>-</w:t>
            </w:r>
          </w:p>
        </w:tc>
        <w:tc>
          <w:tcPr>
            <w:tcW w:w="708" w:type="dxa"/>
            <w:vAlign w:val="center"/>
          </w:tcPr>
          <w:p w14:paraId="2B529DCE">
            <w:pPr>
              <w:pStyle w:val="33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14:paraId="1B7CB22B">
            <w:pPr>
              <w:pStyle w:val="33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19CBD64B">
            <w:pPr>
              <w:pStyle w:val="33"/>
              <w:jc w:val="center"/>
            </w:pPr>
            <w:r>
              <w:t>1</w:t>
            </w:r>
          </w:p>
        </w:tc>
      </w:tr>
      <w:tr w14:paraId="59B7D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69CE5201">
            <w:pPr>
              <w:pStyle w:val="33"/>
            </w:pPr>
          </w:p>
        </w:tc>
        <w:tc>
          <w:tcPr>
            <w:tcW w:w="5184" w:type="dxa"/>
            <w:vAlign w:val="center"/>
          </w:tcPr>
          <w:p w14:paraId="2B2CE28E">
            <w:pPr>
              <w:pStyle w:val="33"/>
            </w:pPr>
            <w:r>
              <w:t>География</w:t>
            </w:r>
          </w:p>
        </w:tc>
        <w:tc>
          <w:tcPr>
            <w:tcW w:w="615" w:type="dxa"/>
            <w:vAlign w:val="center"/>
          </w:tcPr>
          <w:p w14:paraId="73FC3487">
            <w:pPr>
              <w:pStyle w:val="33"/>
              <w:jc w:val="center"/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2D78222B">
            <w:pPr>
              <w:pStyle w:val="33"/>
              <w:jc w:val="center"/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74C3A0A9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0FF779D2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24091BAC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0C7759AC">
            <w:pPr>
              <w:pStyle w:val="33"/>
              <w:jc w:val="center"/>
            </w:pPr>
            <w:r>
              <w:t>8</w:t>
            </w:r>
          </w:p>
        </w:tc>
      </w:tr>
      <w:tr w14:paraId="00B3E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  <w:vAlign w:val="center"/>
          </w:tcPr>
          <w:p w14:paraId="7D3AB1A3">
            <w:pPr>
              <w:pStyle w:val="33"/>
            </w:pPr>
          </w:p>
        </w:tc>
        <w:tc>
          <w:tcPr>
            <w:tcW w:w="5184" w:type="dxa"/>
            <w:vAlign w:val="center"/>
          </w:tcPr>
          <w:p w14:paraId="4FBDB59F">
            <w:pPr>
              <w:pStyle w:val="33"/>
            </w:pPr>
            <w:r>
              <w:t>Физика</w:t>
            </w:r>
          </w:p>
        </w:tc>
        <w:tc>
          <w:tcPr>
            <w:tcW w:w="615" w:type="dxa"/>
            <w:vAlign w:val="center"/>
          </w:tcPr>
          <w:p w14:paraId="3BED74E5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1FAA50C2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63E8D49A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763105A3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51B23B6B">
            <w:pPr>
              <w:pStyle w:val="33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3D9E65CB">
            <w:pPr>
              <w:pStyle w:val="33"/>
              <w:jc w:val="center"/>
            </w:pPr>
            <w:r>
              <w:t>7</w:t>
            </w:r>
          </w:p>
        </w:tc>
      </w:tr>
      <w:tr w14:paraId="208B1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0FF6ED79">
            <w:pPr>
              <w:pStyle w:val="33"/>
            </w:pPr>
          </w:p>
        </w:tc>
        <w:tc>
          <w:tcPr>
            <w:tcW w:w="5184" w:type="dxa"/>
            <w:vAlign w:val="center"/>
          </w:tcPr>
          <w:p w14:paraId="0F00FA80">
            <w:pPr>
              <w:pStyle w:val="33"/>
            </w:pPr>
            <w:r>
              <w:t>Химия</w:t>
            </w:r>
          </w:p>
        </w:tc>
        <w:tc>
          <w:tcPr>
            <w:tcW w:w="615" w:type="dxa"/>
            <w:vAlign w:val="center"/>
          </w:tcPr>
          <w:p w14:paraId="3396C0AD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396A8992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472C8AA1">
            <w:pPr>
              <w:pStyle w:val="33"/>
              <w:jc w:val="center"/>
            </w:pPr>
            <w:r>
              <w:t>-</w:t>
            </w:r>
          </w:p>
        </w:tc>
        <w:tc>
          <w:tcPr>
            <w:tcW w:w="708" w:type="dxa"/>
            <w:vAlign w:val="center"/>
          </w:tcPr>
          <w:p w14:paraId="12CF29E4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3086DCC8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40D0AD0A">
            <w:pPr>
              <w:pStyle w:val="33"/>
              <w:jc w:val="center"/>
            </w:pPr>
            <w:r>
              <w:t>4</w:t>
            </w:r>
          </w:p>
        </w:tc>
      </w:tr>
      <w:tr w14:paraId="57AD1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14088111">
            <w:pPr>
              <w:pStyle w:val="33"/>
            </w:pPr>
          </w:p>
        </w:tc>
        <w:tc>
          <w:tcPr>
            <w:tcW w:w="5184" w:type="dxa"/>
            <w:vAlign w:val="center"/>
          </w:tcPr>
          <w:p w14:paraId="254C2CD7">
            <w:pPr>
              <w:pStyle w:val="33"/>
            </w:pPr>
            <w:r>
              <w:t>Биология</w:t>
            </w:r>
          </w:p>
        </w:tc>
        <w:tc>
          <w:tcPr>
            <w:tcW w:w="615" w:type="dxa"/>
            <w:vAlign w:val="center"/>
          </w:tcPr>
          <w:p w14:paraId="7660E867">
            <w:pPr>
              <w:pStyle w:val="33"/>
              <w:jc w:val="center"/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7EC0AF60">
            <w:pPr>
              <w:pStyle w:val="33"/>
              <w:jc w:val="center"/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4114EEBC">
            <w:pPr>
              <w:pStyle w:val="33"/>
              <w:jc w:val="center"/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5B177BAF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2EF0DD2A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69616002">
            <w:pPr>
              <w:pStyle w:val="33"/>
              <w:jc w:val="center"/>
            </w:pPr>
            <w:r>
              <w:t>7</w:t>
            </w:r>
          </w:p>
        </w:tc>
      </w:tr>
      <w:tr w14:paraId="43A16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  <w:vAlign w:val="center"/>
          </w:tcPr>
          <w:p w14:paraId="278DB00F">
            <w:pPr>
              <w:pStyle w:val="33"/>
            </w:pPr>
          </w:p>
        </w:tc>
        <w:tc>
          <w:tcPr>
            <w:tcW w:w="5184" w:type="dxa"/>
            <w:vAlign w:val="center"/>
          </w:tcPr>
          <w:p w14:paraId="01A803F9">
            <w:pPr>
              <w:pStyle w:val="33"/>
            </w:pPr>
            <w:r>
              <w:t>Музыка</w:t>
            </w:r>
          </w:p>
        </w:tc>
        <w:tc>
          <w:tcPr>
            <w:tcW w:w="615" w:type="dxa"/>
            <w:vAlign w:val="center"/>
          </w:tcPr>
          <w:p w14:paraId="25AD16BD">
            <w:pPr>
              <w:pStyle w:val="33"/>
              <w:jc w:val="center"/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7C4E1BBC">
            <w:pPr>
              <w:pStyle w:val="33"/>
              <w:jc w:val="center"/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5B8B0726">
            <w:pPr>
              <w:pStyle w:val="33"/>
              <w:jc w:val="center"/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7F9E2B2C">
            <w:pPr>
              <w:pStyle w:val="33"/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71EB262D">
            <w:pPr>
              <w:pStyle w:val="33"/>
              <w:jc w:val="center"/>
            </w:pPr>
            <w:r>
              <w:t>-</w:t>
            </w:r>
          </w:p>
        </w:tc>
        <w:tc>
          <w:tcPr>
            <w:tcW w:w="1276" w:type="dxa"/>
            <w:vAlign w:val="center"/>
          </w:tcPr>
          <w:p w14:paraId="65247B77">
            <w:pPr>
              <w:pStyle w:val="33"/>
              <w:jc w:val="center"/>
            </w:pPr>
            <w:r>
              <w:t>4</w:t>
            </w:r>
          </w:p>
        </w:tc>
      </w:tr>
      <w:tr w14:paraId="02E34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22CA9162">
            <w:pPr>
              <w:pStyle w:val="33"/>
            </w:pPr>
          </w:p>
        </w:tc>
        <w:tc>
          <w:tcPr>
            <w:tcW w:w="5184" w:type="dxa"/>
            <w:vAlign w:val="center"/>
          </w:tcPr>
          <w:p w14:paraId="50381E03">
            <w:pPr>
              <w:pStyle w:val="33"/>
            </w:pPr>
            <w:r>
              <w:t>Изобразительное искусство</w:t>
            </w:r>
          </w:p>
        </w:tc>
        <w:tc>
          <w:tcPr>
            <w:tcW w:w="615" w:type="dxa"/>
            <w:vAlign w:val="center"/>
          </w:tcPr>
          <w:p w14:paraId="13E448E3">
            <w:pPr>
              <w:pStyle w:val="33"/>
              <w:jc w:val="center"/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37CCE03E">
            <w:pPr>
              <w:pStyle w:val="33"/>
              <w:jc w:val="center"/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49C371B4">
            <w:pPr>
              <w:pStyle w:val="33"/>
              <w:jc w:val="center"/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69EDF5A8">
            <w:pPr>
              <w:pStyle w:val="33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14:paraId="68F6241E">
            <w:pPr>
              <w:pStyle w:val="33"/>
              <w:jc w:val="center"/>
            </w:pPr>
            <w:r>
              <w:t>-</w:t>
            </w:r>
          </w:p>
        </w:tc>
        <w:tc>
          <w:tcPr>
            <w:tcW w:w="1276" w:type="dxa"/>
            <w:vAlign w:val="center"/>
          </w:tcPr>
          <w:p w14:paraId="45D476ED">
            <w:pPr>
              <w:pStyle w:val="33"/>
              <w:jc w:val="center"/>
            </w:pPr>
            <w:r>
              <w:t>3</w:t>
            </w:r>
          </w:p>
        </w:tc>
      </w:tr>
      <w:tr w14:paraId="3C5D0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Align w:val="center"/>
          </w:tcPr>
          <w:p w14:paraId="6550B766">
            <w:pPr>
              <w:pStyle w:val="33"/>
            </w:pPr>
          </w:p>
        </w:tc>
        <w:tc>
          <w:tcPr>
            <w:tcW w:w="5184" w:type="dxa"/>
            <w:vAlign w:val="center"/>
          </w:tcPr>
          <w:p w14:paraId="64989EDE">
            <w:pPr>
              <w:pStyle w:val="33"/>
            </w:pPr>
            <w:r>
              <w:t>Труд (технология)</w:t>
            </w:r>
          </w:p>
        </w:tc>
        <w:tc>
          <w:tcPr>
            <w:tcW w:w="615" w:type="dxa"/>
            <w:vAlign w:val="center"/>
          </w:tcPr>
          <w:p w14:paraId="4E13A12F">
            <w:pPr>
              <w:pStyle w:val="33"/>
              <w:jc w:val="center"/>
            </w:pPr>
            <w:r>
              <w:t>2</w:t>
            </w:r>
          </w:p>
        </w:tc>
        <w:tc>
          <w:tcPr>
            <w:tcW w:w="615" w:type="dxa"/>
            <w:vAlign w:val="center"/>
          </w:tcPr>
          <w:p w14:paraId="621B6F8C">
            <w:pPr>
              <w:pStyle w:val="33"/>
              <w:jc w:val="center"/>
            </w:pPr>
            <w:r>
              <w:t>2</w:t>
            </w:r>
          </w:p>
        </w:tc>
        <w:tc>
          <w:tcPr>
            <w:tcW w:w="734" w:type="dxa"/>
            <w:vAlign w:val="center"/>
          </w:tcPr>
          <w:p w14:paraId="51934824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1A4377B4">
            <w:pPr>
              <w:pStyle w:val="33"/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2953FA13">
            <w:pPr>
              <w:pStyle w:val="33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15AD81E6">
            <w:pPr>
              <w:pStyle w:val="33"/>
              <w:jc w:val="center"/>
            </w:pPr>
            <w:r>
              <w:t>8</w:t>
            </w:r>
          </w:p>
        </w:tc>
      </w:tr>
      <w:tr w14:paraId="46FFE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Align w:val="center"/>
          </w:tcPr>
          <w:p w14:paraId="57605435">
            <w:pPr>
              <w:pStyle w:val="33"/>
            </w:pPr>
          </w:p>
        </w:tc>
        <w:tc>
          <w:tcPr>
            <w:tcW w:w="5184" w:type="dxa"/>
            <w:vAlign w:val="center"/>
          </w:tcPr>
          <w:p w14:paraId="258B5B9C">
            <w:pPr>
              <w:pStyle w:val="33"/>
            </w:pPr>
            <w:r>
              <w:t>Основы безопасности и защиты Родины</w:t>
            </w:r>
          </w:p>
        </w:tc>
        <w:tc>
          <w:tcPr>
            <w:tcW w:w="615" w:type="dxa"/>
            <w:vAlign w:val="center"/>
          </w:tcPr>
          <w:p w14:paraId="6E4627CA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14717276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5F40D8EE">
            <w:pPr>
              <w:pStyle w:val="33"/>
              <w:jc w:val="center"/>
            </w:pPr>
            <w:r>
              <w:t>-</w:t>
            </w:r>
          </w:p>
        </w:tc>
        <w:tc>
          <w:tcPr>
            <w:tcW w:w="708" w:type="dxa"/>
            <w:vAlign w:val="center"/>
          </w:tcPr>
          <w:p w14:paraId="55CF07EA">
            <w:pPr>
              <w:pStyle w:val="33"/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026F739A">
            <w:pPr>
              <w:pStyle w:val="33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08B29B63">
            <w:pPr>
              <w:pStyle w:val="33"/>
              <w:jc w:val="center"/>
            </w:pPr>
            <w:r>
              <w:t>2</w:t>
            </w:r>
          </w:p>
        </w:tc>
      </w:tr>
      <w:tr w14:paraId="551C5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Align w:val="center"/>
          </w:tcPr>
          <w:p w14:paraId="6155C1BF">
            <w:pPr>
              <w:pStyle w:val="33"/>
            </w:pPr>
          </w:p>
        </w:tc>
        <w:tc>
          <w:tcPr>
            <w:tcW w:w="5184" w:type="dxa"/>
            <w:vAlign w:val="center"/>
          </w:tcPr>
          <w:p w14:paraId="31F6B313">
            <w:pPr>
              <w:pStyle w:val="33"/>
            </w:pPr>
            <w:r>
              <w:t>Адаптивная физическая культура</w:t>
            </w:r>
          </w:p>
        </w:tc>
        <w:tc>
          <w:tcPr>
            <w:tcW w:w="615" w:type="dxa"/>
            <w:vAlign w:val="center"/>
          </w:tcPr>
          <w:p w14:paraId="6040AEF3">
            <w:pPr>
              <w:pStyle w:val="33"/>
              <w:jc w:val="center"/>
            </w:pPr>
            <w:r>
              <w:t>2</w:t>
            </w:r>
          </w:p>
        </w:tc>
        <w:tc>
          <w:tcPr>
            <w:tcW w:w="615" w:type="dxa"/>
            <w:vAlign w:val="center"/>
          </w:tcPr>
          <w:p w14:paraId="2C849252">
            <w:pPr>
              <w:pStyle w:val="33"/>
              <w:jc w:val="center"/>
            </w:pPr>
            <w:r>
              <w:t>2</w:t>
            </w:r>
          </w:p>
        </w:tc>
        <w:tc>
          <w:tcPr>
            <w:tcW w:w="734" w:type="dxa"/>
            <w:vAlign w:val="center"/>
          </w:tcPr>
          <w:p w14:paraId="74EE18CC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6D3A2F1C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6C2E3FAD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454DCF73">
            <w:pPr>
              <w:pStyle w:val="33"/>
              <w:jc w:val="center"/>
            </w:pPr>
            <w:r>
              <w:t>10</w:t>
            </w:r>
          </w:p>
        </w:tc>
      </w:tr>
      <w:tr w14:paraId="11722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3B0910D4">
            <w:pPr>
              <w:pStyle w:val="33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615" w:type="dxa"/>
            <w:vAlign w:val="center"/>
          </w:tcPr>
          <w:p w14:paraId="65D75C1F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615" w:type="dxa"/>
            <w:vAlign w:val="center"/>
          </w:tcPr>
          <w:p w14:paraId="11F5F991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734" w:type="dxa"/>
            <w:vAlign w:val="center"/>
          </w:tcPr>
          <w:p w14:paraId="2473DD29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708" w:type="dxa"/>
            <w:vAlign w:val="center"/>
          </w:tcPr>
          <w:p w14:paraId="0BF82B30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851" w:type="dxa"/>
            <w:vAlign w:val="center"/>
          </w:tcPr>
          <w:p w14:paraId="4A9D9A3E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1276" w:type="dxa"/>
            <w:vAlign w:val="center"/>
          </w:tcPr>
          <w:p w14:paraId="1B331325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148</w:t>
            </w:r>
          </w:p>
        </w:tc>
      </w:tr>
      <w:tr w14:paraId="39776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6302FB98">
            <w:pPr>
              <w:pStyle w:val="33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615" w:type="dxa"/>
            <w:vAlign w:val="center"/>
          </w:tcPr>
          <w:p w14:paraId="047ADAB4">
            <w:pPr>
              <w:pStyle w:val="33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</w:t>
            </w:r>
          </w:p>
        </w:tc>
        <w:tc>
          <w:tcPr>
            <w:tcW w:w="615" w:type="dxa"/>
            <w:vAlign w:val="center"/>
          </w:tcPr>
          <w:p w14:paraId="7824CEC1">
            <w:pPr>
              <w:pStyle w:val="33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</w:t>
            </w:r>
          </w:p>
        </w:tc>
        <w:tc>
          <w:tcPr>
            <w:tcW w:w="734" w:type="dxa"/>
            <w:vAlign w:val="center"/>
          </w:tcPr>
          <w:p w14:paraId="371CB820">
            <w:pPr>
              <w:pStyle w:val="33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63D080C2">
            <w:pPr>
              <w:pStyle w:val="33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50E88A36">
            <w:pPr>
              <w:pStyle w:val="33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40B1D80">
            <w:pPr>
              <w:pStyle w:val="33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9</w:t>
            </w:r>
          </w:p>
        </w:tc>
      </w:tr>
      <w:tr w14:paraId="7AE85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360AA216">
            <w:pPr>
              <w:pStyle w:val="33"/>
              <w:jc w:val="both"/>
              <w:rPr>
                <w:szCs w:val="24"/>
              </w:rPr>
            </w:pPr>
            <w:r>
              <w:rPr>
                <w:szCs w:val="24"/>
              </w:rPr>
              <w:t>Духовно-нравственная культура России</w:t>
            </w:r>
          </w:p>
        </w:tc>
        <w:tc>
          <w:tcPr>
            <w:tcW w:w="615" w:type="dxa"/>
          </w:tcPr>
          <w:p w14:paraId="50F9000E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0,5</w:t>
            </w:r>
          </w:p>
        </w:tc>
        <w:tc>
          <w:tcPr>
            <w:tcW w:w="615" w:type="dxa"/>
          </w:tcPr>
          <w:p w14:paraId="7B83FFA9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34" w:type="dxa"/>
          </w:tcPr>
          <w:p w14:paraId="11F3E9CA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</w:tcPr>
          <w:p w14:paraId="555C935E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851" w:type="dxa"/>
          </w:tcPr>
          <w:p w14:paraId="5B8E64B3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</w:tcPr>
          <w:p w14:paraId="00BA01EB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0,5</w:t>
            </w:r>
          </w:p>
        </w:tc>
      </w:tr>
      <w:tr w14:paraId="23CDC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11613491">
            <w:pPr>
              <w:pStyle w:val="33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Учебный курс «Практикум по родному языку»</w:t>
            </w:r>
          </w:p>
        </w:tc>
        <w:tc>
          <w:tcPr>
            <w:tcW w:w="615" w:type="dxa"/>
          </w:tcPr>
          <w:p w14:paraId="592A578C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0,5</w:t>
            </w:r>
          </w:p>
        </w:tc>
        <w:tc>
          <w:tcPr>
            <w:tcW w:w="615" w:type="dxa"/>
          </w:tcPr>
          <w:p w14:paraId="486D6A87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34" w:type="dxa"/>
          </w:tcPr>
          <w:p w14:paraId="289CA0A0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8" w:type="dxa"/>
          </w:tcPr>
          <w:p w14:paraId="1BCADCF7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851" w:type="dxa"/>
          </w:tcPr>
          <w:p w14:paraId="508BA41B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</w:tcPr>
          <w:p w14:paraId="18237860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</w:tr>
      <w:tr w14:paraId="1316F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3DFEEBA6">
            <w:pPr>
              <w:pStyle w:val="33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>Учебный курс «Лабораторный практикум по биологии»</w:t>
            </w:r>
          </w:p>
        </w:tc>
        <w:tc>
          <w:tcPr>
            <w:tcW w:w="615" w:type="dxa"/>
          </w:tcPr>
          <w:p w14:paraId="77A31E63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615" w:type="dxa"/>
          </w:tcPr>
          <w:p w14:paraId="47D1A90F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34" w:type="dxa"/>
          </w:tcPr>
          <w:p w14:paraId="514F9045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08" w:type="dxa"/>
          </w:tcPr>
          <w:p w14:paraId="745E8F83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851" w:type="dxa"/>
          </w:tcPr>
          <w:p w14:paraId="6AB49CBB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</w:tcPr>
          <w:p w14:paraId="2DEDB3C9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14:paraId="596B1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7ED5695F">
            <w:pPr>
              <w:pStyle w:val="33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>Физическая культура. Модуль  «Лапта»</w:t>
            </w:r>
          </w:p>
        </w:tc>
        <w:tc>
          <w:tcPr>
            <w:tcW w:w="615" w:type="dxa"/>
          </w:tcPr>
          <w:p w14:paraId="5C38581F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15" w:type="dxa"/>
          </w:tcPr>
          <w:p w14:paraId="78998BC7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34" w:type="dxa"/>
          </w:tcPr>
          <w:p w14:paraId="35944E6D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08" w:type="dxa"/>
          </w:tcPr>
          <w:p w14:paraId="15916C44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851" w:type="dxa"/>
          </w:tcPr>
          <w:p w14:paraId="06F316D1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76" w:type="dxa"/>
          </w:tcPr>
          <w:p w14:paraId="36BF068D">
            <w:pPr>
              <w:pStyle w:val="33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14:paraId="1C44D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2BF48FA7">
            <w:pPr>
              <w:pStyle w:val="33"/>
              <w:jc w:val="both"/>
            </w:pPr>
            <w:r>
              <w:t>Максимально допустимая недельная нагрузка (при 5-дневной учебной неделе) в соответствии с санитарными правилами</w:t>
            </w:r>
          </w:p>
        </w:tc>
        <w:tc>
          <w:tcPr>
            <w:tcW w:w="615" w:type="dxa"/>
            <w:vAlign w:val="center"/>
          </w:tcPr>
          <w:p w14:paraId="6037B768">
            <w:pPr>
              <w:pStyle w:val="33"/>
              <w:jc w:val="center"/>
            </w:pPr>
            <w:r>
              <w:t>29</w:t>
            </w:r>
          </w:p>
        </w:tc>
        <w:tc>
          <w:tcPr>
            <w:tcW w:w="615" w:type="dxa"/>
            <w:vAlign w:val="center"/>
          </w:tcPr>
          <w:p w14:paraId="54840465">
            <w:pPr>
              <w:pStyle w:val="33"/>
              <w:jc w:val="center"/>
            </w:pPr>
            <w:r>
              <w:t>30</w:t>
            </w:r>
          </w:p>
        </w:tc>
        <w:tc>
          <w:tcPr>
            <w:tcW w:w="734" w:type="dxa"/>
            <w:vAlign w:val="center"/>
          </w:tcPr>
          <w:p w14:paraId="67A97AF2">
            <w:pPr>
              <w:pStyle w:val="33"/>
              <w:jc w:val="center"/>
            </w:pPr>
            <w:r>
              <w:t>32</w:t>
            </w:r>
          </w:p>
        </w:tc>
        <w:tc>
          <w:tcPr>
            <w:tcW w:w="708" w:type="dxa"/>
            <w:vAlign w:val="center"/>
          </w:tcPr>
          <w:p w14:paraId="6BDE7119">
            <w:pPr>
              <w:pStyle w:val="33"/>
              <w:jc w:val="center"/>
            </w:pPr>
            <w:r>
              <w:t>33</w:t>
            </w:r>
          </w:p>
        </w:tc>
        <w:tc>
          <w:tcPr>
            <w:tcW w:w="851" w:type="dxa"/>
            <w:vAlign w:val="center"/>
          </w:tcPr>
          <w:p w14:paraId="4FA5CE75">
            <w:pPr>
              <w:pStyle w:val="33"/>
              <w:jc w:val="center"/>
            </w:pPr>
            <w:r>
              <w:t>33</w:t>
            </w:r>
          </w:p>
        </w:tc>
        <w:tc>
          <w:tcPr>
            <w:tcW w:w="1276" w:type="dxa"/>
            <w:vAlign w:val="center"/>
          </w:tcPr>
          <w:p w14:paraId="26EE3A71">
            <w:pPr>
              <w:pStyle w:val="33"/>
              <w:jc w:val="center"/>
            </w:pPr>
            <w:r>
              <w:t>157</w:t>
            </w:r>
          </w:p>
        </w:tc>
      </w:tr>
      <w:tr w14:paraId="5A4F1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17D356E9">
            <w:pPr>
              <w:pStyle w:val="3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Внеурочная деятельность:</w:t>
            </w:r>
          </w:p>
        </w:tc>
        <w:tc>
          <w:tcPr>
            <w:tcW w:w="615" w:type="dxa"/>
            <w:vAlign w:val="center"/>
          </w:tcPr>
          <w:p w14:paraId="21B9DB00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15" w:type="dxa"/>
            <w:vAlign w:val="center"/>
          </w:tcPr>
          <w:p w14:paraId="721344DF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34" w:type="dxa"/>
            <w:vAlign w:val="center"/>
          </w:tcPr>
          <w:p w14:paraId="68460FDA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08" w:type="dxa"/>
            <w:vAlign w:val="center"/>
          </w:tcPr>
          <w:p w14:paraId="62DB0D50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51" w:type="dxa"/>
            <w:vAlign w:val="center"/>
          </w:tcPr>
          <w:p w14:paraId="089A9E37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276" w:type="dxa"/>
            <w:vAlign w:val="center"/>
          </w:tcPr>
          <w:p w14:paraId="2EB469E4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</w:tr>
      <w:tr w14:paraId="6C17F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26F359D8">
            <w:pPr>
              <w:pStyle w:val="33"/>
              <w:jc w:val="both"/>
            </w:pPr>
            <w:r>
              <w:t>Коррекционный курс "Коррекционно-развивающие занятия: психокоррекционные (психологические и дефектологические)"</w:t>
            </w:r>
          </w:p>
        </w:tc>
        <w:tc>
          <w:tcPr>
            <w:tcW w:w="615" w:type="dxa"/>
            <w:vAlign w:val="center"/>
          </w:tcPr>
          <w:p w14:paraId="60CA6AC4">
            <w:pPr>
              <w:pStyle w:val="33"/>
              <w:jc w:val="center"/>
            </w:pPr>
            <w:r>
              <w:t>3</w:t>
            </w:r>
          </w:p>
        </w:tc>
        <w:tc>
          <w:tcPr>
            <w:tcW w:w="615" w:type="dxa"/>
            <w:vAlign w:val="center"/>
          </w:tcPr>
          <w:p w14:paraId="506EBCFD">
            <w:pPr>
              <w:pStyle w:val="33"/>
              <w:jc w:val="center"/>
            </w:pPr>
            <w:r>
              <w:t>3</w:t>
            </w:r>
          </w:p>
        </w:tc>
        <w:tc>
          <w:tcPr>
            <w:tcW w:w="734" w:type="dxa"/>
            <w:vAlign w:val="center"/>
          </w:tcPr>
          <w:p w14:paraId="4355234E">
            <w:pPr>
              <w:pStyle w:val="33"/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343848AB">
            <w:pPr>
              <w:pStyle w:val="33"/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14:paraId="6E48A016">
            <w:pPr>
              <w:pStyle w:val="33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73324F45">
            <w:pPr>
              <w:pStyle w:val="33"/>
              <w:jc w:val="center"/>
            </w:pPr>
            <w:r>
              <w:t>15</w:t>
            </w:r>
          </w:p>
        </w:tc>
      </w:tr>
      <w:tr w14:paraId="67BEF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6F71A047">
            <w:pPr>
              <w:pStyle w:val="33"/>
              <w:jc w:val="both"/>
            </w:pPr>
            <w:r>
              <w:t>Коррекционный курс "Логопедические занятия"</w:t>
            </w:r>
          </w:p>
        </w:tc>
        <w:tc>
          <w:tcPr>
            <w:tcW w:w="615" w:type="dxa"/>
            <w:vAlign w:val="center"/>
          </w:tcPr>
          <w:p w14:paraId="751EC424">
            <w:pPr>
              <w:pStyle w:val="33"/>
              <w:jc w:val="center"/>
            </w:pPr>
            <w:r>
              <w:t>2</w:t>
            </w:r>
          </w:p>
        </w:tc>
        <w:tc>
          <w:tcPr>
            <w:tcW w:w="615" w:type="dxa"/>
            <w:vAlign w:val="center"/>
          </w:tcPr>
          <w:p w14:paraId="38579F20">
            <w:pPr>
              <w:pStyle w:val="33"/>
              <w:jc w:val="center"/>
            </w:pPr>
            <w:r>
              <w:t>2</w:t>
            </w:r>
          </w:p>
        </w:tc>
        <w:tc>
          <w:tcPr>
            <w:tcW w:w="734" w:type="dxa"/>
            <w:vAlign w:val="center"/>
          </w:tcPr>
          <w:p w14:paraId="148066D2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1CF531C0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058253B7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73D25976">
            <w:pPr>
              <w:pStyle w:val="33"/>
              <w:jc w:val="center"/>
            </w:pPr>
            <w:r>
              <w:t>10</w:t>
            </w:r>
          </w:p>
        </w:tc>
      </w:tr>
      <w:tr w14:paraId="51EE0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240C4F4F">
            <w:pPr>
              <w:pStyle w:val="3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направления внеурочной деятельности</w:t>
            </w:r>
          </w:p>
        </w:tc>
        <w:tc>
          <w:tcPr>
            <w:tcW w:w="615" w:type="dxa"/>
            <w:vAlign w:val="center"/>
          </w:tcPr>
          <w:p w14:paraId="074B4858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15" w:type="dxa"/>
            <w:vAlign w:val="center"/>
          </w:tcPr>
          <w:p w14:paraId="6E2305BF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34" w:type="dxa"/>
            <w:vAlign w:val="center"/>
          </w:tcPr>
          <w:p w14:paraId="50A06FEA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08" w:type="dxa"/>
            <w:vAlign w:val="center"/>
          </w:tcPr>
          <w:p w14:paraId="35F243D8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851" w:type="dxa"/>
            <w:vAlign w:val="center"/>
          </w:tcPr>
          <w:p w14:paraId="2A217529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276" w:type="dxa"/>
            <w:vAlign w:val="center"/>
          </w:tcPr>
          <w:p w14:paraId="60986881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</w:tr>
      <w:tr w14:paraId="24F78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33DE6961">
            <w:pPr>
              <w:pStyle w:val="33"/>
              <w:jc w:val="both"/>
              <w:rPr>
                <w:b/>
                <w:bCs/>
              </w:rPr>
            </w:pPr>
            <w:r>
              <w:t>«Разговоры о важном»</w:t>
            </w:r>
          </w:p>
        </w:tc>
        <w:tc>
          <w:tcPr>
            <w:tcW w:w="615" w:type="dxa"/>
            <w:vAlign w:val="center"/>
          </w:tcPr>
          <w:p w14:paraId="767D7B69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46F46ECB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2A4B4122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240E7199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5928AF8E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76" w:type="dxa"/>
          </w:tcPr>
          <w:p w14:paraId="08E3C48A">
            <w:pPr>
              <w:pStyle w:val="33"/>
              <w:jc w:val="center"/>
              <w:rPr>
                <w:b/>
                <w:bCs/>
              </w:rPr>
            </w:pPr>
            <w:r>
              <w:t>5</w:t>
            </w:r>
          </w:p>
        </w:tc>
      </w:tr>
      <w:tr w14:paraId="17446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48479DF3">
            <w:pPr>
              <w:pStyle w:val="33"/>
              <w:jc w:val="both"/>
              <w:rPr>
                <w:b/>
                <w:bCs/>
              </w:rPr>
            </w:pPr>
            <w:r>
              <w:t>«Функциональная грамотность»</w:t>
            </w:r>
          </w:p>
        </w:tc>
        <w:tc>
          <w:tcPr>
            <w:tcW w:w="615" w:type="dxa"/>
            <w:vAlign w:val="center"/>
          </w:tcPr>
          <w:p w14:paraId="7E834552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0D075706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6DA23AF2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03BC57D8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6B82ABBE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76" w:type="dxa"/>
          </w:tcPr>
          <w:p w14:paraId="0F0393A9">
            <w:pPr>
              <w:pStyle w:val="33"/>
              <w:jc w:val="center"/>
              <w:rPr>
                <w:b/>
                <w:bCs/>
              </w:rPr>
            </w:pPr>
            <w:r>
              <w:t>5</w:t>
            </w:r>
          </w:p>
        </w:tc>
      </w:tr>
      <w:tr w14:paraId="5BE70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74FB470D">
            <w:pPr>
              <w:pStyle w:val="33"/>
              <w:jc w:val="both"/>
            </w:pPr>
            <w:r>
              <w:t>«Я-ты-он-она-вместе целая страна»</w:t>
            </w:r>
          </w:p>
        </w:tc>
        <w:tc>
          <w:tcPr>
            <w:tcW w:w="615" w:type="dxa"/>
            <w:vAlign w:val="center"/>
          </w:tcPr>
          <w:p w14:paraId="66E1C052">
            <w:pPr>
              <w:pStyle w:val="33"/>
              <w:jc w:val="center"/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7D9BFAB4">
            <w:pPr>
              <w:pStyle w:val="33"/>
              <w:jc w:val="center"/>
            </w:pPr>
            <w:r>
              <w:t>0</w:t>
            </w:r>
          </w:p>
        </w:tc>
        <w:tc>
          <w:tcPr>
            <w:tcW w:w="734" w:type="dxa"/>
            <w:vAlign w:val="center"/>
          </w:tcPr>
          <w:p w14:paraId="63EDC153">
            <w:pPr>
              <w:pStyle w:val="33"/>
              <w:jc w:val="center"/>
            </w:pPr>
            <w:r>
              <w:t>0</w:t>
            </w:r>
          </w:p>
        </w:tc>
        <w:tc>
          <w:tcPr>
            <w:tcW w:w="708" w:type="dxa"/>
            <w:vAlign w:val="center"/>
          </w:tcPr>
          <w:p w14:paraId="331E89C2">
            <w:pPr>
              <w:pStyle w:val="33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14:paraId="3597B3F0">
            <w:pPr>
              <w:pStyle w:val="33"/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17DEDD93">
            <w:pPr>
              <w:pStyle w:val="33"/>
              <w:jc w:val="center"/>
            </w:pPr>
            <w:r>
              <w:t>1</w:t>
            </w:r>
          </w:p>
        </w:tc>
      </w:tr>
      <w:tr w14:paraId="6A9A2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358E68D3">
            <w:pPr>
              <w:pStyle w:val="33"/>
              <w:jc w:val="both"/>
              <w:rPr>
                <w:b/>
                <w:bCs/>
              </w:rPr>
            </w:pPr>
            <w:r>
              <w:t>«Россия - мои горизонты»</w:t>
            </w:r>
          </w:p>
        </w:tc>
        <w:tc>
          <w:tcPr>
            <w:tcW w:w="615" w:type="dxa"/>
            <w:vAlign w:val="center"/>
          </w:tcPr>
          <w:p w14:paraId="33583C26">
            <w:pPr>
              <w:pStyle w:val="33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615" w:type="dxa"/>
            <w:vAlign w:val="center"/>
          </w:tcPr>
          <w:p w14:paraId="5B083AF2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65CA3825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19D8C24E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2BA2DC2A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76" w:type="dxa"/>
          </w:tcPr>
          <w:p w14:paraId="21E50915">
            <w:pPr>
              <w:pStyle w:val="33"/>
              <w:jc w:val="center"/>
              <w:rPr>
                <w:b/>
                <w:bCs/>
              </w:rPr>
            </w:pPr>
            <w:r>
              <w:t>4</w:t>
            </w:r>
          </w:p>
        </w:tc>
      </w:tr>
      <w:tr w14:paraId="6015E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37872C34">
            <w:pPr>
              <w:pStyle w:val="33"/>
              <w:jc w:val="both"/>
              <w:rPr>
                <w:b/>
                <w:bCs/>
              </w:rPr>
            </w:pPr>
            <w:r>
              <w:t>Дополнительная общеобразовательная общеразвивающая программа</w:t>
            </w:r>
          </w:p>
        </w:tc>
        <w:tc>
          <w:tcPr>
            <w:tcW w:w="615" w:type="dxa"/>
            <w:vAlign w:val="center"/>
          </w:tcPr>
          <w:p w14:paraId="57B79364">
            <w:pPr>
              <w:pStyle w:val="33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615" w:type="dxa"/>
            <w:vAlign w:val="center"/>
          </w:tcPr>
          <w:p w14:paraId="389E4EA0">
            <w:pPr>
              <w:pStyle w:val="33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34" w:type="dxa"/>
            <w:vAlign w:val="center"/>
          </w:tcPr>
          <w:p w14:paraId="2C3B2E29">
            <w:pPr>
              <w:pStyle w:val="33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7566B328">
            <w:pPr>
              <w:pStyle w:val="33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7FF404AE">
            <w:pPr>
              <w:pStyle w:val="33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1276" w:type="dxa"/>
          </w:tcPr>
          <w:p w14:paraId="4F6490DB">
            <w:pPr>
              <w:pStyle w:val="33"/>
              <w:jc w:val="center"/>
              <w:rPr>
                <w:b/>
                <w:bCs/>
              </w:rPr>
            </w:pPr>
            <w:r>
              <w:t>10</w:t>
            </w:r>
          </w:p>
        </w:tc>
      </w:tr>
      <w:tr w14:paraId="5C34E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447D1F32">
            <w:pPr>
              <w:pStyle w:val="3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 часов</w:t>
            </w:r>
          </w:p>
        </w:tc>
        <w:tc>
          <w:tcPr>
            <w:tcW w:w="615" w:type="dxa"/>
            <w:vAlign w:val="center"/>
          </w:tcPr>
          <w:p w14:paraId="0F22941D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615" w:type="dxa"/>
            <w:vAlign w:val="center"/>
          </w:tcPr>
          <w:p w14:paraId="3C98D2EF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734" w:type="dxa"/>
            <w:vAlign w:val="center"/>
          </w:tcPr>
          <w:p w14:paraId="4DE0EFB8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708" w:type="dxa"/>
            <w:vAlign w:val="center"/>
          </w:tcPr>
          <w:p w14:paraId="495937F7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  <w:tc>
          <w:tcPr>
            <w:tcW w:w="851" w:type="dxa"/>
            <w:vAlign w:val="center"/>
          </w:tcPr>
          <w:p w14:paraId="7EC4DB90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  <w:tc>
          <w:tcPr>
            <w:tcW w:w="1276" w:type="dxa"/>
            <w:vAlign w:val="center"/>
          </w:tcPr>
          <w:p w14:paraId="61282589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207</w:t>
            </w:r>
          </w:p>
        </w:tc>
      </w:tr>
    </w:tbl>
    <w:p w14:paraId="7A4F4192">
      <w:pPr>
        <w:rPr>
          <w:sz w:val="22"/>
          <w:szCs w:val="22"/>
        </w:rPr>
      </w:pPr>
    </w:p>
    <w:p w14:paraId="2CD7F3DC">
      <w:pPr>
        <w:jc w:val="center"/>
        <w:rPr>
          <w:sz w:val="22"/>
          <w:szCs w:val="22"/>
        </w:rPr>
      </w:pPr>
    </w:p>
    <w:p w14:paraId="0A6321FC">
      <w:pPr>
        <w:jc w:val="center"/>
      </w:pPr>
      <w:r>
        <w:t xml:space="preserve">Учебный план </w:t>
      </w:r>
    </w:p>
    <w:p w14:paraId="181B668A">
      <w:pPr>
        <w:jc w:val="center"/>
      </w:pPr>
      <w:r>
        <w:t>на 2026-2027 учебный год</w:t>
      </w:r>
    </w:p>
    <w:p w14:paraId="210F73C9">
      <w:pPr>
        <w:jc w:val="center"/>
      </w:pPr>
      <w:r>
        <w:t>для обучающихся 5-9 класс с ЗПР</w:t>
      </w:r>
    </w:p>
    <w:p w14:paraId="17D46274">
      <w:pPr>
        <w:jc w:val="center"/>
      </w:pPr>
      <w:r>
        <w:t>(вариант 1) (5-дневная учебная неделя)</w:t>
      </w:r>
    </w:p>
    <w:p w14:paraId="49D1A8A6">
      <w:pPr>
        <w:jc w:val="center"/>
      </w:pPr>
      <w:r>
        <w:t>(филиал МАОУ «Аромашевская СОШ им. В.Д. Кармацкого» Кротовская СОШ,</w:t>
      </w:r>
    </w:p>
    <w:p w14:paraId="0B3FBE1A">
      <w:pPr>
        <w:jc w:val="center"/>
      </w:pPr>
      <w:r>
        <w:t>филиал МАОУ «Аромашевская СОШ им. В.Д. Кармацкого» Юрминская СОШ,</w:t>
      </w:r>
    </w:p>
    <w:p w14:paraId="6A9F61FB">
      <w:pPr>
        <w:jc w:val="center"/>
      </w:pPr>
      <w:r>
        <w:t xml:space="preserve"> филиал МАОУ «Аромашевская СОШ им. В.Д. Кармацкого» Кармацкая СОШ)</w:t>
      </w:r>
    </w:p>
    <w:p w14:paraId="64E2C4A9">
      <w:pPr>
        <w:jc w:val="center"/>
      </w:pPr>
    </w:p>
    <w:tbl>
      <w:tblPr>
        <w:tblStyle w:val="5"/>
        <w:tblW w:w="101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4"/>
        <w:gridCol w:w="5184"/>
        <w:gridCol w:w="615"/>
        <w:gridCol w:w="615"/>
        <w:gridCol w:w="734"/>
        <w:gridCol w:w="708"/>
        <w:gridCol w:w="851"/>
        <w:gridCol w:w="1276"/>
      </w:tblGrid>
      <w:tr w14:paraId="58630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</w:tcPr>
          <w:p w14:paraId="4364C40C">
            <w:pPr>
              <w:pStyle w:val="33"/>
              <w:jc w:val="center"/>
            </w:pPr>
          </w:p>
        </w:tc>
        <w:tc>
          <w:tcPr>
            <w:tcW w:w="5184" w:type="dxa"/>
            <w:vMerge w:val="restart"/>
          </w:tcPr>
          <w:p w14:paraId="0BC1E6CA">
            <w:pPr>
              <w:pStyle w:val="33"/>
              <w:jc w:val="center"/>
            </w:pPr>
            <w:r>
              <w:t>Учебные предметы (учебные курсы)</w:t>
            </w:r>
          </w:p>
        </w:tc>
        <w:tc>
          <w:tcPr>
            <w:tcW w:w="4799" w:type="dxa"/>
            <w:gridSpan w:val="6"/>
          </w:tcPr>
          <w:p w14:paraId="28BF9279">
            <w:pPr>
              <w:pStyle w:val="33"/>
              <w:jc w:val="center"/>
            </w:pPr>
            <w:r>
              <w:t>Количество часов в неделю</w:t>
            </w:r>
          </w:p>
        </w:tc>
      </w:tr>
      <w:tr w14:paraId="72EB5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698BF8A9">
            <w:pPr>
              <w:pStyle w:val="33"/>
            </w:pPr>
          </w:p>
        </w:tc>
        <w:tc>
          <w:tcPr>
            <w:tcW w:w="5184" w:type="dxa"/>
            <w:vMerge w:val="continue"/>
          </w:tcPr>
          <w:p w14:paraId="39CF4D54">
            <w:pPr>
              <w:pStyle w:val="33"/>
            </w:pPr>
          </w:p>
        </w:tc>
        <w:tc>
          <w:tcPr>
            <w:tcW w:w="615" w:type="dxa"/>
          </w:tcPr>
          <w:p w14:paraId="60D65280">
            <w:pPr>
              <w:pStyle w:val="33"/>
              <w:jc w:val="center"/>
            </w:pPr>
            <w:r>
              <w:t>V</w:t>
            </w:r>
          </w:p>
        </w:tc>
        <w:tc>
          <w:tcPr>
            <w:tcW w:w="615" w:type="dxa"/>
          </w:tcPr>
          <w:p w14:paraId="1927E12D">
            <w:pPr>
              <w:pStyle w:val="33"/>
              <w:jc w:val="center"/>
            </w:pPr>
            <w:r>
              <w:t>VI</w:t>
            </w:r>
          </w:p>
        </w:tc>
        <w:tc>
          <w:tcPr>
            <w:tcW w:w="734" w:type="dxa"/>
          </w:tcPr>
          <w:p w14:paraId="29F64BAC">
            <w:pPr>
              <w:pStyle w:val="33"/>
              <w:jc w:val="center"/>
            </w:pPr>
            <w:r>
              <w:t>VII</w:t>
            </w:r>
          </w:p>
        </w:tc>
        <w:tc>
          <w:tcPr>
            <w:tcW w:w="708" w:type="dxa"/>
          </w:tcPr>
          <w:p w14:paraId="68C1D488">
            <w:pPr>
              <w:pStyle w:val="33"/>
              <w:jc w:val="center"/>
            </w:pPr>
            <w:r>
              <w:t>VIII</w:t>
            </w:r>
          </w:p>
        </w:tc>
        <w:tc>
          <w:tcPr>
            <w:tcW w:w="851" w:type="dxa"/>
          </w:tcPr>
          <w:p w14:paraId="6F035772">
            <w:pPr>
              <w:pStyle w:val="33"/>
              <w:jc w:val="center"/>
            </w:pPr>
            <w:r>
              <w:t>IX</w:t>
            </w:r>
          </w:p>
        </w:tc>
        <w:tc>
          <w:tcPr>
            <w:tcW w:w="1276" w:type="dxa"/>
          </w:tcPr>
          <w:p w14:paraId="6E3E9BC9">
            <w:pPr>
              <w:pStyle w:val="33"/>
              <w:jc w:val="center"/>
            </w:pPr>
            <w:r>
              <w:t>Всего</w:t>
            </w:r>
          </w:p>
        </w:tc>
      </w:tr>
      <w:tr w14:paraId="4C3DC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48DFC145">
            <w:pPr>
              <w:pStyle w:val="33"/>
            </w:pPr>
          </w:p>
        </w:tc>
        <w:tc>
          <w:tcPr>
            <w:tcW w:w="9983" w:type="dxa"/>
            <w:gridSpan w:val="7"/>
          </w:tcPr>
          <w:p w14:paraId="4B065027">
            <w:pPr>
              <w:pStyle w:val="33"/>
              <w:jc w:val="center"/>
            </w:pPr>
            <w:r>
              <w:t>Обязательная часть</w:t>
            </w:r>
          </w:p>
        </w:tc>
      </w:tr>
      <w:tr w14:paraId="461A6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  <w:vAlign w:val="center"/>
          </w:tcPr>
          <w:p w14:paraId="79A468BF">
            <w:pPr>
              <w:pStyle w:val="33"/>
            </w:pPr>
          </w:p>
        </w:tc>
        <w:tc>
          <w:tcPr>
            <w:tcW w:w="5184" w:type="dxa"/>
            <w:vAlign w:val="center"/>
          </w:tcPr>
          <w:p w14:paraId="33536737">
            <w:pPr>
              <w:pStyle w:val="33"/>
            </w:pPr>
            <w:r>
              <w:t>Русский язык</w:t>
            </w:r>
          </w:p>
        </w:tc>
        <w:tc>
          <w:tcPr>
            <w:tcW w:w="615" w:type="dxa"/>
            <w:vAlign w:val="center"/>
          </w:tcPr>
          <w:p w14:paraId="21AB7E53">
            <w:pPr>
              <w:pStyle w:val="33"/>
              <w:jc w:val="center"/>
            </w:pPr>
            <w:r>
              <w:t>5</w:t>
            </w:r>
          </w:p>
        </w:tc>
        <w:tc>
          <w:tcPr>
            <w:tcW w:w="615" w:type="dxa"/>
            <w:vAlign w:val="center"/>
          </w:tcPr>
          <w:p w14:paraId="4B1A0BB8">
            <w:pPr>
              <w:pStyle w:val="33"/>
              <w:jc w:val="center"/>
            </w:pPr>
            <w:r>
              <w:t>6</w:t>
            </w:r>
          </w:p>
        </w:tc>
        <w:tc>
          <w:tcPr>
            <w:tcW w:w="734" w:type="dxa"/>
            <w:vAlign w:val="center"/>
          </w:tcPr>
          <w:p w14:paraId="41407C51">
            <w:pPr>
              <w:pStyle w:val="33"/>
              <w:jc w:val="center"/>
            </w:pPr>
            <w:r>
              <w:t>4</w:t>
            </w:r>
          </w:p>
        </w:tc>
        <w:tc>
          <w:tcPr>
            <w:tcW w:w="708" w:type="dxa"/>
            <w:vAlign w:val="center"/>
          </w:tcPr>
          <w:p w14:paraId="61EE0D89">
            <w:pPr>
              <w:pStyle w:val="33"/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14:paraId="048A2002">
            <w:pPr>
              <w:pStyle w:val="33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41FA9B08">
            <w:pPr>
              <w:pStyle w:val="33"/>
              <w:jc w:val="center"/>
            </w:pPr>
            <w:r>
              <w:t>21</w:t>
            </w:r>
          </w:p>
        </w:tc>
      </w:tr>
      <w:tr w14:paraId="079E1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7DB42F3E">
            <w:pPr>
              <w:pStyle w:val="33"/>
            </w:pPr>
          </w:p>
        </w:tc>
        <w:tc>
          <w:tcPr>
            <w:tcW w:w="5184" w:type="dxa"/>
            <w:vAlign w:val="center"/>
          </w:tcPr>
          <w:p w14:paraId="04855EA1">
            <w:pPr>
              <w:pStyle w:val="33"/>
            </w:pPr>
            <w:r>
              <w:t>Литература</w:t>
            </w:r>
          </w:p>
        </w:tc>
        <w:tc>
          <w:tcPr>
            <w:tcW w:w="615" w:type="dxa"/>
            <w:vAlign w:val="center"/>
          </w:tcPr>
          <w:p w14:paraId="0B8BF8C5">
            <w:pPr>
              <w:pStyle w:val="33"/>
              <w:jc w:val="center"/>
            </w:pPr>
            <w:r>
              <w:t>3</w:t>
            </w:r>
          </w:p>
        </w:tc>
        <w:tc>
          <w:tcPr>
            <w:tcW w:w="615" w:type="dxa"/>
            <w:vAlign w:val="center"/>
          </w:tcPr>
          <w:p w14:paraId="13D34C79">
            <w:pPr>
              <w:pStyle w:val="33"/>
              <w:jc w:val="center"/>
            </w:pPr>
            <w:r>
              <w:t>3</w:t>
            </w:r>
          </w:p>
        </w:tc>
        <w:tc>
          <w:tcPr>
            <w:tcW w:w="734" w:type="dxa"/>
            <w:vAlign w:val="center"/>
          </w:tcPr>
          <w:p w14:paraId="2C298C8F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5102122E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57804C72">
            <w:pPr>
              <w:pStyle w:val="33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7001942B">
            <w:pPr>
              <w:pStyle w:val="33"/>
              <w:jc w:val="center"/>
            </w:pPr>
            <w:r>
              <w:t>13</w:t>
            </w:r>
          </w:p>
        </w:tc>
      </w:tr>
      <w:tr w14:paraId="79B85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Align w:val="center"/>
          </w:tcPr>
          <w:p w14:paraId="581418F9">
            <w:pPr>
              <w:pStyle w:val="33"/>
            </w:pPr>
          </w:p>
        </w:tc>
        <w:tc>
          <w:tcPr>
            <w:tcW w:w="5184" w:type="dxa"/>
            <w:vAlign w:val="center"/>
          </w:tcPr>
          <w:p w14:paraId="160EE3DF">
            <w:pPr>
              <w:pStyle w:val="33"/>
            </w:pPr>
            <w:r>
              <w:t>Иностранный язык</w:t>
            </w:r>
          </w:p>
        </w:tc>
        <w:tc>
          <w:tcPr>
            <w:tcW w:w="615" w:type="dxa"/>
            <w:vAlign w:val="center"/>
          </w:tcPr>
          <w:p w14:paraId="5448AC91">
            <w:pPr>
              <w:pStyle w:val="33"/>
              <w:jc w:val="center"/>
            </w:pPr>
            <w:r>
              <w:t>3</w:t>
            </w:r>
          </w:p>
        </w:tc>
        <w:tc>
          <w:tcPr>
            <w:tcW w:w="615" w:type="dxa"/>
            <w:vAlign w:val="center"/>
          </w:tcPr>
          <w:p w14:paraId="03110641">
            <w:pPr>
              <w:pStyle w:val="33"/>
              <w:jc w:val="center"/>
            </w:pPr>
            <w:r>
              <w:t>3</w:t>
            </w:r>
          </w:p>
        </w:tc>
        <w:tc>
          <w:tcPr>
            <w:tcW w:w="734" w:type="dxa"/>
            <w:vAlign w:val="center"/>
          </w:tcPr>
          <w:p w14:paraId="3F299B58">
            <w:pPr>
              <w:pStyle w:val="33"/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3A394D7F">
            <w:pPr>
              <w:pStyle w:val="33"/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14:paraId="435ED967">
            <w:pPr>
              <w:pStyle w:val="33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28C71D36">
            <w:pPr>
              <w:pStyle w:val="33"/>
              <w:jc w:val="center"/>
            </w:pPr>
            <w:r>
              <w:t>15</w:t>
            </w:r>
          </w:p>
        </w:tc>
      </w:tr>
      <w:tr w14:paraId="63782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  <w:vAlign w:val="center"/>
          </w:tcPr>
          <w:p w14:paraId="30E63E3A">
            <w:pPr>
              <w:pStyle w:val="33"/>
            </w:pPr>
          </w:p>
        </w:tc>
        <w:tc>
          <w:tcPr>
            <w:tcW w:w="5184" w:type="dxa"/>
            <w:vAlign w:val="center"/>
          </w:tcPr>
          <w:p w14:paraId="0BEE0021">
            <w:pPr>
              <w:pStyle w:val="33"/>
            </w:pPr>
            <w:r>
              <w:t>Математика</w:t>
            </w:r>
          </w:p>
        </w:tc>
        <w:tc>
          <w:tcPr>
            <w:tcW w:w="615" w:type="dxa"/>
            <w:vAlign w:val="center"/>
          </w:tcPr>
          <w:p w14:paraId="4487A949">
            <w:pPr>
              <w:pStyle w:val="33"/>
              <w:jc w:val="center"/>
            </w:pPr>
            <w:r>
              <w:t>5</w:t>
            </w:r>
          </w:p>
        </w:tc>
        <w:tc>
          <w:tcPr>
            <w:tcW w:w="615" w:type="dxa"/>
            <w:vAlign w:val="center"/>
          </w:tcPr>
          <w:p w14:paraId="2376314F">
            <w:pPr>
              <w:pStyle w:val="33"/>
              <w:jc w:val="center"/>
            </w:pPr>
            <w:r>
              <w:t>5</w:t>
            </w:r>
          </w:p>
        </w:tc>
        <w:tc>
          <w:tcPr>
            <w:tcW w:w="734" w:type="dxa"/>
            <w:vAlign w:val="center"/>
          </w:tcPr>
          <w:p w14:paraId="084E6ABC">
            <w:pPr>
              <w:pStyle w:val="33"/>
              <w:jc w:val="center"/>
            </w:pPr>
            <w:r>
              <w:t>-</w:t>
            </w:r>
          </w:p>
        </w:tc>
        <w:tc>
          <w:tcPr>
            <w:tcW w:w="708" w:type="dxa"/>
            <w:vAlign w:val="center"/>
          </w:tcPr>
          <w:p w14:paraId="43616944">
            <w:pPr>
              <w:pStyle w:val="33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14:paraId="0B102DAC">
            <w:pPr>
              <w:pStyle w:val="33"/>
              <w:jc w:val="center"/>
            </w:pPr>
            <w:r>
              <w:t>-</w:t>
            </w:r>
          </w:p>
        </w:tc>
        <w:tc>
          <w:tcPr>
            <w:tcW w:w="1276" w:type="dxa"/>
            <w:vAlign w:val="center"/>
          </w:tcPr>
          <w:p w14:paraId="06B4DC68">
            <w:pPr>
              <w:pStyle w:val="33"/>
              <w:jc w:val="center"/>
            </w:pPr>
            <w:r>
              <w:t>10</w:t>
            </w:r>
          </w:p>
        </w:tc>
      </w:tr>
      <w:tr w14:paraId="04EFF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13BFEC40">
            <w:pPr>
              <w:pStyle w:val="33"/>
            </w:pPr>
          </w:p>
        </w:tc>
        <w:tc>
          <w:tcPr>
            <w:tcW w:w="5184" w:type="dxa"/>
            <w:vAlign w:val="center"/>
          </w:tcPr>
          <w:p w14:paraId="44D703F4">
            <w:pPr>
              <w:pStyle w:val="33"/>
            </w:pPr>
            <w:r>
              <w:t>Алгебра</w:t>
            </w:r>
          </w:p>
        </w:tc>
        <w:tc>
          <w:tcPr>
            <w:tcW w:w="615" w:type="dxa"/>
            <w:vAlign w:val="center"/>
          </w:tcPr>
          <w:p w14:paraId="07BF8408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5938D8F5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74E815BA">
            <w:pPr>
              <w:pStyle w:val="33"/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069681E6">
            <w:pPr>
              <w:pStyle w:val="33"/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14:paraId="57021BCF">
            <w:pPr>
              <w:pStyle w:val="33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06F1CA71">
            <w:pPr>
              <w:pStyle w:val="33"/>
              <w:jc w:val="center"/>
            </w:pPr>
            <w:r>
              <w:t>9</w:t>
            </w:r>
          </w:p>
        </w:tc>
      </w:tr>
      <w:tr w14:paraId="22EBF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04C8594A">
            <w:pPr>
              <w:pStyle w:val="33"/>
            </w:pPr>
          </w:p>
        </w:tc>
        <w:tc>
          <w:tcPr>
            <w:tcW w:w="5184" w:type="dxa"/>
            <w:vAlign w:val="center"/>
          </w:tcPr>
          <w:p w14:paraId="15162EA6">
            <w:pPr>
              <w:pStyle w:val="33"/>
            </w:pPr>
            <w:r>
              <w:t>Геометрия</w:t>
            </w:r>
          </w:p>
        </w:tc>
        <w:tc>
          <w:tcPr>
            <w:tcW w:w="615" w:type="dxa"/>
            <w:vAlign w:val="center"/>
          </w:tcPr>
          <w:p w14:paraId="0F0843B7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4B1A79CE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51BFA1C3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3FAD8C15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7FE3DE16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63CBF7BD">
            <w:pPr>
              <w:pStyle w:val="33"/>
              <w:jc w:val="center"/>
            </w:pPr>
            <w:r>
              <w:t>6</w:t>
            </w:r>
          </w:p>
        </w:tc>
      </w:tr>
      <w:tr w14:paraId="775F2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50701BE9">
            <w:pPr>
              <w:pStyle w:val="33"/>
            </w:pPr>
          </w:p>
        </w:tc>
        <w:tc>
          <w:tcPr>
            <w:tcW w:w="5184" w:type="dxa"/>
            <w:vAlign w:val="center"/>
          </w:tcPr>
          <w:p w14:paraId="77EB9F78">
            <w:pPr>
              <w:pStyle w:val="33"/>
            </w:pPr>
            <w:r>
              <w:t>Вероятность и статистика</w:t>
            </w:r>
          </w:p>
        </w:tc>
        <w:tc>
          <w:tcPr>
            <w:tcW w:w="615" w:type="dxa"/>
            <w:vAlign w:val="center"/>
          </w:tcPr>
          <w:p w14:paraId="2551B907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4B3413E4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27EBDD35">
            <w:pPr>
              <w:pStyle w:val="33"/>
              <w:jc w:val="center"/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1E9209C1">
            <w:pPr>
              <w:pStyle w:val="33"/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638D003C">
            <w:pPr>
              <w:pStyle w:val="33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334EF6CF">
            <w:pPr>
              <w:pStyle w:val="33"/>
              <w:jc w:val="center"/>
            </w:pPr>
            <w:r>
              <w:t>3</w:t>
            </w:r>
          </w:p>
        </w:tc>
      </w:tr>
      <w:tr w14:paraId="4AF1C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17F8455F">
            <w:pPr>
              <w:pStyle w:val="33"/>
            </w:pPr>
          </w:p>
        </w:tc>
        <w:tc>
          <w:tcPr>
            <w:tcW w:w="5184" w:type="dxa"/>
            <w:vAlign w:val="center"/>
          </w:tcPr>
          <w:p w14:paraId="2A8A1E36">
            <w:pPr>
              <w:pStyle w:val="33"/>
            </w:pPr>
            <w:r>
              <w:t>Информатика</w:t>
            </w:r>
          </w:p>
        </w:tc>
        <w:tc>
          <w:tcPr>
            <w:tcW w:w="615" w:type="dxa"/>
            <w:vAlign w:val="center"/>
          </w:tcPr>
          <w:p w14:paraId="0FB5C926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4BF26DE0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2E6E179F">
            <w:pPr>
              <w:pStyle w:val="33"/>
              <w:jc w:val="center"/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508D0228">
            <w:pPr>
              <w:pStyle w:val="33"/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4C9898BD">
            <w:pPr>
              <w:pStyle w:val="33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15286D32">
            <w:pPr>
              <w:pStyle w:val="33"/>
              <w:jc w:val="center"/>
            </w:pPr>
            <w:r>
              <w:t>3</w:t>
            </w:r>
          </w:p>
        </w:tc>
      </w:tr>
      <w:tr w14:paraId="5E200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  <w:vAlign w:val="center"/>
          </w:tcPr>
          <w:p w14:paraId="3825F0B1">
            <w:pPr>
              <w:pStyle w:val="33"/>
            </w:pPr>
          </w:p>
        </w:tc>
        <w:tc>
          <w:tcPr>
            <w:tcW w:w="5184" w:type="dxa"/>
            <w:vAlign w:val="center"/>
          </w:tcPr>
          <w:p w14:paraId="228F89A0">
            <w:pPr>
              <w:pStyle w:val="33"/>
            </w:pPr>
            <w:r>
              <w:t>История</w:t>
            </w:r>
          </w:p>
        </w:tc>
        <w:tc>
          <w:tcPr>
            <w:tcW w:w="615" w:type="dxa"/>
            <w:vAlign w:val="center"/>
          </w:tcPr>
          <w:p w14:paraId="779F7200">
            <w:pPr>
              <w:pStyle w:val="33"/>
              <w:jc w:val="center"/>
            </w:pPr>
            <w:r>
              <w:t>3</w:t>
            </w:r>
          </w:p>
        </w:tc>
        <w:tc>
          <w:tcPr>
            <w:tcW w:w="615" w:type="dxa"/>
            <w:vAlign w:val="center"/>
          </w:tcPr>
          <w:p w14:paraId="3AE550A7">
            <w:pPr>
              <w:pStyle w:val="33"/>
              <w:jc w:val="center"/>
            </w:pPr>
            <w:r>
              <w:t>3</w:t>
            </w:r>
          </w:p>
        </w:tc>
        <w:tc>
          <w:tcPr>
            <w:tcW w:w="734" w:type="dxa"/>
            <w:vAlign w:val="center"/>
          </w:tcPr>
          <w:p w14:paraId="0A53EAD1">
            <w:pPr>
              <w:pStyle w:val="33"/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506406BA">
            <w:pPr>
              <w:pStyle w:val="33"/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14:paraId="2862ED41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7634AEBA">
            <w:pPr>
              <w:pStyle w:val="33"/>
              <w:jc w:val="center"/>
            </w:pPr>
            <w:r>
              <w:t>14</w:t>
            </w:r>
          </w:p>
        </w:tc>
      </w:tr>
      <w:tr w14:paraId="1F5DA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0DB1388C">
            <w:pPr>
              <w:pStyle w:val="33"/>
            </w:pPr>
          </w:p>
        </w:tc>
        <w:tc>
          <w:tcPr>
            <w:tcW w:w="5184" w:type="dxa"/>
            <w:vAlign w:val="center"/>
          </w:tcPr>
          <w:p w14:paraId="62D2F912">
            <w:pPr>
              <w:pStyle w:val="33"/>
            </w:pPr>
            <w:r>
              <w:t>Обществознание</w:t>
            </w:r>
          </w:p>
        </w:tc>
        <w:tc>
          <w:tcPr>
            <w:tcW w:w="615" w:type="dxa"/>
            <w:vAlign w:val="center"/>
          </w:tcPr>
          <w:p w14:paraId="52AA19CE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62ACCDC0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1A5E1765">
            <w:pPr>
              <w:pStyle w:val="33"/>
              <w:jc w:val="center"/>
            </w:pPr>
            <w:r>
              <w:t>-</w:t>
            </w:r>
          </w:p>
        </w:tc>
        <w:tc>
          <w:tcPr>
            <w:tcW w:w="708" w:type="dxa"/>
            <w:vAlign w:val="center"/>
          </w:tcPr>
          <w:p w14:paraId="26B42C99">
            <w:pPr>
              <w:pStyle w:val="33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14:paraId="691FB82E">
            <w:pPr>
              <w:pStyle w:val="33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00E9AB4F">
            <w:pPr>
              <w:pStyle w:val="33"/>
              <w:jc w:val="center"/>
            </w:pPr>
            <w:r>
              <w:t>1</w:t>
            </w:r>
          </w:p>
        </w:tc>
      </w:tr>
      <w:tr w14:paraId="0F11C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67C56E4B">
            <w:pPr>
              <w:pStyle w:val="33"/>
            </w:pPr>
          </w:p>
        </w:tc>
        <w:tc>
          <w:tcPr>
            <w:tcW w:w="5184" w:type="dxa"/>
            <w:vAlign w:val="center"/>
          </w:tcPr>
          <w:p w14:paraId="1C252806">
            <w:pPr>
              <w:pStyle w:val="33"/>
            </w:pPr>
            <w:r>
              <w:t>География</w:t>
            </w:r>
          </w:p>
        </w:tc>
        <w:tc>
          <w:tcPr>
            <w:tcW w:w="615" w:type="dxa"/>
            <w:vAlign w:val="center"/>
          </w:tcPr>
          <w:p w14:paraId="587D3835">
            <w:pPr>
              <w:pStyle w:val="33"/>
              <w:jc w:val="center"/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56E234C6">
            <w:pPr>
              <w:pStyle w:val="33"/>
              <w:jc w:val="center"/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3F0F82DF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511C70EA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4B249AEC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56582860">
            <w:pPr>
              <w:pStyle w:val="33"/>
              <w:jc w:val="center"/>
            </w:pPr>
            <w:r>
              <w:t>8</w:t>
            </w:r>
          </w:p>
        </w:tc>
      </w:tr>
      <w:tr w14:paraId="5496F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  <w:vAlign w:val="center"/>
          </w:tcPr>
          <w:p w14:paraId="37051A0B">
            <w:pPr>
              <w:pStyle w:val="33"/>
            </w:pPr>
          </w:p>
        </w:tc>
        <w:tc>
          <w:tcPr>
            <w:tcW w:w="5184" w:type="dxa"/>
            <w:vAlign w:val="center"/>
          </w:tcPr>
          <w:p w14:paraId="59C4E03A">
            <w:pPr>
              <w:pStyle w:val="33"/>
            </w:pPr>
            <w:r>
              <w:t>Физика</w:t>
            </w:r>
          </w:p>
        </w:tc>
        <w:tc>
          <w:tcPr>
            <w:tcW w:w="615" w:type="dxa"/>
            <w:vAlign w:val="center"/>
          </w:tcPr>
          <w:p w14:paraId="70DAEECE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1A083798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48498548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478AE470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366A68E4">
            <w:pPr>
              <w:pStyle w:val="33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2B46C241">
            <w:pPr>
              <w:pStyle w:val="33"/>
              <w:jc w:val="center"/>
            </w:pPr>
            <w:r>
              <w:t>7</w:t>
            </w:r>
          </w:p>
        </w:tc>
      </w:tr>
      <w:tr w14:paraId="4A9A3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3FDEFF55">
            <w:pPr>
              <w:pStyle w:val="33"/>
            </w:pPr>
          </w:p>
        </w:tc>
        <w:tc>
          <w:tcPr>
            <w:tcW w:w="5184" w:type="dxa"/>
            <w:vAlign w:val="center"/>
          </w:tcPr>
          <w:p w14:paraId="68F646C1">
            <w:pPr>
              <w:pStyle w:val="33"/>
            </w:pPr>
            <w:r>
              <w:t>Химия</w:t>
            </w:r>
          </w:p>
        </w:tc>
        <w:tc>
          <w:tcPr>
            <w:tcW w:w="615" w:type="dxa"/>
            <w:vAlign w:val="center"/>
          </w:tcPr>
          <w:p w14:paraId="4B054303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23E8AF52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309A9F7A">
            <w:pPr>
              <w:pStyle w:val="33"/>
              <w:jc w:val="center"/>
            </w:pPr>
            <w:r>
              <w:t>-</w:t>
            </w:r>
          </w:p>
        </w:tc>
        <w:tc>
          <w:tcPr>
            <w:tcW w:w="708" w:type="dxa"/>
            <w:vAlign w:val="center"/>
          </w:tcPr>
          <w:p w14:paraId="36E4D81F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0443FE13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3F76C617">
            <w:pPr>
              <w:pStyle w:val="33"/>
              <w:jc w:val="center"/>
            </w:pPr>
            <w:r>
              <w:t>4</w:t>
            </w:r>
          </w:p>
        </w:tc>
      </w:tr>
      <w:tr w14:paraId="51C4A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19B481F8">
            <w:pPr>
              <w:pStyle w:val="33"/>
            </w:pPr>
          </w:p>
        </w:tc>
        <w:tc>
          <w:tcPr>
            <w:tcW w:w="5184" w:type="dxa"/>
            <w:vAlign w:val="center"/>
          </w:tcPr>
          <w:p w14:paraId="3CEABE3E">
            <w:pPr>
              <w:pStyle w:val="33"/>
            </w:pPr>
            <w:r>
              <w:t>Биология</w:t>
            </w:r>
          </w:p>
        </w:tc>
        <w:tc>
          <w:tcPr>
            <w:tcW w:w="615" w:type="dxa"/>
            <w:vAlign w:val="center"/>
          </w:tcPr>
          <w:p w14:paraId="14911E60">
            <w:pPr>
              <w:pStyle w:val="33"/>
              <w:jc w:val="center"/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1E471827">
            <w:pPr>
              <w:pStyle w:val="33"/>
              <w:jc w:val="center"/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28764A64">
            <w:pPr>
              <w:pStyle w:val="33"/>
              <w:jc w:val="center"/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5D1096F9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607CB495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2B28A813">
            <w:pPr>
              <w:pStyle w:val="33"/>
              <w:jc w:val="center"/>
            </w:pPr>
            <w:r>
              <w:t>7</w:t>
            </w:r>
          </w:p>
        </w:tc>
      </w:tr>
      <w:tr w14:paraId="2D55E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  <w:vAlign w:val="center"/>
          </w:tcPr>
          <w:p w14:paraId="7F9F4656">
            <w:pPr>
              <w:pStyle w:val="33"/>
            </w:pPr>
          </w:p>
        </w:tc>
        <w:tc>
          <w:tcPr>
            <w:tcW w:w="5184" w:type="dxa"/>
            <w:vAlign w:val="center"/>
          </w:tcPr>
          <w:p w14:paraId="1C5A4143">
            <w:pPr>
              <w:pStyle w:val="33"/>
            </w:pPr>
            <w:r>
              <w:t>Музыка</w:t>
            </w:r>
          </w:p>
        </w:tc>
        <w:tc>
          <w:tcPr>
            <w:tcW w:w="615" w:type="dxa"/>
            <w:vAlign w:val="center"/>
          </w:tcPr>
          <w:p w14:paraId="4D867018">
            <w:pPr>
              <w:pStyle w:val="33"/>
              <w:jc w:val="center"/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398730DF">
            <w:pPr>
              <w:pStyle w:val="33"/>
              <w:jc w:val="center"/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126AA0EC">
            <w:pPr>
              <w:pStyle w:val="33"/>
              <w:jc w:val="center"/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1FAC4345">
            <w:pPr>
              <w:pStyle w:val="33"/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2E9D771F">
            <w:pPr>
              <w:pStyle w:val="33"/>
              <w:jc w:val="center"/>
            </w:pPr>
            <w:r>
              <w:t>-</w:t>
            </w:r>
          </w:p>
        </w:tc>
        <w:tc>
          <w:tcPr>
            <w:tcW w:w="1276" w:type="dxa"/>
            <w:vAlign w:val="center"/>
          </w:tcPr>
          <w:p w14:paraId="69EFBDEB">
            <w:pPr>
              <w:pStyle w:val="33"/>
              <w:jc w:val="center"/>
            </w:pPr>
            <w:r>
              <w:t>4</w:t>
            </w:r>
          </w:p>
        </w:tc>
      </w:tr>
      <w:tr w14:paraId="3B29D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52DFF5B6">
            <w:pPr>
              <w:pStyle w:val="33"/>
            </w:pPr>
          </w:p>
        </w:tc>
        <w:tc>
          <w:tcPr>
            <w:tcW w:w="5184" w:type="dxa"/>
            <w:vAlign w:val="center"/>
          </w:tcPr>
          <w:p w14:paraId="74E22872">
            <w:pPr>
              <w:pStyle w:val="33"/>
            </w:pPr>
            <w:r>
              <w:t>Изобразительное искусство</w:t>
            </w:r>
          </w:p>
        </w:tc>
        <w:tc>
          <w:tcPr>
            <w:tcW w:w="615" w:type="dxa"/>
            <w:vAlign w:val="center"/>
          </w:tcPr>
          <w:p w14:paraId="23369BBF">
            <w:pPr>
              <w:pStyle w:val="33"/>
              <w:jc w:val="center"/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0101AB75">
            <w:pPr>
              <w:pStyle w:val="33"/>
              <w:jc w:val="center"/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381B5C67">
            <w:pPr>
              <w:pStyle w:val="33"/>
              <w:jc w:val="center"/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0CB4BE67">
            <w:pPr>
              <w:pStyle w:val="33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14:paraId="0CF93257">
            <w:pPr>
              <w:pStyle w:val="33"/>
              <w:jc w:val="center"/>
            </w:pPr>
            <w:r>
              <w:t>-</w:t>
            </w:r>
          </w:p>
        </w:tc>
        <w:tc>
          <w:tcPr>
            <w:tcW w:w="1276" w:type="dxa"/>
            <w:vAlign w:val="center"/>
          </w:tcPr>
          <w:p w14:paraId="4F0CDA91">
            <w:pPr>
              <w:pStyle w:val="33"/>
              <w:jc w:val="center"/>
            </w:pPr>
            <w:r>
              <w:t>3</w:t>
            </w:r>
          </w:p>
        </w:tc>
      </w:tr>
      <w:tr w14:paraId="33E0C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Align w:val="center"/>
          </w:tcPr>
          <w:p w14:paraId="4F4C699F">
            <w:pPr>
              <w:pStyle w:val="33"/>
            </w:pPr>
          </w:p>
        </w:tc>
        <w:tc>
          <w:tcPr>
            <w:tcW w:w="5184" w:type="dxa"/>
            <w:vAlign w:val="center"/>
          </w:tcPr>
          <w:p w14:paraId="417CD526">
            <w:pPr>
              <w:pStyle w:val="33"/>
            </w:pPr>
            <w:r>
              <w:t>Труд (технология)</w:t>
            </w:r>
          </w:p>
        </w:tc>
        <w:tc>
          <w:tcPr>
            <w:tcW w:w="615" w:type="dxa"/>
            <w:vAlign w:val="center"/>
          </w:tcPr>
          <w:p w14:paraId="6D09EB38">
            <w:pPr>
              <w:pStyle w:val="33"/>
              <w:jc w:val="center"/>
            </w:pPr>
            <w:r>
              <w:t>2</w:t>
            </w:r>
          </w:p>
        </w:tc>
        <w:tc>
          <w:tcPr>
            <w:tcW w:w="615" w:type="dxa"/>
            <w:vAlign w:val="center"/>
          </w:tcPr>
          <w:p w14:paraId="3091AA12">
            <w:pPr>
              <w:pStyle w:val="33"/>
              <w:jc w:val="center"/>
            </w:pPr>
            <w:r>
              <w:t>2</w:t>
            </w:r>
          </w:p>
        </w:tc>
        <w:tc>
          <w:tcPr>
            <w:tcW w:w="734" w:type="dxa"/>
            <w:vAlign w:val="center"/>
          </w:tcPr>
          <w:p w14:paraId="5F364F93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4197AED7">
            <w:pPr>
              <w:pStyle w:val="33"/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731B5248">
            <w:pPr>
              <w:pStyle w:val="33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7A308EBC">
            <w:pPr>
              <w:pStyle w:val="33"/>
              <w:jc w:val="center"/>
            </w:pPr>
            <w:r>
              <w:t>8</w:t>
            </w:r>
          </w:p>
        </w:tc>
      </w:tr>
      <w:tr w14:paraId="6AE21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Align w:val="center"/>
          </w:tcPr>
          <w:p w14:paraId="5183EF62">
            <w:pPr>
              <w:pStyle w:val="33"/>
            </w:pPr>
          </w:p>
        </w:tc>
        <w:tc>
          <w:tcPr>
            <w:tcW w:w="5184" w:type="dxa"/>
            <w:vAlign w:val="center"/>
          </w:tcPr>
          <w:p w14:paraId="4D83620F">
            <w:pPr>
              <w:pStyle w:val="33"/>
            </w:pPr>
            <w:r>
              <w:t>Основы безопасности и защиты Родины</w:t>
            </w:r>
          </w:p>
        </w:tc>
        <w:tc>
          <w:tcPr>
            <w:tcW w:w="615" w:type="dxa"/>
            <w:vAlign w:val="center"/>
          </w:tcPr>
          <w:p w14:paraId="4455C306">
            <w:pPr>
              <w:pStyle w:val="33"/>
              <w:jc w:val="center"/>
            </w:pPr>
            <w:r>
              <w:t>-</w:t>
            </w:r>
          </w:p>
        </w:tc>
        <w:tc>
          <w:tcPr>
            <w:tcW w:w="615" w:type="dxa"/>
            <w:vAlign w:val="center"/>
          </w:tcPr>
          <w:p w14:paraId="29279466">
            <w:pPr>
              <w:pStyle w:val="33"/>
              <w:jc w:val="center"/>
            </w:pPr>
            <w:r>
              <w:t>-</w:t>
            </w:r>
          </w:p>
        </w:tc>
        <w:tc>
          <w:tcPr>
            <w:tcW w:w="734" w:type="dxa"/>
            <w:vAlign w:val="center"/>
          </w:tcPr>
          <w:p w14:paraId="6E74D103">
            <w:pPr>
              <w:pStyle w:val="33"/>
              <w:jc w:val="center"/>
            </w:pPr>
            <w:r>
              <w:t>-</w:t>
            </w:r>
          </w:p>
        </w:tc>
        <w:tc>
          <w:tcPr>
            <w:tcW w:w="708" w:type="dxa"/>
            <w:vAlign w:val="center"/>
          </w:tcPr>
          <w:p w14:paraId="128356A1">
            <w:pPr>
              <w:pStyle w:val="33"/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539F1FC0">
            <w:pPr>
              <w:pStyle w:val="33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1A91EA9C">
            <w:pPr>
              <w:pStyle w:val="33"/>
              <w:jc w:val="center"/>
            </w:pPr>
            <w:r>
              <w:t>2</w:t>
            </w:r>
          </w:p>
        </w:tc>
      </w:tr>
      <w:tr w14:paraId="14C18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Align w:val="center"/>
          </w:tcPr>
          <w:p w14:paraId="7FC032BB">
            <w:pPr>
              <w:pStyle w:val="33"/>
            </w:pPr>
          </w:p>
        </w:tc>
        <w:tc>
          <w:tcPr>
            <w:tcW w:w="5184" w:type="dxa"/>
            <w:vAlign w:val="center"/>
          </w:tcPr>
          <w:p w14:paraId="0B672640">
            <w:pPr>
              <w:pStyle w:val="33"/>
            </w:pPr>
            <w:r>
              <w:t>Адаптивная физическая культура</w:t>
            </w:r>
          </w:p>
        </w:tc>
        <w:tc>
          <w:tcPr>
            <w:tcW w:w="615" w:type="dxa"/>
            <w:vAlign w:val="center"/>
          </w:tcPr>
          <w:p w14:paraId="0F331189">
            <w:pPr>
              <w:pStyle w:val="33"/>
              <w:jc w:val="center"/>
            </w:pPr>
            <w:r>
              <w:t>2</w:t>
            </w:r>
          </w:p>
        </w:tc>
        <w:tc>
          <w:tcPr>
            <w:tcW w:w="615" w:type="dxa"/>
            <w:vAlign w:val="center"/>
          </w:tcPr>
          <w:p w14:paraId="353475A9">
            <w:pPr>
              <w:pStyle w:val="33"/>
              <w:jc w:val="center"/>
            </w:pPr>
            <w:r>
              <w:t>2</w:t>
            </w:r>
          </w:p>
        </w:tc>
        <w:tc>
          <w:tcPr>
            <w:tcW w:w="734" w:type="dxa"/>
            <w:vAlign w:val="center"/>
          </w:tcPr>
          <w:p w14:paraId="38929369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6A2DF3C4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7FED911F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57E55A2E">
            <w:pPr>
              <w:pStyle w:val="33"/>
              <w:jc w:val="center"/>
            </w:pPr>
            <w:r>
              <w:t>10</w:t>
            </w:r>
          </w:p>
        </w:tc>
      </w:tr>
      <w:tr w14:paraId="43945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5EE781C9">
            <w:pPr>
              <w:pStyle w:val="33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615" w:type="dxa"/>
            <w:vAlign w:val="center"/>
          </w:tcPr>
          <w:p w14:paraId="726AE896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615" w:type="dxa"/>
            <w:vAlign w:val="center"/>
          </w:tcPr>
          <w:p w14:paraId="0A69CA44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734" w:type="dxa"/>
            <w:vAlign w:val="center"/>
          </w:tcPr>
          <w:p w14:paraId="17814B47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708" w:type="dxa"/>
            <w:vAlign w:val="center"/>
          </w:tcPr>
          <w:p w14:paraId="56319B96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851" w:type="dxa"/>
            <w:vAlign w:val="center"/>
          </w:tcPr>
          <w:p w14:paraId="482ABD8E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1276" w:type="dxa"/>
            <w:vAlign w:val="center"/>
          </w:tcPr>
          <w:p w14:paraId="2AB6D84A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148</w:t>
            </w:r>
          </w:p>
        </w:tc>
      </w:tr>
      <w:tr w14:paraId="44D5A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2C017B3B">
            <w:pPr>
              <w:pStyle w:val="3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Часть, формируемая участниками образовательных отношений</w:t>
            </w:r>
          </w:p>
        </w:tc>
        <w:tc>
          <w:tcPr>
            <w:tcW w:w="615" w:type="dxa"/>
            <w:vAlign w:val="center"/>
          </w:tcPr>
          <w:p w14:paraId="4FE14D3D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15" w:type="dxa"/>
            <w:vAlign w:val="center"/>
          </w:tcPr>
          <w:p w14:paraId="115D0FF4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34" w:type="dxa"/>
            <w:vAlign w:val="center"/>
          </w:tcPr>
          <w:p w14:paraId="3A39C19B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08" w:type="dxa"/>
            <w:vAlign w:val="center"/>
          </w:tcPr>
          <w:p w14:paraId="54C53977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51" w:type="dxa"/>
            <w:vAlign w:val="center"/>
          </w:tcPr>
          <w:p w14:paraId="2D3A621F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14:paraId="33D31B93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14:paraId="21CEA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5BDF5C44">
            <w:pPr>
              <w:pStyle w:val="33"/>
              <w:jc w:val="both"/>
              <w:rPr>
                <w:bCs/>
                <w:szCs w:val="24"/>
              </w:rPr>
            </w:pPr>
            <w:r>
              <w:rPr>
                <w:szCs w:val="24"/>
              </w:rPr>
              <w:t>Духовно-нравственная культура России</w:t>
            </w:r>
          </w:p>
        </w:tc>
        <w:tc>
          <w:tcPr>
            <w:tcW w:w="615" w:type="dxa"/>
          </w:tcPr>
          <w:p w14:paraId="22E384A1">
            <w:pPr>
              <w:pStyle w:val="33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615" w:type="dxa"/>
          </w:tcPr>
          <w:p w14:paraId="0D63EBDC">
            <w:pPr>
              <w:pStyle w:val="33"/>
              <w:jc w:val="center"/>
            </w:pPr>
            <w:r>
              <w:t>0</w:t>
            </w:r>
          </w:p>
        </w:tc>
        <w:tc>
          <w:tcPr>
            <w:tcW w:w="734" w:type="dxa"/>
          </w:tcPr>
          <w:p w14:paraId="4D5C0274">
            <w:pPr>
              <w:pStyle w:val="33"/>
              <w:jc w:val="center"/>
            </w:pPr>
            <w:r>
              <w:t>0</w:t>
            </w:r>
          </w:p>
        </w:tc>
        <w:tc>
          <w:tcPr>
            <w:tcW w:w="708" w:type="dxa"/>
          </w:tcPr>
          <w:p w14:paraId="5DD70A6F">
            <w:pPr>
              <w:pStyle w:val="33"/>
              <w:jc w:val="center"/>
            </w:pPr>
            <w:r>
              <w:t>0</w:t>
            </w:r>
          </w:p>
        </w:tc>
        <w:tc>
          <w:tcPr>
            <w:tcW w:w="851" w:type="dxa"/>
          </w:tcPr>
          <w:p w14:paraId="1DB82C8D">
            <w:pPr>
              <w:pStyle w:val="33"/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3D91EA19">
            <w:pPr>
              <w:pStyle w:val="33"/>
              <w:jc w:val="center"/>
            </w:pPr>
            <w:r>
              <w:t>0,5</w:t>
            </w:r>
          </w:p>
        </w:tc>
      </w:tr>
      <w:tr w14:paraId="70144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707104A2">
            <w:pPr>
              <w:pStyle w:val="33"/>
              <w:jc w:val="both"/>
              <w:rPr>
                <w:szCs w:val="24"/>
              </w:rPr>
            </w:pPr>
            <w:r>
              <w:rPr>
                <w:bCs/>
              </w:rPr>
              <w:t>Учебный курс «Практикум по родному языку»</w:t>
            </w:r>
          </w:p>
        </w:tc>
        <w:tc>
          <w:tcPr>
            <w:tcW w:w="615" w:type="dxa"/>
          </w:tcPr>
          <w:p w14:paraId="3ACBA34D">
            <w:pPr>
              <w:pStyle w:val="33"/>
              <w:jc w:val="center"/>
              <w:rPr>
                <w:sz w:val="22"/>
              </w:rPr>
            </w:pPr>
            <w:r>
              <w:rPr>
                <w:sz w:val="22"/>
              </w:rPr>
              <w:t>1,5</w:t>
            </w:r>
          </w:p>
        </w:tc>
        <w:tc>
          <w:tcPr>
            <w:tcW w:w="615" w:type="dxa"/>
          </w:tcPr>
          <w:p w14:paraId="3144A2E8">
            <w:pPr>
              <w:pStyle w:val="33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734" w:type="dxa"/>
          </w:tcPr>
          <w:p w14:paraId="312A6145">
            <w:pPr>
              <w:pStyle w:val="33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708" w:type="dxa"/>
          </w:tcPr>
          <w:p w14:paraId="41E25661">
            <w:pPr>
              <w:pStyle w:val="33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851" w:type="dxa"/>
          </w:tcPr>
          <w:p w14:paraId="23189790">
            <w:pPr>
              <w:pStyle w:val="33"/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017B3E5E">
            <w:pPr>
              <w:pStyle w:val="33"/>
              <w:jc w:val="center"/>
            </w:pPr>
            <w:r>
              <w:t>4,5</w:t>
            </w:r>
          </w:p>
        </w:tc>
      </w:tr>
      <w:tr w14:paraId="273C4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1030C95B">
            <w:pPr>
              <w:pStyle w:val="33"/>
              <w:jc w:val="both"/>
              <w:rPr>
                <w:szCs w:val="24"/>
              </w:rPr>
            </w:pPr>
            <w:r>
              <w:rPr>
                <w:bCs/>
              </w:rPr>
              <w:t>Физическая культура. Модуль  «Лапта»</w:t>
            </w:r>
          </w:p>
        </w:tc>
        <w:tc>
          <w:tcPr>
            <w:tcW w:w="615" w:type="dxa"/>
          </w:tcPr>
          <w:p w14:paraId="3AA95BD6">
            <w:pPr>
              <w:pStyle w:val="33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15" w:type="dxa"/>
          </w:tcPr>
          <w:p w14:paraId="0E34E7ED">
            <w:pPr>
              <w:pStyle w:val="33"/>
              <w:jc w:val="center"/>
            </w:pPr>
            <w:r>
              <w:t>1</w:t>
            </w:r>
          </w:p>
        </w:tc>
        <w:tc>
          <w:tcPr>
            <w:tcW w:w="734" w:type="dxa"/>
          </w:tcPr>
          <w:p w14:paraId="1EB23801">
            <w:pPr>
              <w:pStyle w:val="33"/>
              <w:jc w:val="center"/>
            </w:pPr>
            <w:r>
              <w:t>1</w:t>
            </w:r>
          </w:p>
        </w:tc>
        <w:tc>
          <w:tcPr>
            <w:tcW w:w="708" w:type="dxa"/>
          </w:tcPr>
          <w:p w14:paraId="361B4E17">
            <w:pPr>
              <w:pStyle w:val="33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851" w:type="dxa"/>
          </w:tcPr>
          <w:p w14:paraId="508F8605">
            <w:pPr>
              <w:pStyle w:val="33"/>
              <w:jc w:val="center"/>
            </w:pPr>
            <w:r>
              <w:t>1</w:t>
            </w:r>
          </w:p>
        </w:tc>
        <w:tc>
          <w:tcPr>
            <w:tcW w:w="1276" w:type="dxa"/>
          </w:tcPr>
          <w:p w14:paraId="2D155A77">
            <w:pPr>
              <w:pStyle w:val="33"/>
              <w:jc w:val="center"/>
            </w:pPr>
            <w:r>
              <w:t>4</w:t>
            </w:r>
          </w:p>
        </w:tc>
      </w:tr>
      <w:tr w14:paraId="01BBF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02F3909C">
            <w:pPr>
              <w:pStyle w:val="33"/>
              <w:jc w:val="both"/>
            </w:pPr>
            <w:r>
              <w:t>Максимально допустимая недельная нагрузка (при 5-дневной учебной неделе) в соответствии с санитарными правилами</w:t>
            </w:r>
          </w:p>
        </w:tc>
        <w:tc>
          <w:tcPr>
            <w:tcW w:w="615" w:type="dxa"/>
            <w:vAlign w:val="center"/>
          </w:tcPr>
          <w:p w14:paraId="54FF650C">
            <w:pPr>
              <w:pStyle w:val="33"/>
              <w:jc w:val="center"/>
            </w:pPr>
            <w:r>
              <w:t>29</w:t>
            </w:r>
          </w:p>
        </w:tc>
        <w:tc>
          <w:tcPr>
            <w:tcW w:w="615" w:type="dxa"/>
            <w:vAlign w:val="center"/>
          </w:tcPr>
          <w:p w14:paraId="64D455ED">
            <w:pPr>
              <w:pStyle w:val="33"/>
              <w:jc w:val="center"/>
            </w:pPr>
            <w:r>
              <w:t>30</w:t>
            </w:r>
          </w:p>
        </w:tc>
        <w:tc>
          <w:tcPr>
            <w:tcW w:w="734" w:type="dxa"/>
            <w:vAlign w:val="center"/>
          </w:tcPr>
          <w:p w14:paraId="40F14A67">
            <w:pPr>
              <w:pStyle w:val="33"/>
              <w:jc w:val="center"/>
            </w:pPr>
            <w:r>
              <w:t>32</w:t>
            </w:r>
          </w:p>
        </w:tc>
        <w:tc>
          <w:tcPr>
            <w:tcW w:w="708" w:type="dxa"/>
            <w:vAlign w:val="center"/>
          </w:tcPr>
          <w:p w14:paraId="03C01B14">
            <w:pPr>
              <w:pStyle w:val="33"/>
              <w:jc w:val="center"/>
            </w:pPr>
            <w:r>
              <w:t>33</w:t>
            </w:r>
          </w:p>
        </w:tc>
        <w:tc>
          <w:tcPr>
            <w:tcW w:w="851" w:type="dxa"/>
            <w:vAlign w:val="center"/>
          </w:tcPr>
          <w:p w14:paraId="7BDB7094">
            <w:pPr>
              <w:pStyle w:val="33"/>
              <w:jc w:val="center"/>
            </w:pPr>
            <w:r>
              <w:t>33</w:t>
            </w:r>
          </w:p>
        </w:tc>
        <w:tc>
          <w:tcPr>
            <w:tcW w:w="1276" w:type="dxa"/>
            <w:vAlign w:val="center"/>
          </w:tcPr>
          <w:p w14:paraId="2C7AE550">
            <w:pPr>
              <w:pStyle w:val="33"/>
              <w:jc w:val="center"/>
            </w:pPr>
            <w:r>
              <w:t>157</w:t>
            </w:r>
          </w:p>
        </w:tc>
      </w:tr>
      <w:tr w14:paraId="41571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232C55C0">
            <w:pPr>
              <w:pStyle w:val="3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Внеурочная деятельность:</w:t>
            </w:r>
          </w:p>
        </w:tc>
        <w:tc>
          <w:tcPr>
            <w:tcW w:w="615" w:type="dxa"/>
            <w:vAlign w:val="center"/>
          </w:tcPr>
          <w:p w14:paraId="76E26F34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15" w:type="dxa"/>
            <w:vAlign w:val="center"/>
          </w:tcPr>
          <w:p w14:paraId="67D12788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34" w:type="dxa"/>
            <w:vAlign w:val="center"/>
          </w:tcPr>
          <w:p w14:paraId="5DE6802B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08" w:type="dxa"/>
            <w:vAlign w:val="center"/>
          </w:tcPr>
          <w:p w14:paraId="6ECFE3CF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51" w:type="dxa"/>
            <w:vAlign w:val="center"/>
          </w:tcPr>
          <w:p w14:paraId="38637582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276" w:type="dxa"/>
            <w:vAlign w:val="center"/>
          </w:tcPr>
          <w:p w14:paraId="5A9FD910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</w:tr>
      <w:tr w14:paraId="7816E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450DB8D9">
            <w:pPr>
              <w:pStyle w:val="33"/>
              <w:jc w:val="both"/>
            </w:pPr>
            <w:r>
              <w:t>Коррекционный курс "Коррекционно-развивающие занятия: психокоррекционные (психологические и дефектологические)"</w:t>
            </w:r>
          </w:p>
        </w:tc>
        <w:tc>
          <w:tcPr>
            <w:tcW w:w="615" w:type="dxa"/>
            <w:vAlign w:val="center"/>
          </w:tcPr>
          <w:p w14:paraId="3A793A0B">
            <w:pPr>
              <w:pStyle w:val="33"/>
              <w:jc w:val="center"/>
            </w:pPr>
            <w:r>
              <w:t>3</w:t>
            </w:r>
          </w:p>
        </w:tc>
        <w:tc>
          <w:tcPr>
            <w:tcW w:w="615" w:type="dxa"/>
            <w:vAlign w:val="center"/>
          </w:tcPr>
          <w:p w14:paraId="57B49056">
            <w:pPr>
              <w:pStyle w:val="33"/>
              <w:jc w:val="center"/>
            </w:pPr>
            <w:r>
              <w:t>3</w:t>
            </w:r>
          </w:p>
        </w:tc>
        <w:tc>
          <w:tcPr>
            <w:tcW w:w="734" w:type="dxa"/>
            <w:vAlign w:val="center"/>
          </w:tcPr>
          <w:p w14:paraId="45121300">
            <w:pPr>
              <w:pStyle w:val="33"/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616FC615">
            <w:pPr>
              <w:pStyle w:val="33"/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14:paraId="180F00BA">
            <w:pPr>
              <w:pStyle w:val="33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129BA508">
            <w:pPr>
              <w:pStyle w:val="33"/>
              <w:jc w:val="center"/>
            </w:pPr>
            <w:r>
              <w:t>15</w:t>
            </w:r>
          </w:p>
        </w:tc>
      </w:tr>
      <w:tr w14:paraId="030CB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2182230F">
            <w:pPr>
              <w:pStyle w:val="33"/>
              <w:jc w:val="both"/>
            </w:pPr>
            <w:r>
              <w:t>Коррекционный курс "Логопедические занятия"</w:t>
            </w:r>
          </w:p>
        </w:tc>
        <w:tc>
          <w:tcPr>
            <w:tcW w:w="615" w:type="dxa"/>
            <w:vAlign w:val="center"/>
          </w:tcPr>
          <w:p w14:paraId="1887AB93">
            <w:pPr>
              <w:pStyle w:val="33"/>
              <w:jc w:val="center"/>
            </w:pPr>
            <w:r>
              <w:t>2</w:t>
            </w:r>
          </w:p>
        </w:tc>
        <w:tc>
          <w:tcPr>
            <w:tcW w:w="615" w:type="dxa"/>
            <w:vAlign w:val="center"/>
          </w:tcPr>
          <w:p w14:paraId="27CDF7ED">
            <w:pPr>
              <w:pStyle w:val="33"/>
              <w:jc w:val="center"/>
            </w:pPr>
            <w:r>
              <w:t>2</w:t>
            </w:r>
          </w:p>
        </w:tc>
        <w:tc>
          <w:tcPr>
            <w:tcW w:w="734" w:type="dxa"/>
            <w:vAlign w:val="center"/>
          </w:tcPr>
          <w:p w14:paraId="23AD0A8D">
            <w:pPr>
              <w:pStyle w:val="33"/>
              <w:jc w:val="center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407A99B1">
            <w:pPr>
              <w:pStyle w:val="33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3A66E64E">
            <w:pPr>
              <w:pStyle w:val="33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189E115C">
            <w:pPr>
              <w:pStyle w:val="33"/>
              <w:jc w:val="center"/>
            </w:pPr>
            <w:r>
              <w:t>10</w:t>
            </w:r>
          </w:p>
        </w:tc>
      </w:tr>
      <w:tr w14:paraId="55DA6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195A1D28">
            <w:pPr>
              <w:pStyle w:val="3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направления внеурочной деятельности</w:t>
            </w:r>
          </w:p>
        </w:tc>
        <w:tc>
          <w:tcPr>
            <w:tcW w:w="615" w:type="dxa"/>
            <w:vAlign w:val="center"/>
          </w:tcPr>
          <w:p w14:paraId="311D5A08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15" w:type="dxa"/>
            <w:vAlign w:val="center"/>
          </w:tcPr>
          <w:p w14:paraId="4E13AEDC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34" w:type="dxa"/>
            <w:vAlign w:val="center"/>
          </w:tcPr>
          <w:p w14:paraId="64281279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08" w:type="dxa"/>
            <w:vAlign w:val="center"/>
          </w:tcPr>
          <w:p w14:paraId="7059A304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851" w:type="dxa"/>
            <w:vAlign w:val="center"/>
          </w:tcPr>
          <w:p w14:paraId="39CFC258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276" w:type="dxa"/>
            <w:vAlign w:val="center"/>
          </w:tcPr>
          <w:p w14:paraId="725F8767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</w:tr>
      <w:tr w14:paraId="287F6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36C7B84E">
            <w:pPr>
              <w:pStyle w:val="33"/>
              <w:jc w:val="both"/>
              <w:rPr>
                <w:b/>
                <w:bCs/>
              </w:rPr>
            </w:pPr>
            <w:r>
              <w:t>«Разговоры о важном»</w:t>
            </w:r>
          </w:p>
        </w:tc>
        <w:tc>
          <w:tcPr>
            <w:tcW w:w="615" w:type="dxa"/>
            <w:vAlign w:val="center"/>
          </w:tcPr>
          <w:p w14:paraId="26F6501E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526C6930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240C2B8F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01EFCD9E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67AFD082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76" w:type="dxa"/>
          </w:tcPr>
          <w:p w14:paraId="5EDEE837">
            <w:pPr>
              <w:pStyle w:val="33"/>
              <w:jc w:val="center"/>
              <w:rPr>
                <w:b/>
                <w:bCs/>
              </w:rPr>
            </w:pPr>
            <w:r>
              <w:t>5</w:t>
            </w:r>
          </w:p>
        </w:tc>
      </w:tr>
      <w:tr w14:paraId="5FE86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39A2CBED">
            <w:pPr>
              <w:pStyle w:val="33"/>
              <w:jc w:val="both"/>
              <w:rPr>
                <w:b/>
                <w:bCs/>
              </w:rPr>
            </w:pPr>
            <w:r>
              <w:t>«Функциональная грамотность»</w:t>
            </w:r>
          </w:p>
        </w:tc>
        <w:tc>
          <w:tcPr>
            <w:tcW w:w="615" w:type="dxa"/>
            <w:vAlign w:val="center"/>
          </w:tcPr>
          <w:p w14:paraId="357621E2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0FFEAC54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3825C219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1B93F9AC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16DE04FE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76" w:type="dxa"/>
          </w:tcPr>
          <w:p w14:paraId="5E723F04">
            <w:pPr>
              <w:pStyle w:val="33"/>
              <w:jc w:val="center"/>
              <w:rPr>
                <w:b/>
                <w:bCs/>
              </w:rPr>
            </w:pPr>
            <w:r>
              <w:t>5</w:t>
            </w:r>
          </w:p>
        </w:tc>
      </w:tr>
      <w:tr w14:paraId="29B84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61278EAE">
            <w:pPr>
              <w:pStyle w:val="33"/>
              <w:jc w:val="both"/>
            </w:pPr>
            <w:r>
              <w:t>«Я-ты-он-она-вместе целая страна»</w:t>
            </w:r>
          </w:p>
        </w:tc>
        <w:tc>
          <w:tcPr>
            <w:tcW w:w="615" w:type="dxa"/>
            <w:vAlign w:val="center"/>
          </w:tcPr>
          <w:p w14:paraId="4599909D">
            <w:pPr>
              <w:pStyle w:val="33"/>
              <w:jc w:val="center"/>
            </w:pPr>
            <w:r>
              <w:t>1</w:t>
            </w:r>
          </w:p>
        </w:tc>
        <w:tc>
          <w:tcPr>
            <w:tcW w:w="615" w:type="dxa"/>
            <w:vAlign w:val="center"/>
          </w:tcPr>
          <w:p w14:paraId="2F4DA3FD">
            <w:pPr>
              <w:pStyle w:val="33"/>
              <w:jc w:val="center"/>
            </w:pPr>
            <w:r>
              <w:t>0</w:t>
            </w:r>
          </w:p>
        </w:tc>
        <w:tc>
          <w:tcPr>
            <w:tcW w:w="734" w:type="dxa"/>
            <w:vAlign w:val="center"/>
          </w:tcPr>
          <w:p w14:paraId="5098E94A">
            <w:pPr>
              <w:pStyle w:val="33"/>
              <w:jc w:val="center"/>
            </w:pPr>
            <w:r>
              <w:t>0</w:t>
            </w:r>
          </w:p>
        </w:tc>
        <w:tc>
          <w:tcPr>
            <w:tcW w:w="708" w:type="dxa"/>
            <w:vAlign w:val="center"/>
          </w:tcPr>
          <w:p w14:paraId="153AA78F">
            <w:pPr>
              <w:pStyle w:val="33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14:paraId="063ACD1A">
            <w:pPr>
              <w:pStyle w:val="33"/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18DB221C">
            <w:pPr>
              <w:pStyle w:val="33"/>
              <w:jc w:val="center"/>
            </w:pPr>
            <w:r>
              <w:t>1</w:t>
            </w:r>
          </w:p>
        </w:tc>
      </w:tr>
      <w:tr w14:paraId="70EC4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71993204">
            <w:pPr>
              <w:pStyle w:val="33"/>
              <w:jc w:val="both"/>
              <w:rPr>
                <w:b/>
                <w:bCs/>
              </w:rPr>
            </w:pPr>
            <w:r>
              <w:t>«Россия - мои горизонты»</w:t>
            </w:r>
          </w:p>
        </w:tc>
        <w:tc>
          <w:tcPr>
            <w:tcW w:w="615" w:type="dxa"/>
            <w:vAlign w:val="center"/>
          </w:tcPr>
          <w:p w14:paraId="1D20B605">
            <w:pPr>
              <w:pStyle w:val="33"/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615" w:type="dxa"/>
            <w:vAlign w:val="center"/>
          </w:tcPr>
          <w:p w14:paraId="0AF3AD52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34" w:type="dxa"/>
            <w:vAlign w:val="center"/>
          </w:tcPr>
          <w:p w14:paraId="414CCB8D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708" w:type="dxa"/>
            <w:vAlign w:val="center"/>
          </w:tcPr>
          <w:p w14:paraId="3A29B2DF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6CBFD5E6">
            <w:pPr>
              <w:pStyle w:val="33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76" w:type="dxa"/>
          </w:tcPr>
          <w:p w14:paraId="167DBDEF">
            <w:pPr>
              <w:pStyle w:val="33"/>
              <w:jc w:val="center"/>
              <w:rPr>
                <w:b/>
                <w:bCs/>
              </w:rPr>
            </w:pPr>
            <w:r>
              <w:t>4</w:t>
            </w:r>
          </w:p>
        </w:tc>
      </w:tr>
      <w:tr w14:paraId="691A2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</w:tcPr>
          <w:p w14:paraId="33F3C235">
            <w:pPr>
              <w:pStyle w:val="33"/>
              <w:jc w:val="both"/>
              <w:rPr>
                <w:b/>
                <w:bCs/>
              </w:rPr>
            </w:pPr>
            <w:r>
              <w:t>Дополнительная общеобразовательная общеразвивающая программа</w:t>
            </w:r>
          </w:p>
        </w:tc>
        <w:tc>
          <w:tcPr>
            <w:tcW w:w="615" w:type="dxa"/>
            <w:vAlign w:val="center"/>
          </w:tcPr>
          <w:p w14:paraId="296E48B1">
            <w:pPr>
              <w:pStyle w:val="33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615" w:type="dxa"/>
            <w:vAlign w:val="center"/>
          </w:tcPr>
          <w:p w14:paraId="06E77530">
            <w:pPr>
              <w:pStyle w:val="33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34" w:type="dxa"/>
            <w:vAlign w:val="center"/>
          </w:tcPr>
          <w:p w14:paraId="78875F77">
            <w:pPr>
              <w:pStyle w:val="33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7C665ECC">
            <w:pPr>
              <w:pStyle w:val="33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7E4FC100">
            <w:pPr>
              <w:pStyle w:val="33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1276" w:type="dxa"/>
          </w:tcPr>
          <w:p w14:paraId="54AC17CE">
            <w:pPr>
              <w:pStyle w:val="33"/>
              <w:jc w:val="center"/>
              <w:rPr>
                <w:b/>
                <w:bCs/>
              </w:rPr>
            </w:pPr>
            <w:r>
              <w:t>10</w:t>
            </w:r>
          </w:p>
        </w:tc>
      </w:tr>
      <w:tr w14:paraId="7646D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28" w:type="dxa"/>
            <w:gridSpan w:val="2"/>
            <w:vAlign w:val="center"/>
          </w:tcPr>
          <w:p w14:paraId="2C87F672">
            <w:pPr>
              <w:pStyle w:val="3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 часов</w:t>
            </w:r>
          </w:p>
        </w:tc>
        <w:tc>
          <w:tcPr>
            <w:tcW w:w="615" w:type="dxa"/>
            <w:vAlign w:val="center"/>
          </w:tcPr>
          <w:p w14:paraId="770648E7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615" w:type="dxa"/>
            <w:vAlign w:val="center"/>
          </w:tcPr>
          <w:p w14:paraId="4727CFC9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734" w:type="dxa"/>
            <w:vAlign w:val="center"/>
          </w:tcPr>
          <w:p w14:paraId="5D5B3440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708" w:type="dxa"/>
            <w:vAlign w:val="center"/>
          </w:tcPr>
          <w:p w14:paraId="0EF05A1D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  <w:tc>
          <w:tcPr>
            <w:tcW w:w="851" w:type="dxa"/>
            <w:vAlign w:val="center"/>
          </w:tcPr>
          <w:p w14:paraId="35BDBC5D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  <w:tc>
          <w:tcPr>
            <w:tcW w:w="1276" w:type="dxa"/>
            <w:vAlign w:val="center"/>
          </w:tcPr>
          <w:p w14:paraId="4AF00D9B">
            <w:pPr>
              <w:pStyle w:val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207</w:t>
            </w:r>
          </w:p>
        </w:tc>
      </w:tr>
    </w:tbl>
    <w:p w14:paraId="07520A52">
      <w:pPr>
        <w:jc w:val="center"/>
      </w:pPr>
    </w:p>
    <w:p w14:paraId="721FA75E">
      <w:pPr>
        <w:jc w:val="center"/>
      </w:pPr>
    </w:p>
    <w:p w14:paraId="66D658EB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775FEB2">
      <w:pPr>
        <w:ind w:firstLine="708"/>
      </w:pPr>
    </w:p>
    <w:p w14:paraId="132AE447">
      <w:pPr>
        <w:ind w:firstLine="708"/>
      </w:pPr>
    </w:p>
    <w:p w14:paraId="3BA25191">
      <w:pPr>
        <w:ind w:firstLine="708"/>
      </w:pPr>
    </w:p>
    <w:p w14:paraId="30CCEC48">
      <w:pPr>
        <w:ind w:firstLine="708"/>
      </w:pPr>
    </w:p>
    <w:p w14:paraId="20A17367">
      <w:pPr>
        <w:ind w:firstLine="708"/>
      </w:pPr>
    </w:p>
    <w:p w14:paraId="40C734B9">
      <w:pPr>
        <w:ind w:firstLine="708"/>
      </w:pPr>
    </w:p>
    <w:p w14:paraId="38F3D2D3">
      <w:pPr>
        <w:ind w:firstLine="708"/>
      </w:pPr>
    </w:p>
    <w:p w14:paraId="7A99F890">
      <w:pPr>
        <w:ind w:firstLine="708"/>
      </w:pPr>
    </w:p>
    <w:p w14:paraId="10F186B4">
      <w:pPr>
        <w:ind w:firstLine="708"/>
      </w:pPr>
    </w:p>
    <w:p w14:paraId="72065B75">
      <w:pPr>
        <w:ind w:firstLine="708"/>
      </w:pPr>
    </w:p>
    <w:p w14:paraId="19F51401">
      <w:pPr>
        <w:ind w:firstLine="708"/>
      </w:pPr>
    </w:p>
    <w:p w14:paraId="168EB824">
      <w:pPr>
        <w:ind w:firstLine="708"/>
      </w:pPr>
    </w:p>
    <w:p w14:paraId="7B5C5291">
      <w:pPr>
        <w:ind w:firstLine="708"/>
      </w:pPr>
    </w:p>
    <w:p w14:paraId="32C65CFC"/>
    <w:p w14:paraId="716044B0">
      <w:pPr>
        <w:ind w:firstLine="708"/>
      </w:pPr>
    </w:p>
    <w:p w14:paraId="233B7CE5">
      <w:pPr>
        <w:ind w:firstLine="708"/>
      </w:pPr>
    </w:p>
    <w:p w14:paraId="132F26F4">
      <w:pPr>
        <w:ind w:firstLine="708"/>
      </w:pPr>
    </w:p>
    <w:p w14:paraId="05C5B334">
      <w:pPr>
        <w:ind w:firstLine="708"/>
      </w:pPr>
    </w:p>
    <w:p w14:paraId="05DAE1BF">
      <w:pPr>
        <w:ind w:firstLine="708"/>
      </w:pPr>
    </w:p>
    <w:p w14:paraId="00431515">
      <w:pPr>
        <w:jc w:val="center"/>
        <w:rPr>
          <w:sz w:val="22"/>
          <w:szCs w:val="22"/>
        </w:rPr>
      </w:pPr>
    </w:p>
    <w:p w14:paraId="0097E8C4">
      <w:pPr>
        <w:jc w:val="center"/>
        <w:rPr>
          <w:sz w:val="22"/>
          <w:szCs w:val="22"/>
        </w:rPr>
      </w:pPr>
    </w:p>
    <w:p w14:paraId="6EAE2B1D">
      <w:pPr>
        <w:jc w:val="center"/>
        <w:rPr>
          <w:sz w:val="22"/>
          <w:szCs w:val="22"/>
        </w:rPr>
      </w:pPr>
    </w:p>
    <w:p w14:paraId="12363FBE">
      <w:pPr>
        <w:jc w:val="center"/>
        <w:rPr>
          <w:sz w:val="22"/>
          <w:szCs w:val="22"/>
        </w:rPr>
      </w:pPr>
    </w:p>
    <w:p w14:paraId="2E0770A1">
      <w:pPr>
        <w:jc w:val="center"/>
        <w:rPr>
          <w:sz w:val="22"/>
          <w:szCs w:val="22"/>
        </w:rPr>
      </w:pPr>
    </w:p>
    <w:p w14:paraId="23DDE4B4">
      <w:pPr>
        <w:jc w:val="center"/>
        <w:rPr>
          <w:sz w:val="22"/>
          <w:szCs w:val="22"/>
        </w:rPr>
      </w:pPr>
    </w:p>
    <w:p w14:paraId="6FDCD17D">
      <w:pPr>
        <w:jc w:val="center"/>
        <w:rPr>
          <w:sz w:val="22"/>
          <w:szCs w:val="22"/>
        </w:rPr>
      </w:pPr>
    </w:p>
    <w:p w14:paraId="288C6DBE">
      <w:pPr>
        <w:jc w:val="center"/>
        <w:rPr>
          <w:sz w:val="22"/>
          <w:szCs w:val="22"/>
        </w:rPr>
      </w:pPr>
    </w:p>
    <w:p w14:paraId="39DB4DA0">
      <w:pPr>
        <w:jc w:val="center"/>
        <w:rPr>
          <w:sz w:val="22"/>
          <w:szCs w:val="22"/>
        </w:rPr>
      </w:pPr>
    </w:p>
    <w:p w14:paraId="3806A4BB">
      <w:pPr>
        <w:jc w:val="center"/>
        <w:rPr>
          <w:sz w:val="22"/>
          <w:szCs w:val="22"/>
        </w:rPr>
      </w:pPr>
    </w:p>
    <w:p w14:paraId="2E5AE4D2">
      <w:pPr>
        <w:jc w:val="center"/>
        <w:rPr>
          <w:sz w:val="22"/>
          <w:szCs w:val="22"/>
        </w:rPr>
      </w:pPr>
    </w:p>
    <w:p w14:paraId="7009297F">
      <w:pPr>
        <w:ind w:firstLine="708"/>
      </w:pPr>
    </w:p>
    <w:p w14:paraId="03EAB8B5">
      <w:pPr>
        <w:ind w:firstLine="708"/>
      </w:pPr>
    </w:p>
    <w:p w14:paraId="5EBC9D24">
      <w:pPr>
        <w:ind w:firstLine="708"/>
      </w:pPr>
    </w:p>
    <w:p w14:paraId="36965379">
      <w:pPr>
        <w:jc w:val="center"/>
        <w:rPr>
          <w:sz w:val="22"/>
          <w:szCs w:val="22"/>
        </w:rPr>
      </w:pPr>
    </w:p>
    <w:p w14:paraId="06A480AB">
      <w:bookmarkStart w:id="1" w:name="_GoBack"/>
      <w:bookmarkEnd w:id="1"/>
    </w:p>
    <w:sectPr>
      <w:footerReference r:id="rId5" w:type="default"/>
      <w:pgSz w:w="11906" w:h="16838"/>
      <w:pgMar w:top="567" w:right="851" w:bottom="567" w:left="1134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440414"/>
      <w:docPartObj>
        <w:docPartGallery w:val="AutoText"/>
      </w:docPartObj>
    </w:sdtPr>
    <w:sdtContent>
      <w:p w14:paraId="5264A1EB">
        <w:pPr>
          <w:pStyle w:val="1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14:paraId="79A4A86F">
    <w:pPr>
      <w:pStyle w:val="1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3D6"/>
    <w:rsid w:val="00001E7E"/>
    <w:rsid w:val="00004166"/>
    <w:rsid w:val="00006748"/>
    <w:rsid w:val="0000770A"/>
    <w:rsid w:val="00007B28"/>
    <w:rsid w:val="0002095A"/>
    <w:rsid w:val="000213AD"/>
    <w:rsid w:val="00021D4D"/>
    <w:rsid w:val="000266C4"/>
    <w:rsid w:val="00026D38"/>
    <w:rsid w:val="00027DC0"/>
    <w:rsid w:val="00030603"/>
    <w:rsid w:val="00032E62"/>
    <w:rsid w:val="0003798A"/>
    <w:rsid w:val="00037C32"/>
    <w:rsid w:val="00040F17"/>
    <w:rsid w:val="0004137D"/>
    <w:rsid w:val="000471ED"/>
    <w:rsid w:val="000522A8"/>
    <w:rsid w:val="0005342D"/>
    <w:rsid w:val="00053E16"/>
    <w:rsid w:val="00053FFA"/>
    <w:rsid w:val="000613DF"/>
    <w:rsid w:val="00063E51"/>
    <w:rsid w:val="00063EE0"/>
    <w:rsid w:val="00064244"/>
    <w:rsid w:val="0006600F"/>
    <w:rsid w:val="00066322"/>
    <w:rsid w:val="00070901"/>
    <w:rsid w:val="00071164"/>
    <w:rsid w:val="00071BEB"/>
    <w:rsid w:val="00076830"/>
    <w:rsid w:val="00076A8C"/>
    <w:rsid w:val="000810C7"/>
    <w:rsid w:val="00082228"/>
    <w:rsid w:val="00083A29"/>
    <w:rsid w:val="00084413"/>
    <w:rsid w:val="0008452F"/>
    <w:rsid w:val="0008463F"/>
    <w:rsid w:val="00086F69"/>
    <w:rsid w:val="00090248"/>
    <w:rsid w:val="00090922"/>
    <w:rsid w:val="0009145B"/>
    <w:rsid w:val="000941DE"/>
    <w:rsid w:val="00094A5E"/>
    <w:rsid w:val="0009740A"/>
    <w:rsid w:val="00097DD6"/>
    <w:rsid w:val="000A0598"/>
    <w:rsid w:val="000A06B4"/>
    <w:rsid w:val="000A0F38"/>
    <w:rsid w:val="000A2C70"/>
    <w:rsid w:val="000A7721"/>
    <w:rsid w:val="000B60B0"/>
    <w:rsid w:val="000C1867"/>
    <w:rsid w:val="000C2A3B"/>
    <w:rsid w:val="000C54EB"/>
    <w:rsid w:val="000D36BE"/>
    <w:rsid w:val="000D50E0"/>
    <w:rsid w:val="000D552D"/>
    <w:rsid w:val="000E0E73"/>
    <w:rsid w:val="000F0AB2"/>
    <w:rsid w:val="000F0ABA"/>
    <w:rsid w:val="000F0CC0"/>
    <w:rsid w:val="000F23E5"/>
    <w:rsid w:val="000F3E48"/>
    <w:rsid w:val="000F5859"/>
    <w:rsid w:val="000F5984"/>
    <w:rsid w:val="000F7386"/>
    <w:rsid w:val="000F7ABD"/>
    <w:rsid w:val="00100701"/>
    <w:rsid w:val="00101D5C"/>
    <w:rsid w:val="0010537E"/>
    <w:rsid w:val="00107F7C"/>
    <w:rsid w:val="001101DE"/>
    <w:rsid w:val="00113047"/>
    <w:rsid w:val="00113C38"/>
    <w:rsid w:val="00114707"/>
    <w:rsid w:val="00114772"/>
    <w:rsid w:val="00115D63"/>
    <w:rsid w:val="00115F5B"/>
    <w:rsid w:val="00116150"/>
    <w:rsid w:val="00125B7F"/>
    <w:rsid w:val="00134936"/>
    <w:rsid w:val="00136276"/>
    <w:rsid w:val="00137D93"/>
    <w:rsid w:val="00137F56"/>
    <w:rsid w:val="0014037D"/>
    <w:rsid w:val="001415BB"/>
    <w:rsid w:val="00143925"/>
    <w:rsid w:val="00144411"/>
    <w:rsid w:val="00144684"/>
    <w:rsid w:val="00145B0C"/>
    <w:rsid w:val="00145EEC"/>
    <w:rsid w:val="0014786A"/>
    <w:rsid w:val="001515A0"/>
    <w:rsid w:val="00152258"/>
    <w:rsid w:val="001530E5"/>
    <w:rsid w:val="00153C4F"/>
    <w:rsid w:val="00154C32"/>
    <w:rsid w:val="00155627"/>
    <w:rsid w:val="001560DA"/>
    <w:rsid w:val="00157323"/>
    <w:rsid w:val="00160A24"/>
    <w:rsid w:val="001623DB"/>
    <w:rsid w:val="00163392"/>
    <w:rsid w:val="00170912"/>
    <w:rsid w:val="0017478B"/>
    <w:rsid w:val="00176277"/>
    <w:rsid w:val="00176BAF"/>
    <w:rsid w:val="00177EFB"/>
    <w:rsid w:val="001800F9"/>
    <w:rsid w:val="0018363C"/>
    <w:rsid w:val="00184550"/>
    <w:rsid w:val="00191627"/>
    <w:rsid w:val="00192C3A"/>
    <w:rsid w:val="001944F3"/>
    <w:rsid w:val="00194CA7"/>
    <w:rsid w:val="00195DBE"/>
    <w:rsid w:val="00196DC2"/>
    <w:rsid w:val="00196F1F"/>
    <w:rsid w:val="001A06B4"/>
    <w:rsid w:val="001A1E84"/>
    <w:rsid w:val="001A31D9"/>
    <w:rsid w:val="001A320F"/>
    <w:rsid w:val="001B165B"/>
    <w:rsid w:val="001B17F6"/>
    <w:rsid w:val="001B28AE"/>
    <w:rsid w:val="001B3FEE"/>
    <w:rsid w:val="001B4ECD"/>
    <w:rsid w:val="001B5E0C"/>
    <w:rsid w:val="001B6307"/>
    <w:rsid w:val="001B6393"/>
    <w:rsid w:val="001B7DFC"/>
    <w:rsid w:val="001B7E9E"/>
    <w:rsid w:val="001C026A"/>
    <w:rsid w:val="001C09F6"/>
    <w:rsid w:val="001C417A"/>
    <w:rsid w:val="001C66ED"/>
    <w:rsid w:val="001D2B02"/>
    <w:rsid w:val="001D3FCA"/>
    <w:rsid w:val="001D4C80"/>
    <w:rsid w:val="001D4F6B"/>
    <w:rsid w:val="001D5A78"/>
    <w:rsid w:val="001D5C53"/>
    <w:rsid w:val="001D7C00"/>
    <w:rsid w:val="001E0B80"/>
    <w:rsid w:val="001E28C0"/>
    <w:rsid w:val="001E2983"/>
    <w:rsid w:val="001E53B9"/>
    <w:rsid w:val="001F050D"/>
    <w:rsid w:val="001F1951"/>
    <w:rsid w:val="001F19E3"/>
    <w:rsid w:val="001F21E4"/>
    <w:rsid w:val="001F26D0"/>
    <w:rsid w:val="001F26F4"/>
    <w:rsid w:val="00206B00"/>
    <w:rsid w:val="00207ABA"/>
    <w:rsid w:val="002127C8"/>
    <w:rsid w:val="00212D5E"/>
    <w:rsid w:val="00215C91"/>
    <w:rsid w:val="00223F44"/>
    <w:rsid w:val="00224CD6"/>
    <w:rsid w:val="0022550D"/>
    <w:rsid w:val="002276BB"/>
    <w:rsid w:val="0023393B"/>
    <w:rsid w:val="00241F85"/>
    <w:rsid w:val="0024409A"/>
    <w:rsid w:val="002444F3"/>
    <w:rsid w:val="00244C3F"/>
    <w:rsid w:val="002454CD"/>
    <w:rsid w:val="002475C3"/>
    <w:rsid w:val="00247D48"/>
    <w:rsid w:val="00250AA5"/>
    <w:rsid w:val="00252B76"/>
    <w:rsid w:val="002558FC"/>
    <w:rsid w:val="002615F8"/>
    <w:rsid w:val="00261DA7"/>
    <w:rsid w:val="00262D80"/>
    <w:rsid w:val="002631D6"/>
    <w:rsid w:val="0026390C"/>
    <w:rsid w:val="00264BF3"/>
    <w:rsid w:val="00264E87"/>
    <w:rsid w:val="00265511"/>
    <w:rsid w:val="0026705D"/>
    <w:rsid w:val="0027080A"/>
    <w:rsid w:val="00274B39"/>
    <w:rsid w:val="00274BB7"/>
    <w:rsid w:val="00275ACA"/>
    <w:rsid w:val="00281498"/>
    <w:rsid w:val="00283901"/>
    <w:rsid w:val="002847F0"/>
    <w:rsid w:val="00285866"/>
    <w:rsid w:val="00286BF6"/>
    <w:rsid w:val="00293760"/>
    <w:rsid w:val="0029483B"/>
    <w:rsid w:val="00294C04"/>
    <w:rsid w:val="0029756C"/>
    <w:rsid w:val="002978C3"/>
    <w:rsid w:val="002A1ABD"/>
    <w:rsid w:val="002A2FB3"/>
    <w:rsid w:val="002B3A52"/>
    <w:rsid w:val="002B5DED"/>
    <w:rsid w:val="002B5FFC"/>
    <w:rsid w:val="002B6D7F"/>
    <w:rsid w:val="002C1D63"/>
    <w:rsid w:val="002C43A7"/>
    <w:rsid w:val="002C49FA"/>
    <w:rsid w:val="002C665C"/>
    <w:rsid w:val="002C66DD"/>
    <w:rsid w:val="002C710D"/>
    <w:rsid w:val="002D05B8"/>
    <w:rsid w:val="002D20B6"/>
    <w:rsid w:val="002D5809"/>
    <w:rsid w:val="002D7465"/>
    <w:rsid w:val="002E0705"/>
    <w:rsid w:val="002E0FCF"/>
    <w:rsid w:val="002E2727"/>
    <w:rsid w:val="002E3BF1"/>
    <w:rsid w:val="002E6676"/>
    <w:rsid w:val="002E6950"/>
    <w:rsid w:val="002E74EC"/>
    <w:rsid w:val="002F064C"/>
    <w:rsid w:val="002F159D"/>
    <w:rsid w:val="002F6769"/>
    <w:rsid w:val="002F7474"/>
    <w:rsid w:val="002F7E9A"/>
    <w:rsid w:val="00302BEF"/>
    <w:rsid w:val="00303A84"/>
    <w:rsid w:val="003065D9"/>
    <w:rsid w:val="00310F26"/>
    <w:rsid w:val="00311F28"/>
    <w:rsid w:val="003132A5"/>
    <w:rsid w:val="00314F87"/>
    <w:rsid w:val="003151CD"/>
    <w:rsid w:val="003162F5"/>
    <w:rsid w:val="003163A1"/>
    <w:rsid w:val="003224D4"/>
    <w:rsid w:val="00322A15"/>
    <w:rsid w:val="00323442"/>
    <w:rsid w:val="003252EF"/>
    <w:rsid w:val="00325467"/>
    <w:rsid w:val="00330440"/>
    <w:rsid w:val="00330F87"/>
    <w:rsid w:val="00330FA2"/>
    <w:rsid w:val="0033250D"/>
    <w:rsid w:val="00332AB4"/>
    <w:rsid w:val="003335C3"/>
    <w:rsid w:val="00335C34"/>
    <w:rsid w:val="00335F79"/>
    <w:rsid w:val="0033705B"/>
    <w:rsid w:val="00337688"/>
    <w:rsid w:val="00337CD3"/>
    <w:rsid w:val="0034286B"/>
    <w:rsid w:val="00344577"/>
    <w:rsid w:val="00344607"/>
    <w:rsid w:val="00344B21"/>
    <w:rsid w:val="003455CA"/>
    <w:rsid w:val="00345E35"/>
    <w:rsid w:val="003464A7"/>
    <w:rsid w:val="00350C9A"/>
    <w:rsid w:val="003529DA"/>
    <w:rsid w:val="003531E8"/>
    <w:rsid w:val="00353789"/>
    <w:rsid w:val="00354EB5"/>
    <w:rsid w:val="00355538"/>
    <w:rsid w:val="00362D49"/>
    <w:rsid w:val="00370BC7"/>
    <w:rsid w:val="00372CEA"/>
    <w:rsid w:val="0037742A"/>
    <w:rsid w:val="00377D98"/>
    <w:rsid w:val="0038049B"/>
    <w:rsid w:val="00381667"/>
    <w:rsid w:val="00382761"/>
    <w:rsid w:val="00382BB0"/>
    <w:rsid w:val="003830E6"/>
    <w:rsid w:val="00383573"/>
    <w:rsid w:val="00383BC5"/>
    <w:rsid w:val="00384FF2"/>
    <w:rsid w:val="00386565"/>
    <w:rsid w:val="00387BE6"/>
    <w:rsid w:val="00390059"/>
    <w:rsid w:val="00391FA6"/>
    <w:rsid w:val="0039234A"/>
    <w:rsid w:val="00393B66"/>
    <w:rsid w:val="00393D37"/>
    <w:rsid w:val="003955D4"/>
    <w:rsid w:val="00397240"/>
    <w:rsid w:val="0039748D"/>
    <w:rsid w:val="003975A4"/>
    <w:rsid w:val="003A0B12"/>
    <w:rsid w:val="003A1035"/>
    <w:rsid w:val="003A1FD5"/>
    <w:rsid w:val="003A2A91"/>
    <w:rsid w:val="003A3FFE"/>
    <w:rsid w:val="003B3439"/>
    <w:rsid w:val="003B3BD9"/>
    <w:rsid w:val="003B45C0"/>
    <w:rsid w:val="003B5AD8"/>
    <w:rsid w:val="003C120A"/>
    <w:rsid w:val="003C2ABC"/>
    <w:rsid w:val="003C33CF"/>
    <w:rsid w:val="003C439E"/>
    <w:rsid w:val="003C5E9B"/>
    <w:rsid w:val="003C6558"/>
    <w:rsid w:val="003D0A77"/>
    <w:rsid w:val="003D271E"/>
    <w:rsid w:val="003D2FD6"/>
    <w:rsid w:val="003D351A"/>
    <w:rsid w:val="003D7081"/>
    <w:rsid w:val="003D7316"/>
    <w:rsid w:val="003E3D31"/>
    <w:rsid w:val="003E4D6E"/>
    <w:rsid w:val="003F0348"/>
    <w:rsid w:val="003F50AC"/>
    <w:rsid w:val="003F5B4F"/>
    <w:rsid w:val="004009F9"/>
    <w:rsid w:val="00401161"/>
    <w:rsid w:val="00401A4B"/>
    <w:rsid w:val="00402896"/>
    <w:rsid w:val="00402F63"/>
    <w:rsid w:val="00404C24"/>
    <w:rsid w:val="004052B3"/>
    <w:rsid w:val="0040605C"/>
    <w:rsid w:val="004060BC"/>
    <w:rsid w:val="004078E8"/>
    <w:rsid w:val="004116FC"/>
    <w:rsid w:val="0041208E"/>
    <w:rsid w:val="004147C7"/>
    <w:rsid w:val="0041501C"/>
    <w:rsid w:val="00415124"/>
    <w:rsid w:val="00416B14"/>
    <w:rsid w:val="00416E9F"/>
    <w:rsid w:val="004215FA"/>
    <w:rsid w:val="00422F90"/>
    <w:rsid w:val="0042305D"/>
    <w:rsid w:val="00425FAE"/>
    <w:rsid w:val="00427F6D"/>
    <w:rsid w:val="00430A91"/>
    <w:rsid w:val="00433551"/>
    <w:rsid w:val="00436DEA"/>
    <w:rsid w:val="0044061A"/>
    <w:rsid w:val="00440E60"/>
    <w:rsid w:val="00443622"/>
    <w:rsid w:val="004438F9"/>
    <w:rsid w:val="004441E6"/>
    <w:rsid w:val="004474EB"/>
    <w:rsid w:val="004525A2"/>
    <w:rsid w:val="00454F70"/>
    <w:rsid w:val="0046138E"/>
    <w:rsid w:val="004613E3"/>
    <w:rsid w:val="00465EE2"/>
    <w:rsid w:val="0047122C"/>
    <w:rsid w:val="00471ED4"/>
    <w:rsid w:val="00474A98"/>
    <w:rsid w:val="00476E30"/>
    <w:rsid w:val="004809EE"/>
    <w:rsid w:val="00484723"/>
    <w:rsid w:val="0048537B"/>
    <w:rsid w:val="00487DC3"/>
    <w:rsid w:val="004900DF"/>
    <w:rsid w:val="004939A6"/>
    <w:rsid w:val="00493EAF"/>
    <w:rsid w:val="004946DC"/>
    <w:rsid w:val="004968AC"/>
    <w:rsid w:val="00497F75"/>
    <w:rsid w:val="004A0310"/>
    <w:rsid w:val="004A4209"/>
    <w:rsid w:val="004A64A9"/>
    <w:rsid w:val="004B2E3F"/>
    <w:rsid w:val="004B36F0"/>
    <w:rsid w:val="004B3EBE"/>
    <w:rsid w:val="004B504A"/>
    <w:rsid w:val="004B6271"/>
    <w:rsid w:val="004C1B91"/>
    <w:rsid w:val="004C2A59"/>
    <w:rsid w:val="004C315E"/>
    <w:rsid w:val="004C5DD6"/>
    <w:rsid w:val="004D0D9D"/>
    <w:rsid w:val="004D3D22"/>
    <w:rsid w:val="004D591B"/>
    <w:rsid w:val="004D741F"/>
    <w:rsid w:val="004E09FA"/>
    <w:rsid w:val="004E2656"/>
    <w:rsid w:val="004E2842"/>
    <w:rsid w:val="004E4F6E"/>
    <w:rsid w:val="004E51A2"/>
    <w:rsid w:val="004F0508"/>
    <w:rsid w:val="004F085A"/>
    <w:rsid w:val="004F0C06"/>
    <w:rsid w:val="004F1980"/>
    <w:rsid w:val="004F1F03"/>
    <w:rsid w:val="004F2B85"/>
    <w:rsid w:val="004F3584"/>
    <w:rsid w:val="004F36CF"/>
    <w:rsid w:val="004F4790"/>
    <w:rsid w:val="004F746B"/>
    <w:rsid w:val="004F765D"/>
    <w:rsid w:val="005009F8"/>
    <w:rsid w:val="00500FEC"/>
    <w:rsid w:val="00501C6D"/>
    <w:rsid w:val="00502401"/>
    <w:rsid w:val="00506EB4"/>
    <w:rsid w:val="00507453"/>
    <w:rsid w:val="005074C7"/>
    <w:rsid w:val="00510D06"/>
    <w:rsid w:val="00511094"/>
    <w:rsid w:val="005116FD"/>
    <w:rsid w:val="005120A9"/>
    <w:rsid w:val="00513C08"/>
    <w:rsid w:val="00521DDB"/>
    <w:rsid w:val="005226A9"/>
    <w:rsid w:val="00524BE7"/>
    <w:rsid w:val="005251A8"/>
    <w:rsid w:val="0052530F"/>
    <w:rsid w:val="00526A56"/>
    <w:rsid w:val="00526AF1"/>
    <w:rsid w:val="0052719C"/>
    <w:rsid w:val="00530395"/>
    <w:rsid w:val="00530FFA"/>
    <w:rsid w:val="005313B4"/>
    <w:rsid w:val="00532098"/>
    <w:rsid w:val="00535928"/>
    <w:rsid w:val="00536BE9"/>
    <w:rsid w:val="00537C10"/>
    <w:rsid w:val="005432A7"/>
    <w:rsid w:val="00552BD4"/>
    <w:rsid w:val="00554324"/>
    <w:rsid w:val="00555293"/>
    <w:rsid w:val="00561F00"/>
    <w:rsid w:val="0056691F"/>
    <w:rsid w:val="0057333E"/>
    <w:rsid w:val="00574AA5"/>
    <w:rsid w:val="00575290"/>
    <w:rsid w:val="005756FC"/>
    <w:rsid w:val="005812B6"/>
    <w:rsid w:val="00586D5A"/>
    <w:rsid w:val="00592A52"/>
    <w:rsid w:val="00594522"/>
    <w:rsid w:val="00596523"/>
    <w:rsid w:val="0059671C"/>
    <w:rsid w:val="005974B0"/>
    <w:rsid w:val="005974D1"/>
    <w:rsid w:val="005A0AB8"/>
    <w:rsid w:val="005A257D"/>
    <w:rsid w:val="005A43BB"/>
    <w:rsid w:val="005A6D9D"/>
    <w:rsid w:val="005A73B4"/>
    <w:rsid w:val="005B02EE"/>
    <w:rsid w:val="005B05D9"/>
    <w:rsid w:val="005B1D2F"/>
    <w:rsid w:val="005B2B52"/>
    <w:rsid w:val="005B4C8E"/>
    <w:rsid w:val="005B5DC6"/>
    <w:rsid w:val="005B6968"/>
    <w:rsid w:val="005B7641"/>
    <w:rsid w:val="005C07A5"/>
    <w:rsid w:val="005C0E4D"/>
    <w:rsid w:val="005C1398"/>
    <w:rsid w:val="005C1F4C"/>
    <w:rsid w:val="005C3D66"/>
    <w:rsid w:val="005C3F9A"/>
    <w:rsid w:val="005C4A13"/>
    <w:rsid w:val="005C4B44"/>
    <w:rsid w:val="005C5611"/>
    <w:rsid w:val="005C7EFF"/>
    <w:rsid w:val="005D093C"/>
    <w:rsid w:val="005D19C1"/>
    <w:rsid w:val="005D3B1A"/>
    <w:rsid w:val="005D4158"/>
    <w:rsid w:val="005D5702"/>
    <w:rsid w:val="005D68B6"/>
    <w:rsid w:val="005D6E96"/>
    <w:rsid w:val="005E2485"/>
    <w:rsid w:val="005E2BA3"/>
    <w:rsid w:val="005E6B6D"/>
    <w:rsid w:val="005E7F7E"/>
    <w:rsid w:val="005F04ED"/>
    <w:rsid w:val="005F1852"/>
    <w:rsid w:val="005F31CC"/>
    <w:rsid w:val="005F33EC"/>
    <w:rsid w:val="005F468E"/>
    <w:rsid w:val="005F5E18"/>
    <w:rsid w:val="00600F59"/>
    <w:rsid w:val="0060189A"/>
    <w:rsid w:val="006071C6"/>
    <w:rsid w:val="00607768"/>
    <w:rsid w:val="00613F0F"/>
    <w:rsid w:val="00615278"/>
    <w:rsid w:val="0061673D"/>
    <w:rsid w:val="00620C6B"/>
    <w:rsid w:val="00621464"/>
    <w:rsid w:val="00622F09"/>
    <w:rsid w:val="0062442E"/>
    <w:rsid w:val="00627094"/>
    <w:rsid w:val="00630D74"/>
    <w:rsid w:val="00632AF7"/>
    <w:rsid w:val="006347C1"/>
    <w:rsid w:val="00634C1C"/>
    <w:rsid w:val="0063706D"/>
    <w:rsid w:val="00640EE0"/>
    <w:rsid w:val="00641541"/>
    <w:rsid w:val="0064319B"/>
    <w:rsid w:val="00643AB4"/>
    <w:rsid w:val="00645D72"/>
    <w:rsid w:val="00645DB0"/>
    <w:rsid w:val="00652751"/>
    <w:rsid w:val="006562F1"/>
    <w:rsid w:val="00656DB4"/>
    <w:rsid w:val="00657E0D"/>
    <w:rsid w:val="00663E20"/>
    <w:rsid w:val="00664E67"/>
    <w:rsid w:val="00673456"/>
    <w:rsid w:val="00676AF8"/>
    <w:rsid w:val="00676F69"/>
    <w:rsid w:val="006774F4"/>
    <w:rsid w:val="00680A44"/>
    <w:rsid w:val="0068265C"/>
    <w:rsid w:val="00683248"/>
    <w:rsid w:val="00683887"/>
    <w:rsid w:val="00686470"/>
    <w:rsid w:val="00690E52"/>
    <w:rsid w:val="006929BC"/>
    <w:rsid w:val="006960C1"/>
    <w:rsid w:val="006A0DFF"/>
    <w:rsid w:val="006A1848"/>
    <w:rsid w:val="006A297F"/>
    <w:rsid w:val="006A2E74"/>
    <w:rsid w:val="006A3010"/>
    <w:rsid w:val="006A6A35"/>
    <w:rsid w:val="006B01E3"/>
    <w:rsid w:val="006B0491"/>
    <w:rsid w:val="006B0BB6"/>
    <w:rsid w:val="006B21BA"/>
    <w:rsid w:val="006B2234"/>
    <w:rsid w:val="006B2F6E"/>
    <w:rsid w:val="006B75D6"/>
    <w:rsid w:val="006C055C"/>
    <w:rsid w:val="006C1416"/>
    <w:rsid w:val="006C25A1"/>
    <w:rsid w:val="006C2677"/>
    <w:rsid w:val="006C448B"/>
    <w:rsid w:val="006C5C08"/>
    <w:rsid w:val="006D2010"/>
    <w:rsid w:val="006D3542"/>
    <w:rsid w:val="006D43A8"/>
    <w:rsid w:val="006D5848"/>
    <w:rsid w:val="006D70E0"/>
    <w:rsid w:val="006D7C65"/>
    <w:rsid w:val="006E0695"/>
    <w:rsid w:val="006E4229"/>
    <w:rsid w:val="006E50C5"/>
    <w:rsid w:val="006E59E6"/>
    <w:rsid w:val="006E66CD"/>
    <w:rsid w:val="006E76EB"/>
    <w:rsid w:val="006F155B"/>
    <w:rsid w:val="006F18D9"/>
    <w:rsid w:val="006F1A5D"/>
    <w:rsid w:val="006F1B2A"/>
    <w:rsid w:val="006F2194"/>
    <w:rsid w:val="006F2E13"/>
    <w:rsid w:val="006F43FC"/>
    <w:rsid w:val="006F610E"/>
    <w:rsid w:val="006F63B6"/>
    <w:rsid w:val="006F7FF1"/>
    <w:rsid w:val="007032D7"/>
    <w:rsid w:val="00706E79"/>
    <w:rsid w:val="0070741B"/>
    <w:rsid w:val="00711406"/>
    <w:rsid w:val="00712192"/>
    <w:rsid w:val="00712F5A"/>
    <w:rsid w:val="007141E5"/>
    <w:rsid w:val="007142BC"/>
    <w:rsid w:val="00715F1D"/>
    <w:rsid w:val="00717286"/>
    <w:rsid w:val="007177ED"/>
    <w:rsid w:val="00721BA6"/>
    <w:rsid w:val="00724AE6"/>
    <w:rsid w:val="00727AFC"/>
    <w:rsid w:val="0073132B"/>
    <w:rsid w:val="007323CC"/>
    <w:rsid w:val="007347A4"/>
    <w:rsid w:val="00734CF7"/>
    <w:rsid w:val="00735181"/>
    <w:rsid w:val="007353BA"/>
    <w:rsid w:val="00737ECC"/>
    <w:rsid w:val="00740AB5"/>
    <w:rsid w:val="00741334"/>
    <w:rsid w:val="0074154B"/>
    <w:rsid w:val="007421A5"/>
    <w:rsid w:val="00744837"/>
    <w:rsid w:val="00746011"/>
    <w:rsid w:val="00746CED"/>
    <w:rsid w:val="00747E3D"/>
    <w:rsid w:val="00750C56"/>
    <w:rsid w:val="00751C07"/>
    <w:rsid w:val="00751C60"/>
    <w:rsid w:val="00751E23"/>
    <w:rsid w:val="00753236"/>
    <w:rsid w:val="00753BC8"/>
    <w:rsid w:val="00754956"/>
    <w:rsid w:val="0075531D"/>
    <w:rsid w:val="00757B11"/>
    <w:rsid w:val="007623B4"/>
    <w:rsid w:val="00762E0B"/>
    <w:rsid w:val="00765EF4"/>
    <w:rsid w:val="007666BE"/>
    <w:rsid w:val="0077159B"/>
    <w:rsid w:val="00771BDA"/>
    <w:rsid w:val="00774647"/>
    <w:rsid w:val="00774691"/>
    <w:rsid w:val="00775519"/>
    <w:rsid w:val="00775F52"/>
    <w:rsid w:val="007808A3"/>
    <w:rsid w:val="00780EEB"/>
    <w:rsid w:val="00781781"/>
    <w:rsid w:val="0078203E"/>
    <w:rsid w:val="007828BB"/>
    <w:rsid w:val="00783F77"/>
    <w:rsid w:val="007860B9"/>
    <w:rsid w:val="0079059F"/>
    <w:rsid w:val="00790607"/>
    <w:rsid w:val="007922FF"/>
    <w:rsid w:val="00792440"/>
    <w:rsid w:val="00793986"/>
    <w:rsid w:val="00795FB6"/>
    <w:rsid w:val="007970C7"/>
    <w:rsid w:val="007A022F"/>
    <w:rsid w:val="007A04C8"/>
    <w:rsid w:val="007A117E"/>
    <w:rsid w:val="007A6E43"/>
    <w:rsid w:val="007A7068"/>
    <w:rsid w:val="007B0B15"/>
    <w:rsid w:val="007B0BB7"/>
    <w:rsid w:val="007B1CC5"/>
    <w:rsid w:val="007B35CD"/>
    <w:rsid w:val="007B4527"/>
    <w:rsid w:val="007B45EA"/>
    <w:rsid w:val="007B5517"/>
    <w:rsid w:val="007B5E6A"/>
    <w:rsid w:val="007B734C"/>
    <w:rsid w:val="007B78AF"/>
    <w:rsid w:val="007C047D"/>
    <w:rsid w:val="007C07F3"/>
    <w:rsid w:val="007C0C91"/>
    <w:rsid w:val="007C15B5"/>
    <w:rsid w:val="007C27D0"/>
    <w:rsid w:val="007C473C"/>
    <w:rsid w:val="007C56B8"/>
    <w:rsid w:val="007D231F"/>
    <w:rsid w:val="007D4D78"/>
    <w:rsid w:val="007D5668"/>
    <w:rsid w:val="007D72BB"/>
    <w:rsid w:val="007E0976"/>
    <w:rsid w:val="007E37A1"/>
    <w:rsid w:val="007E3868"/>
    <w:rsid w:val="007E6875"/>
    <w:rsid w:val="007E6AC4"/>
    <w:rsid w:val="007E7493"/>
    <w:rsid w:val="007E7D3A"/>
    <w:rsid w:val="007E7ED1"/>
    <w:rsid w:val="007E7F50"/>
    <w:rsid w:val="007E7FB5"/>
    <w:rsid w:val="007F003D"/>
    <w:rsid w:val="007F14FA"/>
    <w:rsid w:val="007F1623"/>
    <w:rsid w:val="007F2519"/>
    <w:rsid w:val="007F2842"/>
    <w:rsid w:val="007F3B56"/>
    <w:rsid w:val="007F4577"/>
    <w:rsid w:val="007F4962"/>
    <w:rsid w:val="007F526B"/>
    <w:rsid w:val="007F6E18"/>
    <w:rsid w:val="00800035"/>
    <w:rsid w:val="00800860"/>
    <w:rsid w:val="00803019"/>
    <w:rsid w:val="0081098A"/>
    <w:rsid w:val="00810BE1"/>
    <w:rsid w:val="0081100C"/>
    <w:rsid w:val="00812E22"/>
    <w:rsid w:val="00814CC9"/>
    <w:rsid w:val="0081599F"/>
    <w:rsid w:val="00817031"/>
    <w:rsid w:val="00817092"/>
    <w:rsid w:val="00817541"/>
    <w:rsid w:val="0082009A"/>
    <w:rsid w:val="00820494"/>
    <w:rsid w:val="0082051A"/>
    <w:rsid w:val="00820E97"/>
    <w:rsid w:val="00824542"/>
    <w:rsid w:val="00824BFB"/>
    <w:rsid w:val="00827151"/>
    <w:rsid w:val="00830354"/>
    <w:rsid w:val="00832198"/>
    <w:rsid w:val="008330C9"/>
    <w:rsid w:val="00835785"/>
    <w:rsid w:val="008418EC"/>
    <w:rsid w:val="00843951"/>
    <w:rsid w:val="00843B41"/>
    <w:rsid w:val="008440CC"/>
    <w:rsid w:val="008462BE"/>
    <w:rsid w:val="008510D5"/>
    <w:rsid w:val="00852627"/>
    <w:rsid w:val="008528B9"/>
    <w:rsid w:val="00852924"/>
    <w:rsid w:val="00852B8B"/>
    <w:rsid w:val="00860396"/>
    <w:rsid w:val="008603B6"/>
    <w:rsid w:val="00860710"/>
    <w:rsid w:val="0086143E"/>
    <w:rsid w:val="008643D6"/>
    <w:rsid w:val="00864E56"/>
    <w:rsid w:val="0086508D"/>
    <w:rsid w:val="0086680E"/>
    <w:rsid w:val="00866864"/>
    <w:rsid w:val="00867819"/>
    <w:rsid w:val="0087184C"/>
    <w:rsid w:val="00873A62"/>
    <w:rsid w:val="00874C04"/>
    <w:rsid w:val="00881155"/>
    <w:rsid w:val="0088202E"/>
    <w:rsid w:val="0088266D"/>
    <w:rsid w:val="00884C90"/>
    <w:rsid w:val="00885BA0"/>
    <w:rsid w:val="00887E9E"/>
    <w:rsid w:val="008909A0"/>
    <w:rsid w:val="00890C93"/>
    <w:rsid w:val="0089137B"/>
    <w:rsid w:val="008948CB"/>
    <w:rsid w:val="00896D10"/>
    <w:rsid w:val="008975C0"/>
    <w:rsid w:val="008979D0"/>
    <w:rsid w:val="008A2836"/>
    <w:rsid w:val="008A3B9D"/>
    <w:rsid w:val="008A4277"/>
    <w:rsid w:val="008A68C6"/>
    <w:rsid w:val="008A6D5F"/>
    <w:rsid w:val="008A6E6B"/>
    <w:rsid w:val="008B1663"/>
    <w:rsid w:val="008B1BF1"/>
    <w:rsid w:val="008B1DA2"/>
    <w:rsid w:val="008B6FF3"/>
    <w:rsid w:val="008C0098"/>
    <w:rsid w:val="008C2D27"/>
    <w:rsid w:val="008C75CE"/>
    <w:rsid w:val="008C7788"/>
    <w:rsid w:val="008D0572"/>
    <w:rsid w:val="008D13CC"/>
    <w:rsid w:val="008D1EBC"/>
    <w:rsid w:val="008D3BC4"/>
    <w:rsid w:val="008D49D6"/>
    <w:rsid w:val="008D5E65"/>
    <w:rsid w:val="008D6D05"/>
    <w:rsid w:val="008D7135"/>
    <w:rsid w:val="008D7CC0"/>
    <w:rsid w:val="008E3225"/>
    <w:rsid w:val="008E4192"/>
    <w:rsid w:val="008E53B4"/>
    <w:rsid w:val="008E5FC0"/>
    <w:rsid w:val="008E6043"/>
    <w:rsid w:val="008E7571"/>
    <w:rsid w:val="008E7798"/>
    <w:rsid w:val="008F0A11"/>
    <w:rsid w:val="008F1DFA"/>
    <w:rsid w:val="008F416B"/>
    <w:rsid w:val="00900000"/>
    <w:rsid w:val="009015FE"/>
    <w:rsid w:val="00902951"/>
    <w:rsid w:val="009049CB"/>
    <w:rsid w:val="00907898"/>
    <w:rsid w:val="00907DE6"/>
    <w:rsid w:val="009100E0"/>
    <w:rsid w:val="00910102"/>
    <w:rsid w:val="0091236C"/>
    <w:rsid w:val="00912E69"/>
    <w:rsid w:val="009151DA"/>
    <w:rsid w:val="0091605D"/>
    <w:rsid w:val="00916266"/>
    <w:rsid w:val="00920437"/>
    <w:rsid w:val="00920DF6"/>
    <w:rsid w:val="00920EA7"/>
    <w:rsid w:val="00921DC6"/>
    <w:rsid w:val="009223CF"/>
    <w:rsid w:val="00924DCE"/>
    <w:rsid w:val="0092706B"/>
    <w:rsid w:val="00930104"/>
    <w:rsid w:val="00931198"/>
    <w:rsid w:val="00932649"/>
    <w:rsid w:val="009342BD"/>
    <w:rsid w:val="00934716"/>
    <w:rsid w:val="0093521C"/>
    <w:rsid w:val="00936919"/>
    <w:rsid w:val="00937870"/>
    <w:rsid w:val="00940277"/>
    <w:rsid w:val="00941136"/>
    <w:rsid w:val="00941D7F"/>
    <w:rsid w:val="009427FB"/>
    <w:rsid w:val="0094317E"/>
    <w:rsid w:val="00944A93"/>
    <w:rsid w:val="00944F23"/>
    <w:rsid w:val="0094517F"/>
    <w:rsid w:val="00946C34"/>
    <w:rsid w:val="009501F0"/>
    <w:rsid w:val="00951453"/>
    <w:rsid w:val="00951D26"/>
    <w:rsid w:val="00952166"/>
    <w:rsid w:val="00953D72"/>
    <w:rsid w:val="00961F92"/>
    <w:rsid w:val="00964265"/>
    <w:rsid w:val="00965725"/>
    <w:rsid w:val="0096756D"/>
    <w:rsid w:val="0097274C"/>
    <w:rsid w:val="00974A0C"/>
    <w:rsid w:val="00974D15"/>
    <w:rsid w:val="00980CCC"/>
    <w:rsid w:val="00983AB4"/>
    <w:rsid w:val="009848C7"/>
    <w:rsid w:val="00985E77"/>
    <w:rsid w:val="00986F5F"/>
    <w:rsid w:val="009942B8"/>
    <w:rsid w:val="00994846"/>
    <w:rsid w:val="009957AB"/>
    <w:rsid w:val="00996D1F"/>
    <w:rsid w:val="009A2DC7"/>
    <w:rsid w:val="009A4776"/>
    <w:rsid w:val="009A54AF"/>
    <w:rsid w:val="009A5EBF"/>
    <w:rsid w:val="009A5FF5"/>
    <w:rsid w:val="009B39D1"/>
    <w:rsid w:val="009B4889"/>
    <w:rsid w:val="009B533F"/>
    <w:rsid w:val="009C1323"/>
    <w:rsid w:val="009C18EB"/>
    <w:rsid w:val="009C4EB5"/>
    <w:rsid w:val="009C5C8D"/>
    <w:rsid w:val="009C7014"/>
    <w:rsid w:val="009D00C7"/>
    <w:rsid w:val="009D261E"/>
    <w:rsid w:val="009D3104"/>
    <w:rsid w:val="009D3111"/>
    <w:rsid w:val="009D3E89"/>
    <w:rsid w:val="009D584C"/>
    <w:rsid w:val="009D5CC1"/>
    <w:rsid w:val="009D67B3"/>
    <w:rsid w:val="009D7F35"/>
    <w:rsid w:val="009E0E74"/>
    <w:rsid w:val="009E2EAA"/>
    <w:rsid w:val="009E31EE"/>
    <w:rsid w:val="009E5F2B"/>
    <w:rsid w:val="009E7B53"/>
    <w:rsid w:val="009F04D2"/>
    <w:rsid w:val="009F156D"/>
    <w:rsid w:val="009F2B84"/>
    <w:rsid w:val="009F3799"/>
    <w:rsid w:val="009F566D"/>
    <w:rsid w:val="009F5EFD"/>
    <w:rsid w:val="00A00842"/>
    <w:rsid w:val="00A028E9"/>
    <w:rsid w:val="00A0337F"/>
    <w:rsid w:val="00A04810"/>
    <w:rsid w:val="00A04906"/>
    <w:rsid w:val="00A06120"/>
    <w:rsid w:val="00A105D7"/>
    <w:rsid w:val="00A10CC3"/>
    <w:rsid w:val="00A14F9F"/>
    <w:rsid w:val="00A17FF1"/>
    <w:rsid w:val="00A22307"/>
    <w:rsid w:val="00A23B41"/>
    <w:rsid w:val="00A23B71"/>
    <w:rsid w:val="00A247FF"/>
    <w:rsid w:val="00A24E43"/>
    <w:rsid w:val="00A253C9"/>
    <w:rsid w:val="00A32279"/>
    <w:rsid w:val="00A3338D"/>
    <w:rsid w:val="00A342D9"/>
    <w:rsid w:val="00A35E4E"/>
    <w:rsid w:val="00A415CA"/>
    <w:rsid w:val="00A426C5"/>
    <w:rsid w:val="00A437EB"/>
    <w:rsid w:val="00A45290"/>
    <w:rsid w:val="00A455C5"/>
    <w:rsid w:val="00A46FEF"/>
    <w:rsid w:val="00A4785D"/>
    <w:rsid w:val="00A50505"/>
    <w:rsid w:val="00A53EFC"/>
    <w:rsid w:val="00A53FC2"/>
    <w:rsid w:val="00A574D3"/>
    <w:rsid w:val="00A618B9"/>
    <w:rsid w:val="00A61BA0"/>
    <w:rsid w:val="00A623BE"/>
    <w:rsid w:val="00A639BD"/>
    <w:rsid w:val="00A66A52"/>
    <w:rsid w:val="00A66BA6"/>
    <w:rsid w:val="00A71DB5"/>
    <w:rsid w:val="00A77125"/>
    <w:rsid w:val="00A77589"/>
    <w:rsid w:val="00A80890"/>
    <w:rsid w:val="00A8540C"/>
    <w:rsid w:val="00A85962"/>
    <w:rsid w:val="00A8644B"/>
    <w:rsid w:val="00A8650A"/>
    <w:rsid w:val="00A86E76"/>
    <w:rsid w:val="00A86ECB"/>
    <w:rsid w:val="00A87089"/>
    <w:rsid w:val="00A87990"/>
    <w:rsid w:val="00A90466"/>
    <w:rsid w:val="00A911A2"/>
    <w:rsid w:val="00A9289B"/>
    <w:rsid w:val="00A93AD7"/>
    <w:rsid w:val="00A945A1"/>
    <w:rsid w:val="00A970AB"/>
    <w:rsid w:val="00A97E94"/>
    <w:rsid w:val="00AA08D0"/>
    <w:rsid w:val="00AA0945"/>
    <w:rsid w:val="00AA1106"/>
    <w:rsid w:val="00AA5FF9"/>
    <w:rsid w:val="00AB15C7"/>
    <w:rsid w:val="00AB295B"/>
    <w:rsid w:val="00AB29FF"/>
    <w:rsid w:val="00AB2BD9"/>
    <w:rsid w:val="00AB4861"/>
    <w:rsid w:val="00AB658F"/>
    <w:rsid w:val="00AC0042"/>
    <w:rsid w:val="00AC1FEB"/>
    <w:rsid w:val="00AC2A11"/>
    <w:rsid w:val="00AC6744"/>
    <w:rsid w:val="00AD1090"/>
    <w:rsid w:val="00AD1E2E"/>
    <w:rsid w:val="00AD273C"/>
    <w:rsid w:val="00AD3FC1"/>
    <w:rsid w:val="00AD4CBB"/>
    <w:rsid w:val="00AD4D19"/>
    <w:rsid w:val="00AD7650"/>
    <w:rsid w:val="00AE1C18"/>
    <w:rsid w:val="00AE2E79"/>
    <w:rsid w:val="00AE57C4"/>
    <w:rsid w:val="00AE6151"/>
    <w:rsid w:val="00AE6482"/>
    <w:rsid w:val="00AF1160"/>
    <w:rsid w:val="00AF6815"/>
    <w:rsid w:val="00AF7096"/>
    <w:rsid w:val="00AF7F7E"/>
    <w:rsid w:val="00B00AFC"/>
    <w:rsid w:val="00B013B9"/>
    <w:rsid w:val="00B0214D"/>
    <w:rsid w:val="00B02D85"/>
    <w:rsid w:val="00B039B0"/>
    <w:rsid w:val="00B057DA"/>
    <w:rsid w:val="00B060B0"/>
    <w:rsid w:val="00B133AA"/>
    <w:rsid w:val="00B14484"/>
    <w:rsid w:val="00B15794"/>
    <w:rsid w:val="00B162EB"/>
    <w:rsid w:val="00B2009D"/>
    <w:rsid w:val="00B201CE"/>
    <w:rsid w:val="00B2074B"/>
    <w:rsid w:val="00B223CE"/>
    <w:rsid w:val="00B22544"/>
    <w:rsid w:val="00B25135"/>
    <w:rsid w:val="00B273D2"/>
    <w:rsid w:val="00B27EB4"/>
    <w:rsid w:val="00B35B03"/>
    <w:rsid w:val="00B365F8"/>
    <w:rsid w:val="00B36623"/>
    <w:rsid w:val="00B37001"/>
    <w:rsid w:val="00B37B1B"/>
    <w:rsid w:val="00B40928"/>
    <w:rsid w:val="00B449E3"/>
    <w:rsid w:val="00B4620E"/>
    <w:rsid w:val="00B57B8F"/>
    <w:rsid w:val="00B63553"/>
    <w:rsid w:val="00B640BA"/>
    <w:rsid w:val="00B652A1"/>
    <w:rsid w:val="00B66A64"/>
    <w:rsid w:val="00B70936"/>
    <w:rsid w:val="00B70C58"/>
    <w:rsid w:val="00B70D0C"/>
    <w:rsid w:val="00B71552"/>
    <w:rsid w:val="00B72C4F"/>
    <w:rsid w:val="00B7706D"/>
    <w:rsid w:val="00B81C36"/>
    <w:rsid w:val="00B84A11"/>
    <w:rsid w:val="00B87010"/>
    <w:rsid w:val="00B879A4"/>
    <w:rsid w:val="00B87DF6"/>
    <w:rsid w:val="00B87E3B"/>
    <w:rsid w:val="00B904D8"/>
    <w:rsid w:val="00B91CBA"/>
    <w:rsid w:val="00B93F9D"/>
    <w:rsid w:val="00B95FEA"/>
    <w:rsid w:val="00B964D6"/>
    <w:rsid w:val="00B96831"/>
    <w:rsid w:val="00B96FDF"/>
    <w:rsid w:val="00BA0BC9"/>
    <w:rsid w:val="00BA24A0"/>
    <w:rsid w:val="00BA3051"/>
    <w:rsid w:val="00BA4906"/>
    <w:rsid w:val="00BA5C5F"/>
    <w:rsid w:val="00BA7C86"/>
    <w:rsid w:val="00BB353A"/>
    <w:rsid w:val="00BB4573"/>
    <w:rsid w:val="00BB522F"/>
    <w:rsid w:val="00BB5F91"/>
    <w:rsid w:val="00BB6471"/>
    <w:rsid w:val="00BC27D0"/>
    <w:rsid w:val="00BC3AE2"/>
    <w:rsid w:val="00BC4AAC"/>
    <w:rsid w:val="00BC6045"/>
    <w:rsid w:val="00BD005B"/>
    <w:rsid w:val="00BD029D"/>
    <w:rsid w:val="00BD3141"/>
    <w:rsid w:val="00BD34CF"/>
    <w:rsid w:val="00BD5782"/>
    <w:rsid w:val="00BE163E"/>
    <w:rsid w:val="00BE27FB"/>
    <w:rsid w:val="00BE2837"/>
    <w:rsid w:val="00BE3C62"/>
    <w:rsid w:val="00BE3E2E"/>
    <w:rsid w:val="00BE40FF"/>
    <w:rsid w:val="00BE52D5"/>
    <w:rsid w:val="00BE7A61"/>
    <w:rsid w:val="00BF3101"/>
    <w:rsid w:val="00BF4D14"/>
    <w:rsid w:val="00BF63BF"/>
    <w:rsid w:val="00BF7500"/>
    <w:rsid w:val="00C002C2"/>
    <w:rsid w:val="00C10441"/>
    <w:rsid w:val="00C1079A"/>
    <w:rsid w:val="00C10FA0"/>
    <w:rsid w:val="00C11054"/>
    <w:rsid w:val="00C12171"/>
    <w:rsid w:val="00C1315B"/>
    <w:rsid w:val="00C16E9C"/>
    <w:rsid w:val="00C172DA"/>
    <w:rsid w:val="00C173EF"/>
    <w:rsid w:val="00C17714"/>
    <w:rsid w:val="00C2149A"/>
    <w:rsid w:val="00C215D1"/>
    <w:rsid w:val="00C21CF7"/>
    <w:rsid w:val="00C22F22"/>
    <w:rsid w:val="00C23043"/>
    <w:rsid w:val="00C2407B"/>
    <w:rsid w:val="00C25239"/>
    <w:rsid w:val="00C27EB1"/>
    <w:rsid w:val="00C32EAB"/>
    <w:rsid w:val="00C3464F"/>
    <w:rsid w:val="00C367F0"/>
    <w:rsid w:val="00C4110D"/>
    <w:rsid w:val="00C414F0"/>
    <w:rsid w:val="00C4154A"/>
    <w:rsid w:val="00C42364"/>
    <w:rsid w:val="00C433AC"/>
    <w:rsid w:val="00C44CF6"/>
    <w:rsid w:val="00C46E6C"/>
    <w:rsid w:val="00C4774E"/>
    <w:rsid w:val="00C479B6"/>
    <w:rsid w:val="00C47B60"/>
    <w:rsid w:val="00C501CB"/>
    <w:rsid w:val="00C5032F"/>
    <w:rsid w:val="00C50F15"/>
    <w:rsid w:val="00C51D32"/>
    <w:rsid w:val="00C53A19"/>
    <w:rsid w:val="00C55D1B"/>
    <w:rsid w:val="00C60B4E"/>
    <w:rsid w:val="00C616D1"/>
    <w:rsid w:val="00C63574"/>
    <w:rsid w:val="00C64990"/>
    <w:rsid w:val="00C673F3"/>
    <w:rsid w:val="00C67DCD"/>
    <w:rsid w:val="00C72225"/>
    <w:rsid w:val="00C72868"/>
    <w:rsid w:val="00C767B4"/>
    <w:rsid w:val="00C76CAE"/>
    <w:rsid w:val="00C83634"/>
    <w:rsid w:val="00C841A2"/>
    <w:rsid w:val="00C84729"/>
    <w:rsid w:val="00C8575C"/>
    <w:rsid w:val="00C877FE"/>
    <w:rsid w:val="00C91300"/>
    <w:rsid w:val="00C91DA6"/>
    <w:rsid w:val="00C96848"/>
    <w:rsid w:val="00C96911"/>
    <w:rsid w:val="00CA2482"/>
    <w:rsid w:val="00CA2AC4"/>
    <w:rsid w:val="00CA3CC1"/>
    <w:rsid w:val="00CA3FA3"/>
    <w:rsid w:val="00CA48AA"/>
    <w:rsid w:val="00CB0CDB"/>
    <w:rsid w:val="00CB249F"/>
    <w:rsid w:val="00CB65AD"/>
    <w:rsid w:val="00CB7160"/>
    <w:rsid w:val="00CC0756"/>
    <w:rsid w:val="00CC0E7B"/>
    <w:rsid w:val="00CC1911"/>
    <w:rsid w:val="00CC1D03"/>
    <w:rsid w:val="00CC32E4"/>
    <w:rsid w:val="00CC57B4"/>
    <w:rsid w:val="00CC648A"/>
    <w:rsid w:val="00CD0F8C"/>
    <w:rsid w:val="00CD1E81"/>
    <w:rsid w:val="00CD4AE0"/>
    <w:rsid w:val="00CD5086"/>
    <w:rsid w:val="00CD54C8"/>
    <w:rsid w:val="00CD7434"/>
    <w:rsid w:val="00CE0AF3"/>
    <w:rsid w:val="00CE57D7"/>
    <w:rsid w:val="00CE5D23"/>
    <w:rsid w:val="00CE7475"/>
    <w:rsid w:val="00CF43CF"/>
    <w:rsid w:val="00CF55BF"/>
    <w:rsid w:val="00CF755E"/>
    <w:rsid w:val="00D00969"/>
    <w:rsid w:val="00D00A30"/>
    <w:rsid w:val="00D010A4"/>
    <w:rsid w:val="00D01AE7"/>
    <w:rsid w:val="00D03FBB"/>
    <w:rsid w:val="00D0416D"/>
    <w:rsid w:val="00D04AF8"/>
    <w:rsid w:val="00D12742"/>
    <w:rsid w:val="00D1618C"/>
    <w:rsid w:val="00D172EB"/>
    <w:rsid w:val="00D21B9A"/>
    <w:rsid w:val="00D245A6"/>
    <w:rsid w:val="00D26149"/>
    <w:rsid w:val="00D32A0E"/>
    <w:rsid w:val="00D33AB0"/>
    <w:rsid w:val="00D35799"/>
    <w:rsid w:val="00D36791"/>
    <w:rsid w:val="00D54549"/>
    <w:rsid w:val="00D54E51"/>
    <w:rsid w:val="00D557A0"/>
    <w:rsid w:val="00D562AA"/>
    <w:rsid w:val="00D56F7F"/>
    <w:rsid w:val="00D57BB9"/>
    <w:rsid w:val="00D60CED"/>
    <w:rsid w:val="00D61C26"/>
    <w:rsid w:val="00D62059"/>
    <w:rsid w:val="00D6448A"/>
    <w:rsid w:val="00D700B4"/>
    <w:rsid w:val="00D72B75"/>
    <w:rsid w:val="00D74367"/>
    <w:rsid w:val="00D8336D"/>
    <w:rsid w:val="00D8457B"/>
    <w:rsid w:val="00D84A39"/>
    <w:rsid w:val="00D9146A"/>
    <w:rsid w:val="00D92648"/>
    <w:rsid w:val="00D932C2"/>
    <w:rsid w:val="00D955E8"/>
    <w:rsid w:val="00DA0841"/>
    <w:rsid w:val="00DA274B"/>
    <w:rsid w:val="00DA3409"/>
    <w:rsid w:val="00DA4657"/>
    <w:rsid w:val="00DA4EA5"/>
    <w:rsid w:val="00DA5161"/>
    <w:rsid w:val="00DA56A5"/>
    <w:rsid w:val="00DA737B"/>
    <w:rsid w:val="00DA76E7"/>
    <w:rsid w:val="00DB0A37"/>
    <w:rsid w:val="00DB21AD"/>
    <w:rsid w:val="00DB3C2D"/>
    <w:rsid w:val="00DB3F96"/>
    <w:rsid w:val="00DB4BA8"/>
    <w:rsid w:val="00DB7592"/>
    <w:rsid w:val="00DC128F"/>
    <w:rsid w:val="00DC1671"/>
    <w:rsid w:val="00DC1834"/>
    <w:rsid w:val="00DC39F1"/>
    <w:rsid w:val="00DC3C56"/>
    <w:rsid w:val="00DC6040"/>
    <w:rsid w:val="00DC795E"/>
    <w:rsid w:val="00DD352C"/>
    <w:rsid w:val="00DD75F9"/>
    <w:rsid w:val="00DE007F"/>
    <w:rsid w:val="00DE0354"/>
    <w:rsid w:val="00DE1F88"/>
    <w:rsid w:val="00DE42F2"/>
    <w:rsid w:val="00DE5DDF"/>
    <w:rsid w:val="00DE7F09"/>
    <w:rsid w:val="00DF67DE"/>
    <w:rsid w:val="00E0261D"/>
    <w:rsid w:val="00E03D2B"/>
    <w:rsid w:val="00E064A4"/>
    <w:rsid w:val="00E065E5"/>
    <w:rsid w:val="00E10E7F"/>
    <w:rsid w:val="00E124AA"/>
    <w:rsid w:val="00E12FF7"/>
    <w:rsid w:val="00E14960"/>
    <w:rsid w:val="00E153C7"/>
    <w:rsid w:val="00E170A4"/>
    <w:rsid w:val="00E177F2"/>
    <w:rsid w:val="00E2194D"/>
    <w:rsid w:val="00E221EF"/>
    <w:rsid w:val="00E24016"/>
    <w:rsid w:val="00E24525"/>
    <w:rsid w:val="00E327A6"/>
    <w:rsid w:val="00E32DC7"/>
    <w:rsid w:val="00E33CC9"/>
    <w:rsid w:val="00E35489"/>
    <w:rsid w:val="00E43461"/>
    <w:rsid w:val="00E44614"/>
    <w:rsid w:val="00E45402"/>
    <w:rsid w:val="00E458E1"/>
    <w:rsid w:val="00E460E5"/>
    <w:rsid w:val="00E472ED"/>
    <w:rsid w:val="00E47BC4"/>
    <w:rsid w:val="00E51883"/>
    <w:rsid w:val="00E52A97"/>
    <w:rsid w:val="00E55411"/>
    <w:rsid w:val="00E5602A"/>
    <w:rsid w:val="00E57A9A"/>
    <w:rsid w:val="00E57BC4"/>
    <w:rsid w:val="00E60203"/>
    <w:rsid w:val="00E61218"/>
    <w:rsid w:val="00E61FBB"/>
    <w:rsid w:val="00E6204D"/>
    <w:rsid w:val="00E64B2C"/>
    <w:rsid w:val="00E7309D"/>
    <w:rsid w:val="00E73B34"/>
    <w:rsid w:val="00E74B11"/>
    <w:rsid w:val="00E821F5"/>
    <w:rsid w:val="00E82353"/>
    <w:rsid w:val="00E86FFC"/>
    <w:rsid w:val="00E87097"/>
    <w:rsid w:val="00E91BC5"/>
    <w:rsid w:val="00E9451E"/>
    <w:rsid w:val="00EA0C05"/>
    <w:rsid w:val="00EA2368"/>
    <w:rsid w:val="00EA24A0"/>
    <w:rsid w:val="00EA32B7"/>
    <w:rsid w:val="00EB134D"/>
    <w:rsid w:val="00EB48BC"/>
    <w:rsid w:val="00EB7071"/>
    <w:rsid w:val="00EC3FD2"/>
    <w:rsid w:val="00EC5769"/>
    <w:rsid w:val="00ED1EC7"/>
    <w:rsid w:val="00ED42FE"/>
    <w:rsid w:val="00ED48B7"/>
    <w:rsid w:val="00ED49E8"/>
    <w:rsid w:val="00ED6F89"/>
    <w:rsid w:val="00EE04B1"/>
    <w:rsid w:val="00EE069A"/>
    <w:rsid w:val="00EE2BF0"/>
    <w:rsid w:val="00EE4547"/>
    <w:rsid w:val="00EF0794"/>
    <w:rsid w:val="00EF1423"/>
    <w:rsid w:val="00EF1CAF"/>
    <w:rsid w:val="00EF2682"/>
    <w:rsid w:val="00EF2BAA"/>
    <w:rsid w:val="00EF4D87"/>
    <w:rsid w:val="00EF4E96"/>
    <w:rsid w:val="00EF5D38"/>
    <w:rsid w:val="00EF60DF"/>
    <w:rsid w:val="00EF67D2"/>
    <w:rsid w:val="00EF72A4"/>
    <w:rsid w:val="00EF75B0"/>
    <w:rsid w:val="00F001F8"/>
    <w:rsid w:val="00F0080E"/>
    <w:rsid w:val="00F02539"/>
    <w:rsid w:val="00F035FA"/>
    <w:rsid w:val="00F05628"/>
    <w:rsid w:val="00F07A37"/>
    <w:rsid w:val="00F10BE6"/>
    <w:rsid w:val="00F125B5"/>
    <w:rsid w:val="00F15807"/>
    <w:rsid w:val="00F2382B"/>
    <w:rsid w:val="00F24028"/>
    <w:rsid w:val="00F30DE5"/>
    <w:rsid w:val="00F318F2"/>
    <w:rsid w:val="00F33741"/>
    <w:rsid w:val="00F33835"/>
    <w:rsid w:val="00F35E7D"/>
    <w:rsid w:val="00F362EC"/>
    <w:rsid w:val="00F40F01"/>
    <w:rsid w:val="00F41695"/>
    <w:rsid w:val="00F41AF5"/>
    <w:rsid w:val="00F42293"/>
    <w:rsid w:val="00F45857"/>
    <w:rsid w:val="00F45E88"/>
    <w:rsid w:val="00F46403"/>
    <w:rsid w:val="00F479FC"/>
    <w:rsid w:val="00F50E7A"/>
    <w:rsid w:val="00F54A3C"/>
    <w:rsid w:val="00F60714"/>
    <w:rsid w:val="00F60AEA"/>
    <w:rsid w:val="00F61965"/>
    <w:rsid w:val="00F64524"/>
    <w:rsid w:val="00F64660"/>
    <w:rsid w:val="00F65399"/>
    <w:rsid w:val="00F667F7"/>
    <w:rsid w:val="00F668FC"/>
    <w:rsid w:val="00F66EB4"/>
    <w:rsid w:val="00F70975"/>
    <w:rsid w:val="00F71A96"/>
    <w:rsid w:val="00F74AE5"/>
    <w:rsid w:val="00F755EB"/>
    <w:rsid w:val="00F76C39"/>
    <w:rsid w:val="00F771F9"/>
    <w:rsid w:val="00F77EEF"/>
    <w:rsid w:val="00F803E5"/>
    <w:rsid w:val="00F80C0B"/>
    <w:rsid w:val="00F80D1A"/>
    <w:rsid w:val="00F82A33"/>
    <w:rsid w:val="00F83132"/>
    <w:rsid w:val="00F831A6"/>
    <w:rsid w:val="00F841F8"/>
    <w:rsid w:val="00F92119"/>
    <w:rsid w:val="00F92EBD"/>
    <w:rsid w:val="00F933C4"/>
    <w:rsid w:val="00F940FE"/>
    <w:rsid w:val="00FA0206"/>
    <w:rsid w:val="00FA0C4A"/>
    <w:rsid w:val="00FA136D"/>
    <w:rsid w:val="00FA277A"/>
    <w:rsid w:val="00FA2CB2"/>
    <w:rsid w:val="00FA3591"/>
    <w:rsid w:val="00FA45B6"/>
    <w:rsid w:val="00FA5023"/>
    <w:rsid w:val="00FA6EEC"/>
    <w:rsid w:val="00FA73FA"/>
    <w:rsid w:val="00FB0F03"/>
    <w:rsid w:val="00FB35AC"/>
    <w:rsid w:val="00FB397F"/>
    <w:rsid w:val="00FB40F7"/>
    <w:rsid w:val="00FB5436"/>
    <w:rsid w:val="00FB5F5F"/>
    <w:rsid w:val="00FB6035"/>
    <w:rsid w:val="00FB62A1"/>
    <w:rsid w:val="00FB67E4"/>
    <w:rsid w:val="00FB73B2"/>
    <w:rsid w:val="00FB7711"/>
    <w:rsid w:val="00FC0FD7"/>
    <w:rsid w:val="00FC37C0"/>
    <w:rsid w:val="00FC3AF9"/>
    <w:rsid w:val="00FC6575"/>
    <w:rsid w:val="00FC69A8"/>
    <w:rsid w:val="00FC6ADB"/>
    <w:rsid w:val="00FC6E3C"/>
    <w:rsid w:val="00FC6F2A"/>
    <w:rsid w:val="00FD1671"/>
    <w:rsid w:val="00FD2F15"/>
    <w:rsid w:val="00FD47AE"/>
    <w:rsid w:val="00FD6231"/>
    <w:rsid w:val="00FD74C4"/>
    <w:rsid w:val="00FE22B5"/>
    <w:rsid w:val="00FE51E2"/>
    <w:rsid w:val="00FE5729"/>
    <w:rsid w:val="00FE5B34"/>
    <w:rsid w:val="00FE634F"/>
    <w:rsid w:val="00FE70EB"/>
    <w:rsid w:val="00FF0CB2"/>
    <w:rsid w:val="00FF31E6"/>
    <w:rsid w:val="00FF7ECC"/>
    <w:rsid w:val="00FF7F05"/>
    <w:rsid w:val="2E89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jc w:val="center"/>
      <w:outlineLvl w:val="0"/>
    </w:pPr>
    <w:rPr>
      <w:b/>
      <w:bCs/>
      <w:sz w:val="2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qFormat/>
    <w:uiPriority w:val="22"/>
    <w:rPr>
      <w:b/>
      <w:bCs/>
    </w:rPr>
  </w:style>
  <w:style w:type="paragraph" w:styleId="7">
    <w:name w:val="Balloon Text"/>
    <w:basedOn w:val="1"/>
    <w:link w:val="2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8">
    <w:name w:val="Body Text 2"/>
    <w:basedOn w:val="1"/>
    <w:link w:val="14"/>
    <w:qFormat/>
    <w:uiPriority w:val="0"/>
    <w:pPr>
      <w:jc w:val="center"/>
    </w:pPr>
    <w:rPr>
      <w:b/>
      <w:sz w:val="20"/>
      <w:szCs w:val="20"/>
    </w:rPr>
  </w:style>
  <w:style w:type="paragraph" w:styleId="9">
    <w:name w:val="header"/>
    <w:basedOn w:val="1"/>
    <w:link w:val="18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6"/>
    <w:qFormat/>
    <w:uiPriority w:val="99"/>
    <w:pPr>
      <w:tabs>
        <w:tab w:val="center" w:pos="4677"/>
        <w:tab w:val="right" w:pos="9355"/>
      </w:tabs>
    </w:pPr>
  </w:style>
  <w:style w:type="paragraph" w:styleId="11">
    <w:name w:val="Normal (Web)"/>
    <w:basedOn w:val="1"/>
    <w:unhideWhenUsed/>
    <w:uiPriority w:val="99"/>
    <w:pPr>
      <w:ind w:firstLine="400"/>
    </w:pPr>
  </w:style>
  <w:style w:type="table" w:styleId="12">
    <w:name w:val="Table Grid"/>
    <w:basedOn w:val="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Заголовок 1 Знак"/>
    <w:basedOn w:val="4"/>
    <w:link w:val="2"/>
    <w:uiPriority w:val="0"/>
    <w:rPr>
      <w:rFonts w:ascii="Times New Roman" w:hAnsi="Times New Roman" w:eastAsia="Times New Roman" w:cs="Times New Roman"/>
      <w:b/>
      <w:bCs/>
      <w:sz w:val="28"/>
      <w:szCs w:val="24"/>
      <w:lang w:eastAsia="ru-RU"/>
    </w:rPr>
  </w:style>
  <w:style w:type="character" w:customStyle="1" w:styleId="14">
    <w:name w:val="Основной текст 2 Знак"/>
    <w:basedOn w:val="4"/>
    <w:link w:val="8"/>
    <w:uiPriority w:val="0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paragraph" w:customStyle="1" w:styleId="15">
    <w:name w:val="Pa35"/>
    <w:basedOn w:val="1"/>
    <w:next w:val="1"/>
    <w:uiPriority w:val="0"/>
    <w:pPr>
      <w:autoSpaceDE w:val="0"/>
      <w:autoSpaceDN w:val="0"/>
      <w:adjustRightInd w:val="0"/>
      <w:spacing w:line="241" w:lineRule="atLeast"/>
    </w:pPr>
    <w:rPr>
      <w:rFonts w:eastAsia="Calibri"/>
      <w:lang w:eastAsia="en-US"/>
    </w:rPr>
  </w:style>
  <w:style w:type="character" w:customStyle="1" w:styleId="16">
    <w:name w:val="Нижний колонтитул Знак"/>
    <w:basedOn w:val="4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7">
    <w:name w:val="List Paragraph"/>
    <w:basedOn w:val="1"/>
    <w:link w:val="28"/>
    <w:qFormat/>
    <w:uiPriority w:val="0"/>
    <w:pPr>
      <w:ind w:left="720"/>
      <w:contextualSpacing/>
    </w:pPr>
  </w:style>
  <w:style w:type="character" w:customStyle="1" w:styleId="18">
    <w:name w:val="Верхний колонтитул Знак"/>
    <w:basedOn w:val="4"/>
    <w:link w:val="9"/>
    <w:semiHidden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Заголовок 2 Знак"/>
    <w:basedOn w:val="4"/>
    <w:link w:val="3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0">
    <w:name w:val="apple-converted-space"/>
    <w:basedOn w:val="4"/>
    <w:qFormat/>
    <w:uiPriority w:val="0"/>
  </w:style>
  <w:style w:type="character" w:customStyle="1" w:styleId="21">
    <w:name w:val="Основной текст_"/>
    <w:basedOn w:val="4"/>
    <w:link w:val="22"/>
    <w:uiPriority w:val="0"/>
    <w:rPr>
      <w:rFonts w:ascii="Times New Roman" w:hAnsi="Times New Roman" w:eastAsia="Times New Roman" w:cs="Times New Roman"/>
      <w:sz w:val="25"/>
      <w:szCs w:val="25"/>
      <w:shd w:val="clear" w:color="auto" w:fill="FFFFFF"/>
    </w:rPr>
  </w:style>
  <w:style w:type="paragraph" w:customStyle="1" w:styleId="22">
    <w:name w:val="Основной текст3"/>
    <w:basedOn w:val="1"/>
    <w:link w:val="21"/>
    <w:qFormat/>
    <w:uiPriority w:val="0"/>
    <w:pPr>
      <w:widowControl w:val="0"/>
      <w:shd w:val="clear" w:color="auto" w:fill="FFFFFF"/>
      <w:spacing w:line="328" w:lineRule="exact"/>
      <w:ind w:hanging="1760"/>
      <w:jc w:val="center"/>
    </w:pPr>
    <w:rPr>
      <w:sz w:val="25"/>
      <w:szCs w:val="25"/>
      <w:lang w:eastAsia="en-US"/>
    </w:rPr>
  </w:style>
  <w:style w:type="character" w:customStyle="1" w:styleId="23">
    <w:name w:val="Текст выноски Знак"/>
    <w:basedOn w:val="4"/>
    <w:link w:val="7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24">
    <w:name w:val="Zag_11"/>
    <w:uiPriority w:val="0"/>
  </w:style>
  <w:style w:type="character" w:customStyle="1" w:styleId="25">
    <w:name w:val="Font Style298"/>
    <w:uiPriority w:val="99"/>
    <w:rPr>
      <w:rFonts w:ascii="Times New Roman" w:hAnsi="Times New Roman" w:cs="Times New Roman"/>
      <w:color w:val="000000"/>
      <w:sz w:val="26"/>
      <w:szCs w:val="26"/>
    </w:rPr>
  </w:style>
  <w:style w:type="paragraph" w:customStyle="1" w:styleId="26">
    <w:name w:val="Style19"/>
    <w:basedOn w:val="1"/>
    <w:uiPriority w:val="99"/>
    <w:pPr>
      <w:widowControl w:val="0"/>
      <w:autoSpaceDE w:val="0"/>
      <w:autoSpaceDN w:val="0"/>
      <w:adjustRightInd w:val="0"/>
      <w:spacing w:line="406" w:lineRule="exact"/>
      <w:ind w:firstLine="715"/>
      <w:jc w:val="both"/>
    </w:pPr>
  </w:style>
  <w:style w:type="character" w:customStyle="1" w:styleId="27">
    <w:name w:val="Font Style295"/>
    <w:uiPriority w:val="9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28">
    <w:name w:val="Абзац списка Знак"/>
    <w:link w:val="17"/>
    <w:qFormat/>
    <w:locked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9">
    <w:name w:val="Абзац списка1"/>
    <w:basedOn w:val="1"/>
    <w:qFormat/>
    <w:uiPriority w:val="0"/>
    <w:pPr>
      <w:spacing w:line="276" w:lineRule="auto"/>
      <w:ind w:left="720" w:firstLine="567"/>
      <w:jc w:val="both"/>
    </w:pPr>
    <w:rPr>
      <w:rFonts w:ascii="Calibri" w:hAnsi="Calibri" w:cs="Calibri"/>
      <w:sz w:val="22"/>
      <w:szCs w:val="22"/>
    </w:rPr>
  </w:style>
  <w:style w:type="paragraph" w:customStyle="1" w:styleId="3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31">
    <w:name w:val="extendedtext-short extended-text__short"/>
    <w:basedOn w:val="4"/>
    <w:qFormat/>
    <w:uiPriority w:val="0"/>
  </w:style>
  <w:style w:type="character" w:customStyle="1" w:styleId="32">
    <w:name w:val="markedcontent"/>
    <w:basedOn w:val="4"/>
    <w:uiPriority w:val="0"/>
  </w:style>
  <w:style w:type="paragraph" w:customStyle="1" w:styleId="33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 w:eastAsiaTheme="minorEastAsia"/>
      <w:sz w:val="24"/>
      <w:szCs w:val="22"/>
      <w:lang w:val="ru-RU" w:eastAsia="ru-RU" w:bidi="ar-SA"/>
    </w:rPr>
  </w:style>
  <w:style w:type="paragraph" w:customStyle="1" w:styleId="34">
    <w:name w:val="ConsPlusTitle"/>
    <w:uiPriority w:val="0"/>
    <w:pPr>
      <w:widowControl w:val="0"/>
      <w:autoSpaceDE w:val="0"/>
      <w:autoSpaceDN w:val="0"/>
      <w:spacing w:after="0" w:line="240" w:lineRule="auto"/>
    </w:pPr>
    <w:rPr>
      <w:rFonts w:ascii="Arial" w:hAnsi="Arial" w:cs="Arial" w:eastAsiaTheme="minorEastAsia"/>
      <w:b/>
      <w:sz w:val="24"/>
      <w:szCs w:val="22"/>
      <w:lang w:val="ru-RU" w:eastAsia="ru-RU" w:bidi="ar-SA"/>
    </w:rPr>
  </w:style>
  <w:style w:type="paragraph" w:customStyle="1" w:styleId="35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Arial" w:hAnsi="Arial" w:eastAsia="Times New Roman" w:cs="Arial"/>
      <w:kern w:val="3"/>
      <w:sz w:val="26"/>
      <w:szCs w:val="20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69D02-97AB-4F9F-99B8-8D9A23D608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1904</Words>
  <Characters>9874</Characters>
  <Lines>86</Lines>
  <Paragraphs>24</Paragraphs>
  <TotalTime>8905</TotalTime>
  <ScaleCrop>false</ScaleCrop>
  <LinksUpToDate>false</LinksUpToDate>
  <CharactersWithSpaces>11002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2012-05-12T05:55:00Z</dcterms:created>
  <dc:creator>ПК</dc:creator>
  <cp:lastModifiedBy>Shool</cp:lastModifiedBy>
  <cp:lastPrinted>2025-09-25T06:02:00Z</cp:lastPrinted>
  <dcterms:modified xsi:type="dcterms:W3CDTF">2026-09-09T08:30:44Z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eyJoZGlkIjoiZGViMjI4MDg2ZGYwZDJhYmEyNzM4NjdjYTM4NjVjOWMiLCJ1c2VySWQiOiI4NDI0OTA4Nzk5MzkifQ==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7A3DB17316B24508985FB90686B8B69F_13</vt:lpwstr>
  </property>
</Properties>
</file>