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30" w:rsidRPr="00525164" w:rsidRDefault="00961E30" w:rsidP="00961E30">
      <w:pPr>
        <w:spacing w:after="200" w:line="240" w:lineRule="auto"/>
        <w:ind w:right="-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автономное общеобразовательное учреждение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«Аромашевская средняя общеобразовательная школа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5164">
        <w:rPr>
          <w:rFonts w:ascii="Times New Roman" w:hAnsi="Times New Roman"/>
          <w:b/>
          <w:color w:val="000000"/>
          <w:sz w:val="28"/>
          <w:szCs w:val="28"/>
        </w:rPr>
        <w:t>имени Героя Советского Союза В.Д. Кармацкого</w:t>
      </w:r>
      <w:r w:rsidRPr="00F6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61E30" w:rsidRPr="00F63873" w:rsidRDefault="00961E30" w:rsidP="00961E30">
      <w:pPr>
        <w:keepNext/>
        <w:keepLines/>
        <w:pBdr>
          <w:top w:val="thinThickSmallGap" w:sz="24" w:space="1" w:color="auto"/>
        </w:pBdr>
        <w:spacing w:after="0" w:line="240" w:lineRule="auto"/>
        <w:outlineLvl w:val="5"/>
        <w:rPr>
          <w:rFonts w:ascii="Times New Roman" w:eastAsia="Calibri" w:hAnsi="Times New Roman" w:cs="Times New Roman"/>
          <w:b/>
          <w:i/>
          <w:iCs/>
          <w:color w:val="243F60"/>
          <w:sz w:val="28"/>
          <w:szCs w:val="28"/>
          <w:lang w:eastAsia="ru-RU"/>
        </w:rPr>
      </w:pPr>
    </w:p>
    <w:p w:rsidR="00961E30" w:rsidRPr="00F63873" w:rsidRDefault="00961E30" w:rsidP="00961E30">
      <w:pPr>
        <w:keepNext/>
        <w:keepLines/>
        <w:pBdr>
          <w:top w:val="thinThickSmallGap" w:sz="24" w:space="1" w:color="auto"/>
        </w:pBdr>
        <w:spacing w:after="0" w:line="240" w:lineRule="auto"/>
        <w:jc w:val="center"/>
        <w:outlineLvl w:val="5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F6387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F63873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Р О Т О К О Л</w:t>
      </w:r>
    </w:p>
    <w:p w:rsidR="00961E30" w:rsidRPr="00F63873" w:rsidRDefault="00961E30" w:rsidP="00961E30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61E30" w:rsidRPr="00F63873" w:rsidRDefault="00961E30" w:rsidP="00961E3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заседания ШМО учителей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физической культуры и ОБЗР</w:t>
      </w:r>
    </w:p>
    <w:p w:rsidR="00961E30" w:rsidRPr="00FC57CE" w:rsidRDefault="00961E30" w:rsidP="00961E3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Тема: </w:t>
      </w:r>
      <w:r w:rsidRPr="00FC57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Pr="00962FAE">
        <w:rPr>
          <w:rFonts w:ascii="Times New Roman" w:hAnsi="Times New Roman" w:cs="Times New Roman"/>
          <w:sz w:val="28"/>
          <w:szCs w:val="28"/>
        </w:rPr>
        <w:t xml:space="preserve">Современные подходы к организации образовательного процесса в условиях </w:t>
      </w:r>
      <w:r w:rsidRPr="00962FAE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модернизации образования</w:t>
      </w:r>
      <w:r w:rsidRPr="00FC57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</w:p>
    <w:p w:rsidR="00961E30" w:rsidRPr="00F63873" w:rsidRDefault="00961E30" w:rsidP="00961E3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</w:p>
    <w:p w:rsidR="00961E30" w:rsidRPr="00F63873" w:rsidRDefault="00961E30" w:rsidP="00961E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20.09.2025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961E30" w:rsidRPr="00F63873" w:rsidRDefault="00961E30" w:rsidP="00961E30">
      <w:pPr>
        <w:spacing w:after="200" w:line="276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                                   Курмашев Н.Н. руководитель ШМО           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                                              </w:t>
      </w:r>
    </w:p>
    <w:p w:rsidR="00961E30" w:rsidRPr="00F63873" w:rsidRDefault="00961E30" w:rsidP="00961E30">
      <w:pPr>
        <w:spacing w:after="200" w:line="276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Жамалиев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</w:t>
      </w:r>
    </w:p>
    <w:p w:rsidR="00961E30" w:rsidRPr="00471342" w:rsidRDefault="00961E30" w:rsidP="00961E30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Присутствовали: 9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 </w:t>
      </w:r>
    </w:p>
    <w:p w:rsidR="00961E30" w:rsidRPr="00F63873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961E30" w:rsidRPr="00F63873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1.Знакомство с планом ШМО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вступительное слово.                                                                                   </w:t>
      </w:r>
    </w:p>
    <w:p w:rsidR="00961E30" w:rsidRPr="00F63873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638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 w:rsidRPr="00F638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Курмашев Н.Н. руководитель ШМО.</w:t>
      </w:r>
      <w:r w:rsidRPr="00F638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961E30" w:rsidRPr="00531C77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1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1C77">
        <w:rPr>
          <w:rFonts w:ascii="Times New Roman" w:hAnsi="Times New Roman" w:cs="Times New Roman"/>
          <w:sz w:val="28"/>
          <w:szCs w:val="28"/>
        </w:rPr>
        <w:t>Анализ работы ШМО учителей физической культуры и ОБЗР за 2024-2025 учебный год, основные направления работы на 2025-2026 учебный год, цели и задачи на новый учебный год</w:t>
      </w:r>
      <w:r w:rsidRPr="00531C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E30" w:rsidRPr="00F63873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Курмашев Н.Н. руководитель ШМО.</w:t>
      </w:r>
      <w:r w:rsidRPr="00F638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961E30" w:rsidRPr="00531C77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31C77">
        <w:rPr>
          <w:rFonts w:ascii="Times New Roman" w:hAnsi="Times New Roman" w:cs="Times New Roman"/>
          <w:sz w:val="28"/>
          <w:szCs w:val="28"/>
        </w:rPr>
        <w:t>План работы школьного спортивного клуба «Юный Олимпиец», цели и задачи спортивного клуба, календарный план спортивно-массовых мероприятий на год.</w:t>
      </w:r>
    </w:p>
    <w:p w:rsidR="00961E30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970E6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Новак А.С.</w:t>
      </w:r>
      <w:r w:rsidRPr="00F638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961E30" w:rsidRPr="00E3034D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3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Pr="00E3034D">
        <w:rPr>
          <w:rFonts w:ascii="Times New Roman" w:hAnsi="Times New Roman" w:cs="Times New Roman"/>
          <w:sz w:val="28"/>
          <w:szCs w:val="28"/>
        </w:rPr>
        <w:t>Выступление с августовского общественно-педагогического форума «Призвание 2025».</w:t>
      </w:r>
    </w:p>
    <w:p w:rsidR="00961E30" w:rsidRDefault="00961E30" w:rsidP="00961E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61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 w:rsidRPr="001361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Винокурова Т.Б.</w:t>
      </w:r>
    </w:p>
    <w:p w:rsidR="00961E30" w:rsidRDefault="00961E30" w:rsidP="00961E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0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3034D">
        <w:rPr>
          <w:rFonts w:ascii="Times New Roman" w:eastAsia="Calibri" w:hAnsi="Times New Roman" w:cs="Times New Roman"/>
          <w:sz w:val="28"/>
          <w:szCs w:val="28"/>
        </w:rPr>
        <w:t xml:space="preserve">Подготовка и обсуждение вопросов по проведению и участию в школьном и муниципальном этапе ВСОШ по физической культуре и ОБЗР. </w:t>
      </w:r>
      <w:r w:rsidRPr="00E3034D">
        <w:rPr>
          <w:rFonts w:ascii="Times New Roman" w:hAnsi="Times New Roman" w:cs="Times New Roman"/>
          <w:sz w:val="28"/>
          <w:szCs w:val="28"/>
        </w:rPr>
        <w:t>Согласование графика проведения спартакиады общеобразовательных учреждений на 2025-2026 учебный год.</w:t>
      </w:r>
    </w:p>
    <w:p w:rsidR="00961E30" w:rsidRDefault="00961E30" w:rsidP="00961E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61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Докл</w:t>
      </w:r>
      <w:proofErr w:type="spellEnd"/>
      <w:r w:rsidRPr="001361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Курмашев Н.Н.</w:t>
      </w:r>
    </w:p>
    <w:p w:rsidR="00961E30" w:rsidRPr="00E3034D" w:rsidRDefault="00961E30" w:rsidP="00961E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E30" w:rsidRPr="00F63873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1.СЛУШАЛИ:</w:t>
      </w:r>
      <w:r w:rsidRPr="00F63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63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Курмашева Н.Н. руководителя ШМО, он познакомил с планом работы секции.  </w:t>
      </w:r>
    </w:p>
    <w:p w:rsidR="00961E30" w:rsidRPr="00F63873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РЕШИЛИ:</w:t>
      </w:r>
    </w:p>
    <w:p w:rsidR="00961E30" w:rsidRPr="00F63873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1.1 Решение заседания ШМО считать выполненным.</w:t>
      </w:r>
    </w:p>
    <w:p w:rsidR="00961E30" w:rsidRPr="006D0D25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2.СЛУШАЛИ: </w:t>
      </w:r>
      <w:r w:rsidRPr="0035562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Курмашева Н.Н. руководителя ШМО.</w:t>
      </w:r>
      <w:r w:rsidRPr="003556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55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познакомил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темой:</w:t>
      </w:r>
      <w:r w:rsidRPr="007E57B7">
        <w:rPr>
          <w:rFonts w:ascii="Times New Roman" w:hAnsi="Times New Roman" w:cs="Times New Roman"/>
          <w:sz w:val="28"/>
          <w:szCs w:val="28"/>
        </w:rPr>
        <w:t xml:space="preserve"> </w:t>
      </w:r>
      <w:r w:rsidRPr="00531C77">
        <w:rPr>
          <w:rFonts w:ascii="Times New Roman" w:hAnsi="Times New Roman" w:cs="Times New Roman"/>
          <w:sz w:val="28"/>
          <w:szCs w:val="28"/>
        </w:rPr>
        <w:t>Анализ работы ШМО учителей физической культуры и ОБЗР за 2024-2025 учебный год, основные направления работы на 2025-2026 учебный год, цели и задачи на новый учебный год</w:t>
      </w:r>
      <w:r w:rsidRPr="00531C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 про затруднения, положительные и отрицательные моменты работы ШМО за прошлый учебный год. Проанализировал работу ШМО за первое и второе полугодие прошлого учебного года и ознакомил с целями и задачами на новый учебный год.</w:t>
      </w:r>
    </w:p>
    <w:p w:rsidR="00961E30" w:rsidRPr="00F63873" w:rsidRDefault="00961E30" w:rsidP="00961E30">
      <w:pPr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961E30" w:rsidRPr="00F63873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Принять к сведению и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 в работе результаты анализов за прошлый учебный год.</w:t>
      </w:r>
    </w:p>
    <w:p w:rsidR="00961E30" w:rsidRPr="00F63873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учителя предметники. Срок: 1-4 четверть каждого учебного года. </w:t>
      </w:r>
    </w:p>
    <w:p w:rsidR="00961E30" w:rsidRPr="00531C77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3.СЛУШАЛИ: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Новак А.С., МАОУ «Аромашевская СОШ им. В.Д. Кармацкого». Поскольку он является руководителем школьного спортивного клуба, он познакомил с планом</w:t>
      </w:r>
      <w:r w:rsidRPr="00531C77">
        <w:rPr>
          <w:rFonts w:ascii="Times New Roman" w:hAnsi="Times New Roman" w:cs="Times New Roman"/>
          <w:sz w:val="28"/>
          <w:szCs w:val="28"/>
        </w:rPr>
        <w:t xml:space="preserve"> работы школьного спортивного клуба «Юный Олимпиец», </w:t>
      </w:r>
      <w:r>
        <w:rPr>
          <w:rFonts w:ascii="Times New Roman" w:hAnsi="Times New Roman" w:cs="Times New Roman"/>
          <w:sz w:val="28"/>
          <w:szCs w:val="28"/>
        </w:rPr>
        <w:t xml:space="preserve">огласил </w:t>
      </w:r>
      <w:r w:rsidRPr="00531C77">
        <w:rPr>
          <w:rFonts w:ascii="Times New Roman" w:hAnsi="Times New Roman" w:cs="Times New Roman"/>
          <w:sz w:val="28"/>
          <w:szCs w:val="28"/>
        </w:rPr>
        <w:t>цели и задачи спортивного клуба</w:t>
      </w:r>
      <w:r>
        <w:rPr>
          <w:rFonts w:ascii="Times New Roman" w:hAnsi="Times New Roman" w:cs="Times New Roman"/>
          <w:sz w:val="28"/>
          <w:szCs w:val="28"/>
        </w:rPr>
        <w:t xml:space="preserve"> на предстоящий учебный год</w:t>
      </w:r>
      <w:r w:rsidRPr="00531C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также согласовали </w:t>
      </w:r>
      <w:r w:rsidRPr="00531C77">
        <w:rPr>
          <w:rFonts w:ascii="Times New Roman" w:hAnsi="Times New Roman" w:cs="Times New Roman"/>
          <w:sz w:val="28"/>
          <w:szCs w:val="28"/>
        </w:rPr>
        <w:t>календарный план спортивно-массовых мероприятий на год.</w:t>
      </w:r>
    </w:p>
    <w:p w:rsidR="00961E30" w:rsidRPr="00AD27A8" w:rsidRDefault="00961E30" w:rsidP="00961E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E30" w:rsidRPr="00F63873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РЕШИЛИ:</w:t>
      </w:r>
    </w:p>
    <w:p w:rsidR="00961E30" w:rsidRPr="00F63873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Принять к сведению и 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 в работе план школьного спортивного клуба и начинать осуществлять подготовку к спортивно-массовым мероприятиям, согласно плану школьного спортивного клуба.</w:t>
      </w:r>
    </w:p>
    <w:p w:rsidR="00961E30" w:rsidRPr="00F63873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учителя предметники. Срок: 1-4 четверть каждого учебного года. </w:t>
      </w:r>
    </w:p>
    <w:p w:rsidR="00961E30" w:rsidRPr="00314779" w:rsidRDefault="00961E30" w:rsidP="00961E30">
      <w:pPr>
        <w:spacing w:after="200" w:line="36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proofErr w:type="spellStart"/>
      <w:r w:rsidRPr="005C7A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Винокурову</w:t>
      </w:r>
      <w:proofErr w:type="spellEnd"/>
      <w:r w:rsidRPr="005C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Т.Б., учителя физической культуры и ОБЗР филиала МАОУ «Аромашевская СОШ им. В.Д. Кармацкого» Юрминская СОШ.</w:t>
      </w:r>
      <w:r w:rsidRPr="005C7A62">
        <w:rPr>
          <w:rFonts w:ascii="Times New Roman" w:eastAsia="Calibri" w:hAnsi="Times New Roman" w:cs="Times New Roman"/>
          <w:sz w:val="28"/>
          <w:szCs w:val="28"/>
        </w:rPr>
        <w:t xml:space="preserve"> Она познакомила</w:t>
      </w:r>
      <w:r>
        <w:rPr>
          <w:rFonts w:ascii="Times New Roman" w:hAnsi="Times New Roman" w:cs="Times New Roman"/>
          <w:sz w:val="28"/>
          <w:szCs w:val="28"/>
        </w:rPr>
        <w:t xml:space="preserve"> с вопросами </w:t>
      </w:r>
      <w:r w:rsidRPr="00E3034D">
        <w:rPr>
          <w:rFonts w:ascii="Times New Roman" w:hAnsi="Times New Roman" w:cs="Times New Roman"/>
          <w:sz w:val="28"/>
          <w:szCs w:val="28"/>
        </w:rPr>
        <w:t>августовского общественно-педагоги</w:t>
      </w:r>
      <w:r>
        <w:rPr>
          <w:rFonts w:ascii="Times New Roman" w:hAnsi="Times New Roman" w:cs="Times New Roman"/>
          <w:sz w:val="28"/>
          <w:szCs w:val="28"/>
        </w:rPr>
        <w:t xml:space="preserve">ческого форума «Призвание 2025», в котором она принимала участие, проходившем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Голышмановской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961E30" w:rsidRPr="00F63873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РЕШИЛИ:</w:t>
      </w:r>
    </w:p>
    <w:p w:rsidR="00961E30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Принять к сведению, использовать опыт коллег в своей работе. </w:t>
      </w:r>
    </w:p>
    <w:p w:rsidR="00961E30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учителя предметники. </w:t>
      </w:r>
    </w:p>
    <w:p w:rsidR="00961E30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Срок: в течение учебного года</w:t>
      </w:r>
      <w:r w:rsidRPr="00F63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61E30" w:rsidRDefault="00961E30" w:rsidP="00961E30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СЛУШАЛИ </w:t>
      </w:r>
      <w:r w:rsidRPr="00DC52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Курмаше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 Н.Н. руководителя ШМО, он рассказал про</w:t>
      </w:r>
      <w:r w:rsidRPr="00DC52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подготовку</w:t>
      </w:r>
      <w:r w:rsidRPr="00DC529F">
        <w:rPr>
          <w:rFonts w:ascii="Times New Roman" w:eastAsia="Calibri" w:hAnsi="Times New Roman" w:cs="Times New Roman"/>
          <w:sz w:val="28"/>
          <w:szCs w:val="28"/>
        </w:rPr>
        <w:t xml:space="preserve"> и обсуждение вопросов по проведению и участию в школьном и муниципальном этапе ВСО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Ш по физической культуре и ОБЗР, а также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>огласовали график</w:t>
      </w:r>
      <w:r w:rsidRPr="00DC529F">
        <w:rPr>
          <w:rFonts w:ascii="Times New Roman" w:hAnsi="Times New Roman" w:cs="Times New Roman"/>
          <w:sz w:val="28"/>
          <w:szCs w:val="28"/>
        </w:rPr>
        <w:t xml:space="preserve"> проведения спартакиады общеобразовательных учреждений на 2025-2026 учебный год.</w:t>
      </w:r>
    </w:p>
    <w:p w:rsidR="00961E30" w:rsidRPr="00F63873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РЕШИЛИ:</w:t>
      </w:r>
    </w:p>
    <w:p w:rsidR="00961E30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Принять к сведению, использовать в работе. </w:t>
      </w:r>
    </w:p>
    <w:p w:rsidR="00961E30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учителя предметники. </w:t>
      </w:r>
    </w:p>
    <w:p w:rsidR="00961E30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Срок: в течение учебного года</w:t>
      </w:r>
      <w:r w:rsidRPr="00F63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61E30" w:rsidRPr="00DC529F" w:rsidRDefault="00961E30" w:rsidP="00961E30">
      <w:pPr>
        <w:spacing w:after="20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1E30" w:rsidRPr="00F63873" w:rsidRDefault="00961E30" w:rsidP="00961E30">
      <w:pPr>
        <w:spacing w:after="200" w:line="276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      Курмашев Н.Н.</w:t>
      </w:r>
    </w:p>
    <w:p w:rsidR="00961E30" w:rsidRPr="00F63873" w:rsidRDefault="00961E30" w:rsidP="00961E30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61E30" w:rsidRPr="00F63873" w:rsidRDefault="00961E30" w:rsidP="00961E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Жамалиев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</w:t>
      </w:r>
      <w:r w:rsidRPr="00F6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1E30" w:rsidRPr="00F63873" w:rsidRDefault="00961E30" w:rsidP="00961E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E30" w:rsidRDefault="00961E30" w:rsidP="00961E30"/>
    <w:p w:rsidR="00961E30" w:rsidRDefault="00961E30" w:rsidP="00961E30"/>
    <w:p w:rsidR="00961E30" w:rsidRDefault="00961E30" w:rsidP="00961E30"/>
    <w:p w:rsidR="00961E30" w:rsidRDefault="00961E30" w:rsidP="00961E30"/>
    <w:p w:rsidR="00961E30" w:rsidRDefault="00961E30" w:rsidP="00961E30"/>
    <w:p w:rsidR="00961E30" w:rsidRDefault="00961E30" w:rsidP="00961E30"/>
    <w:p w:rsidR="00961E30" w:rsidRDefault="00961E30" w:rsidP="00961E30"/>
    <w:p w:rsidR="00961E30" w:rsidRDefault="00961E30" w:rsidP="00961E30"/>
    <w:p w:rsidR="00961E30" w:rsidRDefault="00961E30" w:rsidP="00961E30"/>
    <w:p w:rsidR="00961E30" w:rsidRDefault="00961E30" w:rsidP="00961E30"/>
    <w:p w:rsidR="00961E30" w:rsidRDefault="00961E30" w:rsidP="00961E30"/>
    <w:p w:rsidR="00961E30" w:rsidRDefault="00961E30" w:rsidP="00961E30"/>
    <w:p w:rsidR="00961E30" w:rsidRDefault="00961E30" w:rsidP="00961E30"/>
    <w:p w:rsidR="00961E30" w:rsidRDefault="00961E30" w:rsidP="00961E30"/>
    <w:p w:rsidR="00961E30" w:rsidRDefault="00961E30" w:rsidP="00961E30"/>
    <w:p w:rsidR="00961E30" w:rsidRDefault="00961E30" w:rsidP="00961E30"/>
    <w:p w:rsidR="004E509A" w:rsidRDefault="004E509A">
      <w:bookmarkStart w:id="0" w:name="_GoBack"/>
      <w:bookmarkEnd w:id="0"/>
    </w:p>
    <w:sectPr w:rsidR="004E509A" w:rsidSect="00AC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5DD"/>
    <w:rsid w:val="004E509A"/>
    <w:rsid w:val="0065697C"/>
    <w:rsid w:val="00961E30"/>
    <w:rsid w:val="00E55E4E"/>
    <w:rsid w:val="00FE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Пользователь</cp:lastModifiedBy>
  <cp:revision>3</cp:revision>
  <dcterms:created xsi:type="dcterms:W3CDTF">2025-12-25T13:08:00Z</dcterms:created>
  <dcterms:modified xsi:type="dcterms:W3CDTF">2026-06-15T05:19:00Z</dcterms:modified>
</cp:coreProperties>
</file>