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0F" w:rsidRPr="00EF1301" w:rsidRDefault="00FD360F" w:rsidP="00FD360F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  <w:bookmarkStart w:id="0" w:name="_GoBack"/>
      <w:bookmarkEnd w:id="0"/>
      <w:r w:rsidRPr="00EF1301">
        <w:rPr>
          <w:b/>
          <w:sz w:val="26"/>
          <w:szCs w:val="26"/>
          <w:lang w:eastAsia="ru-RU"/>
        </w:rPr>
        <w:t>МУНИЦИПАЛЬНОЕ АВТОНОМНОЕ</w:t>
      </w:r>
    </w:p>
    <w:p w:rsidR="00FD360F" w:rsidRPr="00EF1301" w:rsidRDefault="00FD360F" w:rsidP="00FD360F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ОБЩЕОБРАЗОВАТЕЛЬНОЕ УЧРЕЖДЕНИЕ</w:t>
      </w:r>
    </w:p>
    <w:p w:rsidR="00FD360F" w:rsidRPr="00EF1301" w:rsidRDefault="00FD360F" w:rsidP="00FD360F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 xml:space="preserve">«Аромашевская средняя общеобразовательная школа </w:t>
      </w:r>
    </w:p>
    <w:p w:rsidR="00FD360F" w:rsidRPr="00EF1301" w:rsidRDefault="00FD360F" w:rsidP="00FD360F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имени Героя Советского Союза В.Д. Кармацкого»</w:t>
      </w:r>
    </w:p>
    <w:p w:rsidR="00FD360F" w:rsidRPr="00EF1301" w:rsidRDefault="00FD360F" w:rsidP="00FD360F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F1301">
        <w:rPr>
          <w:b/>
          <w:sz w:val="26"/>
          <w:szCs w:val="26"/>
          <w:lang w:eastAsia="ru-RU"/>
        </w:rPr>
        <w:t>(МАОУ «Аромашевская СОШ им. В.Д. Кармацкого»)</w:t>
      </w:r>
    </w:p>
    <w:p w:rsidR="00FD360F" w:rsidRDefault="00FD360F" w:rsidP="00FD360F">
      <w:pPr>
        <w:suppressAutoHyphens w:val="0"/>
        <w:jc w:val="center"/>
        <w:outlineLvl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ПРОТОКОЛ</w:t>
      </w:r>
    </w:p>
    <w:p w:rsidR="00FD360F" w:rsidRPr="00D54A10" w:rsidRDefault="00FD360F" w:rsidP="00FD360F">
      <w:pPr>
        <w:suppressAutoHyphens w:val="0"/>
        <w:rPr>
          <w:sz w:val="26"/>
          <w:szCs w:val="26"/>
          <w:u w:val="single"/>
          <w:lang w:eastAsia="ru-RU"/>
        </w:rPr>
      </w:pPr>
      <w:r>
        <w:rPr>
          <w:sz w:val="26"/>
          <w:szCs w:val="26"/>
          <w:u w:val="single"/>
          <w:lang w:eastAsia="ru-RU"/>
        </w:rPr>
        <w:t>31.10</w:t>
      </w:r>
      <w:r w:rsidRPr="00D54A10">
        <w:rPr>
          <w:sz w:val="26"/>
          <w:szCs w:val="26"/>
          <w:u w:val="single"/>
          <w:lang w:eastAsia="ru-RU"/>
        </w:rPr>
        <w:t>.202</w:t>
      </w:r>
      <w:r>
        <w:rPr>
          <w:sz w:val="26"/>
          <w:szCs w:val="26"/>
          <w:u w:val="single"/>
          <w:lang w:eastAsia="ru-RU"/>
        </w:rPr>
        <w:t>5</w:t>
      </w:r>
      <w:r w:rsidRPr="00EF1301">
        <w:rPr>
          <w:sz w:val="26"/>
          <w:szCs w:val="26"/>
          <w:lang w:eastAsia="ru-RU"/>
        </w:rPr>
        <w:tab/>
      </w:r>
      <w:r w:rsidRPr="00EF1301">
        <w:rPr>
          <w:sz w:val="26"/>
          <w:szCs w:val="26"/>
          <w:lang w:eastAsia="ru-RU"/>
        </w:rPr>
        <w:tab/>
      </w:r>
      <w:r w:rsidRPr="00EF1301">
        <w:rPr>
          <w:sz w:val="26"/>
          <w:szCs w:val="26"/>
          <w:lang w:eastAsia="ru-RU"/>
        </w:rPr>
        <w:tab/>
      </w:r>
      <w:r w:rsidRPr="00EF1301">
        <w:rPr>
          <w:sz w:val="26"/>
          <w:szCs w:val="26"/>
          <w:lang w:eastAsia="ru-RU"/>
        </w:rPr>
        <w:tab/>
      </w:r>
      <w:r w:rsidRPr="00EF1301">
        <w:rPr>
          <w:sz w:val="26"/>
          <w:szCs w:val="26"/>
          <w:lang w:eastAsia="ru-RU"/>
        </w:rPr>
        <w:tab/>
      </w:r>
      <w:r w:rsidRPr="00EF1301">
        <w:rPr>
          <w:sz w:val="26"/>
          <w:szCs w:val="26"/>
          <w:lang w:eastAsia="ru-RU"/>
        </w:rPr>
        <w:tab/>
      </w:r>
      <w:r w:rsidRPr="00EF1301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№ </w:t>
      </w:r>
      <w:r>
        <w:rPr>
          <w:sz w:val="26"/>
          <w:szCs w:val="26"/>
          <w:u w:val="single"/>
          <w:lang w:eastAsia="ru-RU"/>
        </w:rPr>
        <w:t>2</w:t>
      </w:r>
    </w:p>
    <w:p w:rsidR="00FD360F" w:rsidRPr="00ED099F" w:rsidRDefault="00FD360F" w:rsidP="00FD360F">
      <w:pPr>
        <w:suppressAutoHyphens w:val="0"/>
        <w:jc w:val="center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>Аромашево</w:t>
      </w:r>
    </w:p>
    <w:p w:rsidR="00FD360F" w:rsidRPr="00ED099F" w:rsidRDefault="00FD360F" w:rsidP="00FD360F">
      <w:pPr>
        <w:suppressAutoHyphens w:val="0"/>
        <w:outlineLvl w:val="0"/>
        <w:rPr>
          <w:b/>
          <w:sz w:val="24"/>
          <w:szCs w:val="24"/>
          <w:lang w:eastAsia="ru-RU"/>
        </w:rPr>
      </w:pPr>
      <w:r w:rsidRPr="00ED099F">
        <w:rPr>
          <w:b/>
          <w:sz w:val="24"/>
          <w:szCs w:val="24"/>
        </w:rPr>
        <w:t xml:space="preserve">заседания </w:t>
      </w:r>
      <w:r>
        <w:rPr>
          <w:b/>
          <w:sz w:val="24"/>
          <w:szCs w:val="24"/>
        </w:rPr>
        <w:t>ШМО СГЦ</w:t>
      </w:r>
      <w:r w:rsidRPr="00ED099F">
        <w:rPr>
          <w:b/>
          <w:sz w:val="24"/>
          <w:szCs w:val="24"/>
        </w:rPr>
        <w:t xml:space="preserve"> </w:t>
      </w:r>
    </w:p>
    <w:p w:rsidR="00FD360F" w:rsidRPr="00ED099F" w:rsidRDefault="00FD360F" w:rsidP="00FD360F">
      <w:pPr>
        <w:suppressAutoHyphens w:val="0"/>
        <w:jc w:val="center"/>
        <w:rPr>
          <w:sz w:val="24"/>
          <w:szCs w:val="24"/>
          <w:lang w:eastAsia="ru-RU"/>
        </w:rPr>
      </w:pPr>
    </w:p>
    <w:p w:rsidR="00FD360F" w:rsidRPr="00ED099F" w:rsidRDefault="00FD360F" w:rsidP="00FD360F">
      <w:pPr>
        <w:suppressAutoHyphens w:val="0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 xml:space="preserve">Председательствующий – </w:t>
      </w:r>
      <w:r>
        <w:rPr>
          <w:sz w:val="24"/>
          <w:szCs w:val="24"/>
          <w:lang w:eastAsia="ru-RU"/>
        </w:rPr>
        <w:t>Степанюк С.В.</w:t>
      </w:r>
    </w:p>
    <w:p w:rsidR="00FD360F" w:rsidRPr="004610B4" w:rsidRDefault="00FD360F" w:rsidP="00FD360F">
      <w:pPr>
        <w:suppressAutoHyphens w:val="0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 xml:space="preserve">Секретарь – </w:t>
      </w:r>
      <w:r>
        <w:rPr>
          <w:sz w:val="24"/>
          <w:szCs w:val="24"/>
          <w:lang w:eastAsia="ru-RU"/>
        </w:rPr>
        <w:t>Володина Т. И.</w:t>
      </w:r>
    </w:p>
    <w:p w:rsidR="00FD360F" w:rsidRPr="00ED099F" w:rsidRDefault="00FD360F" w:rsidP="00FD360F">
      <w:pPr>
        <w:suppressAutoHyphens w:val="0"/>
        <w:rPr>
          <w:sz w:val="24"/>
          <w:szCs w:val="24"/>
          <w:lang w:eastAsia="ru-RU"/>
        </w:rPr>
      </w:pPr>
      <w:r w:rsidRPr="00ED099F">
        <w:rPr>
          <w:sz w:val="24"/>
          <w:szCs w:val="24"/>
          <w:lang w:eastAsia="ru-RU"/>
        </w:rPr>
        <w:t xml:space="preserve">Присутствовали: </w:t>
      </w:r>
      <w:r>
        <w:rPr>
          <w:sz w:val="24"/>
          <w:szCs w:val="24"/>
          <w:lang w:eastAsia="ru-RU"/>
        </w:rPr>
        <w:t>36</w:t>
      </w:r>
      <w:r w:rsidRPr="00ED099F">
        <w:rPr>
          <w:sz w:val="24"/>
          <w:szCs w:val="24"/>
          <w:lang w:eastAsia="ru-RU"/>
        </w:rPr>
        <w:t xml:space="preserve"> человек </w:t>
      </w:r>
    </w:p>
    <w:p w:rsidR="00FD360F" w:rsidRPr="00ED099F" w:rsidRDefault="00FD360F" w:rsidP="00FD360F">
      <w:pPr>
        <w:suppressAutoHyphens w:val="0"/>
        <w:jc w:val="center"/>
        <w:rPr>
          <w:b/>
          <w:bCs/>
          <w:caps/>
          <w:sz w:val="24"/>
          <w:szCs w:val="24"/>
        </w:rPr>
      </w:pPr>
      <w:r w:rsidRPr="00ED099F">
        <w:rPr>
          <w:b/>
          <w:bCs/>
          <w:caps/>
          <w:sz w:val="24"/>
          <w:szCs w:val="24"/>
        </w:rPr>
        <w:t>Повестка дня:</w:t>
      </w:r>
    </w:p>
    <w:p w:rsidR="00FD360F" w:rsidRPr="00FD360F" w:rsidRDefault="00FD360F" w:rsidP="00FD360F">
      <w:pPr>
        <w:pStyle w:val="a4"/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FD360F">
        <w:rPr>
          <w:color w:val="000000"/>
          <w:sz w:val="24"/>
          <w:szCs w:val="24"/>
        </w:rPr>
        <w:t>Анализ результатов диагностики педагогических компетенций педагогов СГЦ (типичные ошибки)</w:t>
      </w:r>
    </w:p>
    <w:p w:rsidR="00FD360F" w:rsidRPr="00FD360F" w:rsidRDefault="00FD360F" w:rsidP="00FD360F">
      <w:pPr>
        <w:pStyle w:val="a4"/>
        <w:numPr>
          <w:ilvl w:val="0"/>
          <w:numId w:val="5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FD360F">
        <w:rPr>
          <w:color w:val="000000"/>
          <w:sz w:val="24"/>
          <w:szCs w:val="24"/>
        </w:rPr>
        <w:t xml:space="preserve">Урок педагога – предметника. </w:t>
      </w:r>
      <w:proofErr w:type="spellStart"/>
      <w:r w:rsidRPr="00FD360F">
        <w:rPr>
          <w:color w:val="000000"/>
          <w:sz w:val="24"/>
          <w:szCs w:val="24"/>
        </w:rPr>
        <w:t>Демоурок</w:t>
      </w:r>
      <w:proofErr w:type="spellEnd"/>
      <w:r w:rsidRPr="00FD360F">
        <w:rPr>
          <w:color w:val="000000"/>
          <w:sz w:val="24"/>
          <w:szCs w:val="24"/>
        </w:rPr>
        <w:t xml:space="preserve"> по преодолению </w:t>
      </w:r>
      <w:proofErr w:type="spellStart"/>
      <w:r w:rsidRPr="00FD360F">
        <w:rPr>
          <w:color w:val="000000"/>
          <w:sz w:val="24"/>
          <w:szCs w:val="24"/>
        </w:rPr>
        <w:t>неуспешности</w:t>
      </w:r>
      <w:proofErr w:type="spellEnd"/>
      <w:r w:rsidRPr="00FD360F">
        <w:rPr>
          <w:color w:val="000000"/>
          <w:sz w:val="24"/>
          <w:szCs w:val="24"/>
        </w:rPr>
        <w:t xml:space="preserve"> обучающихся по итогам </w:t>
      </w:r>
      <w:proofErr w:type="spellStart"/>
      <w:r w:rsidRPr="00FD360F">
        <w:rPr>
          <w:color w:val="000000"/>
          <w:sz w:val="24"/>
          <w:szCs w:val="24"/>
        </w:rPr>
        <w:t>внутришкольного</w:t>
      </w:r>
      <w:proofErr w:type="spellEnd"/>
      <w:r w:rsidRPr="00FD360F">
        <w:rPr>
          <w:color w:val="000000"/>
          <w:sz w:val="24"/>
          <w:szCs w:val="24"/>
        </w:rPr>
        <w:t xml:space="preserve"> контроля.</w:t>
      </w:r>
      <w:r>
        <w:rPr>
          <w:color w:val="000000"/>
          <w:sz w:val="24"/>
          <w:szCs w:val="24"/>
        </w:rPr>
        <w:t xml:space="preserve"> (мастер – класс)</w:t>
      </w:r>
    </w:p>
    <w:p w:rsidR="00FD360F" w:rsidRPr="00FD360F" w:rsidRDefault="00FD360F" w:rsidP="00FD360F">
      <w:pPr>
        <w:pStyle w:val="a4"/>
        <w:numPr>
          <w:ilvl w:val="0"/>
          <w:numId w:val="5"/>
        </w:numPr>
        <w:tabs>
          <w:tab w:val="left" w:pos="993"/>
        </w:tabs>
        <w:suppressAutoHyphens w:val="0"/>
        <w:jc w:val="both"/>
        <w:rPr>
          <w:color w:val="000000"/>
          <w:sz w:val="24"/>
          <w:szCs w:val="24"/>
        </w:rPr>
      </w:pPr>
      <w:r w:rsidRPr="00FD360F">
        <w:rPr>
          <w:color w:val="000000"/>
          <w:sz w:val="24"/>
          <w:szCs w:val="24"/>
        </w:rPr>
        <w:t xml:space="preserve">Урок педагога – предметника. </w:t>
      </w:r>
      <w:proofErr w:type="spellStart"/>
      <w:r w:rsidRPr="00FD360F">
        <w:rPr>
          <w:color w:val="000000"/>
          <w:sz w:val="24"/>
          <w:szCs w:val="24"/>
        </w:rPr>
        <w:t>Демоурок</w:t>
      </w:r>
      <w:proofErr w:type="spellEnd"/>
      <w:r w:rsidRPr="00FD360F">
        <w:rPr>
          <w:color w:val="000000"/>
          <w:sz w:val="24"/>
          <w:szCs w:val="24"/>
        </w:rPr>
        <w:t xml:space="preserve"> по преодолению </w:t>
      </w:r>
      <w:proofErr w:type="spellStart"/>
      <w:r w:rsidRPr="00FD360F">
        <w:rPr>
          <w:color w:val="000000"/>
          <w:sz w:val="24"/>
          <w:szCs w:val="24"/>
        </w:rPr>
        <w:t>неуспешности</w:t>
      </w:r>
      <w:proofErr w:type="spellEnd"/>
      <w:r w:rsidRPr="00FD360F">
        <w:rPr>
          <w:color w:val="000000"/>
          <w:sz w:val="24"/>
          <w:szCs w:val="24"/>
        </w:rPr>
        <w:t xml:space="preserve"> обучающихся по итогам </w:t>
      </w:r>
      <w:proofErr w:type="spellStart"/>
      <w:r w:rsidRPr="00FD360F">
        <w:rPr>
          <w:color w:val="000000"/>
          <w:sz w:val="24"/>
          <w:szCs w:val="24"/>
        </w:rPr>
        <w:t>внутришкольного</w:t>
      </w:r>
      <w:proofErr w:type="spellEnd"/>
      <w:r w:rsidRPr="00FD360F">
        <w:rPr>
          <w:color w:val="000000"/>
          <w:sz w:val="24"/>
          <w:szCs w:val="24"/>
        </w:rPr>
        <w:t xml:space="preserve"> контроля.</w:t>
      </w:r>
      <w:r>
        <w:rPr>
          <w:color w:val="000000"/>
          <w:sz w:val="24"/>
          <w:szCs w:val="24"/>
        </w:rPr>
        <w:t xml:space="preserve"> (практическая работа)</w:t>
      </w:r>
    </w:p>
    <w:p w:rsidR="00FD360F" w:rsidRDefault="00FD360F" w:rsidP="00FD360F">
      <w:pPr>
        <w:tabs>
          <w:tab w:val="left" w:pos="993"/>
        </w:tabs>
        <w:suppressAutoHyphens w:val="0"/>
        <w:ind w:left="720" w:hanging="11"/>
        <w:jc w:val="both"/>
        <w:rPr>
          <w:color w:val="000000"/>
        </w:rPr>
      </w:pPr>
    </w:p>
    <w:p w:rsidR="00FD360F" w:rsidRPr="00471B98" w:rsidRDefault="00FD360F" w:rsidP="00FD360F">
      <w:pPr>
        <w:numPr>
          <w:ilvl w:val="0"/>
          <w:numId w:val="1"/>
        </w:numPr>
        <w:tabs>
          <w:tab w:val="left" w:pos="993"/>
        </w:tabs>
        <w:suppressAutoHyphens w:val="0"/>
        <w:jc w:val="both"/>
        <w:rPr>
          <w:sz w:val="24"/>
          <w:szCs w:val="24"/>
        </w:rPr>
      </w:pPr>
      <w:r w:rsidRPr="00ED099F">
        <w:rPr>
          <w:sz w:val="24"/>
          <w:szCs w:val="24"/>
        </w:rPr>
        <w:t xml:space="preserve">СЛУШАЛИ: </w:t>
      </w:r>
      <w:r>
        <w:rPr>
          <w:sz w:val="24"/>
          <w:szCs w:val="24"/>
        </w:rPr>
        <w:t>Степанюк С.В., руководитель ШМО довела и</w:t>
      </w:r>
      <w:r w:rsidRPr="00E137EA">
        <w:rPr>
          <w:sz w:val="24"/>
          <w:szCs w:val="24"/>
        </w:rPr>
        <w:t>нформаци</w:t>
      </w:r>
      <w:r>
        <w:rPr>
          <w:sz w:val="24"/>
          <w:szCs w:val="24"/>
        </w:rPr>
        <w:t>ю</w:t>
      </w:r>
      <w:r w:rsidRPr="00E137EA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результатах</w:t>
      </w:r>
      <w:r w:rsidRPr="00FD360F">
        <w:rPr>
          <w:color w:val="000000"/>
          <w:sz w:val="24"/>
          <w:szCs w:val="24"/>
        </w:rPr>
        <w:t xml:space="preserve"> диагностики педагогических компетенций педагогов СГЦ (типичные ошибки)</w:t>
      </w:r>
      <w:r>
        <w:rPr>
          <w:sz w:val="24"/>
          <w:szCs w:val="24"/>
        </w:rPr>
        <w:t>, (информация прилагается)</w:t>
      </w:r>
    </w:p>
    <w:p w:rsidR="00FD360F" w:rsidRPr="00C817ED" w:rsidRDefault="00FD360F" w:rsidP="00FD360F">
      <w:pPr>
        <w:suppressAutoHyphens w:val="0"/>
        <w:ind w:left="709"/>
        <w:jc w:val="both"/>
        <w:rPr>
          <w:caps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</w:p>
    <w:p w:rsidR="00FD360F" w:rsidRDefault="00FD360F" w:rsidP="00FD360F">
      <w:pPr>
        <w:numPr>
          <w:ilvl w:val="0"/>
          <w:numId w:val="1"/>
        </w:numPr>
        <w:tabs>
          <w:tab w:val="left" w:pos="993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МАСТЕР – КЛАСС: </w:t>
      </w:r>
      <w:proofErr w:type="spellStart"/>
      <w:r>
        <w:rPr>
          <w:sz w:val="24"/>
          <w:szCs w:val="24"/>
        </w:rPr>
        <w:t>Савидова</w:t>
      </w:r>
      <w:proofErr w:type="spellEnd"/>
      <w:r>
        <w:rPr>
          <w:sz w:val="24"/>
          <w:szCs w:val="24"/>
        </w:rPr>
        <w:t xml:space="preserve"> В.В. учитель русского языка и литературы (информация прилагается).</w:t>
      </w:r>
    </w:p>
    <w:p w:rsidR="00FD360F" w:rsidRDefault="00FD360F" w:rsidP="00FD360F">
      <w:pPr>
        <w:pStyle w:val="a4"/>
        <w:rPr>
          <w:sz w:val="24"/>
          <w:szCs w:val="24"/>
        </w:rPr>
      </w:pPr>
    </w:p>
    <w:p w:rsidR="00FD360F" w:rsidRPr="00471B98" w:rsidRDefault="00FD360F" w:rsidP="00FD360F">
      <w:pPr>
        <w:numPr>
          <w:ilvl w:val="0"/>
          <w:numId w:val="1"/>
        </w:numPr>
        <w:tabs>
          <w:tab w:val="left" w:pos="993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ПРАКТИЧЕСКАЯ РАБОТА: Степанюк С. В. по преодолению </w:t>
      </w:r>
      <w:proofErr w:type="spellStart"/>
      <w:r w:rsidRPr="00FD360F">
        <w:rPr>
          <w:color w:val="000000"/>
          <w:sz w:val="24"/>
          <w:szCs w:val="24"/>
        </w:rPr>
        <w:t>неуспешности</w:t>
      </w:r>
      <w:proofErr w:type="spellEnd"/>
      <w:r w:rsidRPr="00FD360F">
        <w:rPr>
          <w:color w:val="000000"/>
          <w:sz w:val="24"/>
          <w:szCs w:val="24"/>
        </w:rPr>
        <w:t xml:space="preserve"> обучающихся по итогам </w:t>
      </w:r>
      <w:proofErr w:type="spellStart"/>
      <w:r w:rsidRPr="00FD360F">
        <w:rPr>
          <w:color w:val="000000"/>
          <w:sz w:val="24"/>
          <w:szCs w:val="24"/>
        </w:rPr>
        <w:t>внутришкольного</w:t>
      </w:r>
      <w:proofErr w:type="spellEnd"/>
      <w:r w:rsidRPr="00FD360F">
        <w:rPr>
          <w:color w:val="000000"/>
          <w:sz w:val="24"/>
          <w:szCs w:val="24"/>
        </w:rPr>
        <w:t xml:space="preserve"> контроля</w:t>
      </w:r>
      <w:r>
        <w:rPr>
          <w:color w:val="000000"/>
          <w:sz w:val="24"/>
          <w:szCs w:val="24"/>
        </w:rPr>
        <w:t>. (информация прилагается.</w:t>
      </w:r>
    </w:p>
    <w:p w:rsidR="00AB4755" w:rsidRDefault="00FD360F" w:rsidP="001F50DF">
      <w:pPr>
        <w:suppressAutoHyphens w:val="0"/>
        <w:jc w:val="both"/>
        <w:rPr>
          <w:b/>
          <w:sz w:val="24"/>
          <w:szCs w:val="24"/>
        </w:rPr>
      </w:pPr>
      <w:r w:rsidRPr="00ED099F">
        <w:rPr>
          <w:b/>
          <w:sz w:val="24"/>
          <w:szCs w:val="24"/>
        </w:rPr>
        <w:t>РЕШИЛИ:</w:t>
      </w:r>
    </w:p>
    <w:p w:rsidR="00B745EC" w:rsidRDefault="00B745EC" w:rsidP="00B745EC">
      <w:pPr>
        <w:pStyle w:val="a4"/>
        <w:widowControl w:val="0"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B745EC">
        <w:rPr>
          <w:sz w:val="24"/>
          <w:szCs w:val="24"/>
        </w:rPr>
        <w:t>Методической службе школы организовать адресное наставничество над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педагогами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>с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>критическим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>уровнем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>развития</w:t>
      </w:r>
      <w:r w:rsidRPr="00F0639E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профессиональных компетенций, педагогам наставникам разработать </w:t>
      </w:r>
      <w:r w:rsidRPr="00F0639E">
        <w:rPr>
          <w:sz w:val="24"/>
          <w:szCs w:val="24"/>
        </w:rPr>
        <w:t xml:space="preserve">индивидуальные </w:t>
      </w:r>
      <w:r>
        <w:rPr>
          <w:sz w:val="24"/>
          <w:szCs w:val="24"/>
        </w:rPr>
        <w:t xml:space="preserve">программы наставничества. </w:t>
      </w:r>
    </w:p>
    <w:p w:rsidR="00B745EC" w:rsidRPr="00F0639E" w:rsidRDefault="00B745EC" w:rsidP="00B745EC">
      <w:pPr>
        <w:pStyle w:val="a4"/>
        <w:widowControl w:val="0"/>
        <w:tabs>
          <w:tab w:val="left" w:pos="284"/>
        </w:tabs>
        <w:suppressAutoHyphens w:val="0"/>
        <w:autoSpaceDE w:val="0"/>
        <w:autoSpaceDN w:val="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Ответственные: методисты школы, учителя – наставники. Срок до 20.11.25</w:t>
      </w:r>
    </w:p>
    <w:p w:rsidR="00AB4755" w:rsidRDefault="00AB4755" w:rsidP="002F254A">
      <w:pPr>
        <w:pStyle w:val="a4"/>
        <w:widowControl w:val="0"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F0639E">
        <w:rPr>
          <w:sz w:val="24"/>
          <w:szCs w:val="24"/>
        </w:rPr>
        <w:t>Повышать уровень профессиональной компетентности в области управленческой компетенции (внедрять в работу инновационные методы и приемы организации учебного процесса, транслировать педагогический опыт, участвовать в конкурсах профессионального мастерства).</w:t>
      </w:r>
    </w:p>
    <w:p w:rsidR="00B745EC" w:rsidRDefault="00B745EC" w:rsidP="00B745EC">
      <w:pPr>
        <w:pStyle w:val="a4"/>
        <w:widowControl w:val="0"/>
        <w:tabs>
          <w:tab w:val="left" w:pos="284"/>
        </w:tabs>
        <w:suppressAutoHyphens w:val="0"/>
        <w:autoSpaceDE w:val="0"/>
        <w:autoSpaceDN w:val="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Ответственные: учителя предметники. Срок в течении года.</w:t>
      </w:r>
    </w:p>
    <w:p w:rsidR="00B745EC" w:rsidRDefault="00B745EC" w:rsidP="002F254A">
      <w:pPr>
        <w:pStyle w:val="a4"/>
        <w:widowControl w:val="0"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Внести в план ВШК посещение уроков, «Ф</w:t>
      </w:r>
      <w:r w:rsidR="002F254A">
        <w:rPr>
          <w:sz w:val="24"/>
          <w:szCs w:val="24"/>
        </w:rPr>
        <w:t>ормы и методы обучения с ориентацией на индивидуальные особенности ребенка через дифференциацию заданий</w:t>
      </w:r>
      <w:r>
        <w:rPr>
          <w:sz w:val="24"/>
          <w:szCs w:val="24"/>
        </w:rPr>
        <w:t>»</w:t>
      </w:r>
    </w:p>
    <w:p w:rsidR="002F254A" w:rsidRDefault="00B745EC" w:rsidP="00B745EC">
      <w:pPr>
        <w:pStyle w:val="a4"/>
        <w:widowControl w:val="0"/>
        <w:tabs>
          <w:tab w:val="left" w:pos="284"/>
        </w:tabs>
        <w:suppressAutoHyphens w:val="0"/>
        <w:autoSpaceDE w:val="0"/>
        <w:autoSpaceDN w:val="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Ответственные: методисты, завуч школы. Срок в течение учебного года.</w:t>
      </w:r>
    </w:p>
    <w:p w:rsidR="00AB4755" w:rsidRDefault="002F254A" w:rsidP="002F254A">
      <w:pPr>
        <w:pStyle w:val="a4"/>
        <w:widowControl w:val="0"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Учителям предметникам разработать </w:t>
      </w:r>
      <w:r w:rsidR="00B745EC">
        <w:rPr>
          <w:sz w:val="24"/>
          <w:szCs w:val="24"/>
        </w:rPr>
        <w:t>ИОМ</w:t>
      </w:r>
      <w:r w:rsidR="001F50DF">
        <w:rPr>
          <w:sz w:val="24"/>
          <w:szCs w:val="24"/>
        </w:rPr>
        <w:t xml:space="preserve"> по ликвидации неуспеваемости для всех обучающихс</w:t>
      </w:r>
      <w:r w:rsidR="001F50DF" w:rsidRPr="001F50DF">
        <w:rPr>
          <w:sz w:val="24"/>
          <w:szCs w:val="24"/>
        </w:rPr>
        <w:t>я, им</w:t>
      </w:r>
      <w:r w:rsidR="001F50DF">
        <w:rPr>
          <w:sz w:val="24"/>
          <w:szCs w:val="24"/>
        </w:rPr>
        <w:t xml:space="preserve">еющих риски учебной </w:t>
      </w:r>
      <w:proofErr w:type="spellStart"/>
      <w:r w:rsidR="001F50DF">
        <w:rPr>
          <w:sz w:val="24"/>
          <w:szCs w:val="24"/>
        </w:rPr>
        <w:t>неуспешност</w:t>
      </w:r>
      <w:r w:rsidR="00B745EC">
        <w:rPr>
          <w:sz w:val="24"/>
          <w:szCs w:val="24"/>
        </w:rPr>
        <w:t>и</w:t>
      </w:r>
      <w:proofErr w:type="spellEnd"/>
      <w:r w:rsidR="00B745EC">
        <w:rPr>
          <w:sz w:val="24"/>
          <w:szCs w:val="24"/>
        </w:rPr>
        <w:t xml:space="preserve"> по результатам </w:t>
      </w:r>
      <w:r w:rsidR="00B745EC">
        <w:rPr>
          <w:sz w:val="24"/>
          <w:szCs w:val="24"/>
          <w:lang w:val="en-US"/>
        </w:rPr>
        <w:t>I</w:t>
      </w:r>
      <w:r w:rsidR="00B745EC">
        <w:rPr>
          <w:sz w:val="24"/>
          <w:szCs w:val="24"/>
        </w:rPr>
        <w:t xml:space="preserve"> четверти.</w:t>
      </w:r>
    </w:p>
    <w:p w:rsidR="00B745EC" w:rsidRDefault="00B745EC" w:rsidP="00B745EC">
      <w:pPr>
        <w:pStyle w:val="a4"/>
        <w:widowControl w:val="0"/>
        <w:tabs>
          <w:tab w:val="left" w:pos="284"/>
        </w:tabs>
        <w:suppressAutoHyphens w:val="0"/>
        <w:autoSpaceDE w:val="0"/>
        <w:autoSpaceDN w:val="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Ответственные: учителя предметники. Срок до 14.11.25.</w:t>
      </w:r>
    </w:p>
    <w:p w:rsidR="002F254A" w:rsidRDefault="002F254A" w:rsidP="00AB4755">
      <w:pPr>
        <w:tabs>
          <w:tab w:val="left" w:pos="1276"/>
        </w:tabs>
        <w:suppressAutoHyphens w:val="0"/>
        <w:jc w:val="both"/>
        <w:rPr>
          <w:bCs/>
          <w:sz w:val="24"/>
          <w:szCs w:val="24"/>
        </w:rPr>
      </w:pPr>
    </w:p>
    <w:p w:rsidR="00AB4755" w:rsidRDefault="00AB4755" w:rsidP="00AB4755">
      <w:pPr>
        <w:tabs>
          <w:tab w:val="left" w:pos="1276"/>
        </w:tabs>
        <w:suppressAutoHyphens w:val="0"/>
        <w:jc w:val="both"/>
        <w:rPr>
          <w:bCs/>
          <w:sz w:val="24"/>
          <w:szCs w:val="24"/>
        </w:rPr>
      </w:pPr>
      <w:r w:rsidRPr="00ED099F">
        <w:rPr>
          <w:bCs/>
          <w:sz w:val="24"/>
          <w:szCs w:val="24"/>
        </w:rPr>
        <w:t>Председательствующий</w:t>
      </w:r>
      <w:r w:rsidRPr="00ED099F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______________________________\Степанюк С. В.\</w:t>
      </w:r>
    </w:p>
    <w:p w:rsidR="00AB4755" w:rsidRPr="00ED099F" w:rsidRDefault="00AB4755" w:rsidP="00AB4755">
      <w:pPr>
        <w:tabs>
          <w:tab w:val="left" w:pos="1276"/>
        </w:tabs>
        <w:suppressAutoHyphens w:val="0"/>
        <w:jc w:val="both"/>
        <w:rPr>
          <w:bCs/>
          <w:sz w:val="24"/>
          <w:szCs w:val="24"/>
        </w:rPr>
      </w:pPr>
    </w:p>
    <w:p w:rsidR="00FD360F" w:rsidRDefault="00AB4755" w:rsidP="00AB4755">
      <w:pPr>
        <w:tabs>
          <w:tab w:val="left" w:pos="993"/>
        </w:tabs>
        <w:jc w:val="both"/>
        <w:rPr>
          <w:sz w:val="24"/>
          <w:szCs w:val="24"/>
        </w:rPr>
      </w:pPr>
      <w:r w:rsidRPr="00ED099F">
        <w:rPr>
          <w:sz w:val="24"/>
          <w:szCs w:val="24"/>
        </w:rPr>
        <w:t>Секретарь</w:t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r w:rsidRPr="00ED099F">
        <w:rPr>
          <w:sz w:val="24"/>
          <w:szCs w:val="24"/>
        </w:rPr>
        <w:tab/>
      </w:r>
      <w:r>
        <w:rPr>
          <w:sz w:val="24"/>
          <w:szCs w:val="24"/>
        </w:rPr>
        <w:t>________________________________\</w:t>
      </w:r>
      <w:r w:rsidR="001355A6">
        <w:rPr>
          <w:sz w:val="24"/>
          <w:szCs w:val="24"/>
        </w:rPr>
        <w:t>Володина Т.И.\</w:t>
      </w:r>
      <w:r>
        <w:rPr>
          <w:sz w:val="24"/>
          <w:szCs w:val="24"/>
        </w:rPr>
        <w:t>.</w:t>
      </w:r>
    </w:p>
    <w:p w:rsidR="002F254A" w:rsidRDefault="002F254A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2F254A" w:rsidRDefault="002F254A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2F254A" w:rsidRDefault="002F254A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2F254A" w:rsidRDefault="002F254A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2F254A" w:rsidRDefault="002F254A" w:rsidP="00AB4755">
      <w:pPr>
        <w:tabs>
          <w:tab w:val="left" w:pos="993"/>
        </w:tabs>
        <w:jc w:val="right"/>
        <w:rPr>
          <w:b/>
          <w:sz w:val="24"/>
          <w:szCs w:val="24"/>
        </w:rPr>
      </w:pPr>
    </w:p>
    <w:p w:rsidR="00AB4755" w:rsidRPr="00AB4755" w:rsidRDefault="00AB4755" w:rsidP="00AB4755">
      <w:pPr>
        <w:tabs>
          <w:tab w:val="left" w:pos="993"/>
        </w:tabs>
        <w:jc w:val="right"/>
        <w:rPr>
          <w:b/>
          <w:sz w:val="24"/>
          <w:szCs w:val="24"/>
        </w:rPr>
      </w:pPr>
      <w:r w:rsidRPr="00AB4755">
        <w:rPr>
          <w:b/>
          <w:sz w:val="24"/>
          <w:szCs w:val="24"/>
        </w:rPr>
        <w:t xml:space="preserve">ПРИЛОЖЕНИЕ </w:t>
      </w:r>
    </w:p>
    <w:p w:rsidR="008E410A" w:rsidRDefault="008E410A" w:rsidP="008E410A">
      <w:pPr>
        <w:pStyle w:val="a7"/>
      </w:pPr>
      <w:r>
        <w:rPr>
          <w:spacing w:val="-2"/>
        </w:rPr>
        <w:t xml:space="preserve">Анализ </w:t>
      </w:r>
      <w:r>
        <w:rPr>
          <w:spacing w:val="-9"/>
        </w:rPr>
        <w:t>результатов</w:t>
      </w:r>
      <w:r>
        <w:rPr>
          <w:spacing w:val="-10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</w:p>
    <w:p w:rsidR="008E410A" w:rsidRDefault="008E410A" w:rsidP="008E410A">
      <w:pPr>
        <w:pStyle w:val="a7"/>
      </w:pPr>
      <w:r>
        <w:t>ШМО СЦГ 2025-2026 уч. год.</w:t>
      </w:r>
    </w:p>
    <w:p w:rsidR="00AB4755" w:rsidRDefault="00AB4755" w:rsidP="00AB4755">
      <w:pPr>
        <w:pStyle w:val="a7"/>
        <w:jc w:val="right"/>
      </w:pPr>
      <w:r>
        <w:t xml:space="preserve">Степанюк С.В. </w:t>
      </w:r>
    </w:p>
    <w:p w:rsidR="00AB4755" w:rsidRDefault="00AB4755" w:rsidP="00AB4755">
      <w:pPr>
        <w:pStyle w:val="a7"/>
        <w:jc w:val="right"/>
      </w:pPr>
      <w:r>
        <w:t>руководитель ШМО СГЦ</w:t>
      </w:r>
    </w:p>
    <w:p w:rsidR="008E410A" w:rsidRDefault="008E410A" w:rsidP="008E410A">
      <w:pPr>
        <w:spacing w:before="289"/>
        <w:ind w:left="1023"/>
        <w:jc w:val="both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sz w:val="24"/>
        </w:rPr>
        <w:t>: 20.10.25</w:t>
      </w:r>
    </w:p>
    <w:p w:rsidR="008E410A" w:rsidRDefault="008E410A" w:rsidP="008E410A">
      <w:pPr>
        <w:pStyle w:val="a5"/>
        <w:spacing w:line="242" w:lineRule="auto"/>
        <w:ind w:right="120"/>
        <w:jc w:val="both"/>
      </w:pPr>
      <w:r>
        <w:rPr>
          <w:b/>
        </w:rPr>
        <w:t xml:space="preserve">Цель: </w:t>
      </w:r>
      <w:r>
        <w:t>определение уровня профессиональной</w:t>
      </w:r>
      <w:r>
        <w:rPr>
          <w:spacing w:val="40"/>
        </w:rPr>
        <w:t xml:space="preserve"> </w:t>
      </w:r>
      <w:r>
        <w:t>компетентности педагогов и типичных затруднений педагогов для дальнейшей коррекции.</w:t>
      </w:r>
    </w:p>
    <w:p w:rsidR="008E410A" w:rsidRDefault="008E410A" w:rsidP="008E410A">
      <w:pPr>
        <w:spacing w:line="271" w:lineRule="exact"/>
        <w:ind w:left="1023"/>
        <w:jc w:val="both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тематический.</w:t>
      </w:r>
    </w:p>
    <w:p w:rsidR="008E410A" w:rsidRDefault="008E410A" w:rsidP="008E410A">
      <w:pPr>
        <w:pStyle w:val="a5"/>
        <w:spacing w:line="275" w:lineRule="exact"/>
        <w:ind w:left="1023" w:firstLine="0"/>
        <w:jc w:val="both"/>
      </w:pPr>
      <w:r>
        <w:t>Всего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приняли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учителей</w:t>
      </w:r>
      <w:r>
        <w:rPr>
          <w:spacing w:val="-3"/>
        </w:rPr>
        <w:t>.</w:t>
      </w:r>
    </w:p>
    <w:p w:rsidR="008E410A" w:rsidRDefault="008E410A" w:rsidP="008E410A">
      <w:pPr>
        <w:pStyle w:val="a5"/>
        <w:ind w:right="105"/>
        <w:jc w:val="both"/>
      </w:pPr>
      <w:r>
        <w:t xml:space="preserve">Особенностью проведения диагностики по выявлению профессиональных затруднений педагогов является то, что он определяется как стартовый мониторинг и основывается на данных </w:t>
      </w:r>
      <w:proofErr w:type="spellStart"/>
      <w:r>
        <w:t>самообследования</w:t>
      </w:r>
      <w:proofErr w:type="spellEnd"/>
      <w:r>
        <w:t xml:space="preserve"> учителей,</w:t>
      </w:r>
      <w:r>
        <w:rPr>
          <w:spacing w:val="-15"/>
        </w:rPr>
        <w:t xml:space="preserve"> </w:t>
      </w:r>
      <w:r>
        <w:t>представленных в карте комплексной диагностики профессиональных затруднений педагогов с целью определения направления для разработки (коррекции) и реализации индивидуальных планов профессионального развития.</w:t>
      </w:r>
    </w:p>
    <w:p w:rsidR="008E410A" w:rsidRDefault="008E410A" w:rsidP="008E410A">
      <w:pPr>
        <w:spacing w:before="2"/>
        <w:ind w:left="456" w:right="109" w:firstLine="566"/>
        <w:jc w:val="both"/>
        <w:rPr>
          <w:sz w:val="24"/>
        </w:rPr>
      </w:pPr>
      <w:r>
        <w:rPr>
          <w:sz w:val="24"/>
        </w:rPr>
        <w:t xml:space="preserve">Для выявления профессиональных затруднений педагогов школы была использована </w:t>
      </w:r>
      <w:r>
        <w:rPr>
          <w:b/>
          <w:sz w:val="24"/>
        </w:rPr>
        <w:t>«Карта комплексной диагностики профессиональных затруднений педагогов»</w:t>
      </w:r>
      <w:r>
        <w:rPr>
          <w:sz w:val="24"/>
        </w:rPr>
        <w:t>.</w:t>
      </w:r>
    </w:p>
    <w:p w:rsidR="008E410A" w:rsidRDefault="008E410A" w:rsidP="008E410A">
      <w:pPr>
        <w:pStyle w:val="a5"/>
        <w:spacing w:before="3" w:line="237" w:lineRule="auto"/>
        <w:ind w:right="106"/>
        <w:jc w:val="both"/>
      </w:pPr>
      <w:r>
        <w:t>С помощью, которой диагностировались профессиональные затруднения педагогов по таким областям как: предметные и методические.</w:t>
      </w:r>
    </w:p>
    <w:p w:rsidR="008E410A" w:rsidRPr="004360F6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4360F6">
        <w:rPr>
          <w:b/>
        </w:rPr>
        <w:t>Сводные результаты оценки предметных и методических компетенций педагогов</w:t>
      </w: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tbl>
      <w:tblPr>
        <w:tblStyle w:val="a3"/>
        <w:tblW w:w="1080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982"/>
        <w:gridCol w:w="2127"/>
        <w:gridCol w:w="567"/>
        <w:gridCol w:w="1021"/>
        <w:gridCol w:w="992"/>
        <w:gridCol w:w="851"/>
      </w:tblGrid>
      <w:tr w:rsidR="008E410A" w:rsidRPr="00D045EA" w:rsidTr="001F50DF">
        <w:tc>
          <w:tcPr>
            <w:tcW w:w="562" w:type="dxa"/>
            <w:vMerge w:val="restart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Ф.И.О. педагога</w:t>
            </w:r>
          </w:p>
        </w:tc>
        <w:tc>
          <w:tcPr>
            <w:tcW w:w="2982" w:type="dxa"/>
            <w:vMerge w:val="restart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ОУ</w:t>
            </w:r>
          </w:p>
        </w:tc>
        <w:tc>
          <w:tcPr>
            <w:tcW w:w="2127" w:type="dxa"/>
            <w:vMerge w:val="restart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 xml:space="preserve">Предмет </w:t>
            </w:r>
          </w:p>
        </w:tc>
        <w:tc>
          <w:tcPr>
            <w:tcW w:w="567" w:type="dxa"/>
            <w:vMerge w:val="restart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Мак</w:t>
            </w:r>
            <w:r>
              <w:rPr>
                <w:color w:val="000000"/>
              </w:rPr>
              <w:t>.</w:t>
            </w:r>
            <w:r w:rsidRPr="00D045EA">
              <w:rPr>
                <w:color w:val="000000"/>
              </w:rPr>
              <w:t xml:space="preserve"> балл</w:t>
            </w:r>
          </w:p>
        </w:tc>
        <w:tc>
          <w:tcPr>
            <w:tcW w:w="2864" w:type="dxa"/>
            <w:gridSpan w:val="3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Результат диагностики</w:t>
            </w:r>
          </w:p>
        </w:tc>
      </w:tr>
      <w:tr w:rsidR="008E410A" w:rsidRPr="00D045EA" w:rsidTr="001F50DF">
        <w:tc>
          <w:tcPr>
            <w:tcW w:w="562" w:type="dxa"/>
            <w:vMerge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2982" w:type="dxa"/>
            <w:vMerge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02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Первичный балл</w:t>
            </w:r>
          </w:p>
        </w:tc>
        <w:tc>
          <w:tcPr>
            <w:tcW w:w="99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 xml:space="preserve">Уровень </w:t>
            </w:r>
          </w:p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</w:p>
        </w:tc>
      </w:tr>
      <w:tr w:rsidR="008E410A" w:rsidRPr="00D045EA" w:rsidTr="001F50DF">
        <w:tc>
          <w:tcPr>
            <w:tcW w:w="56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Аминова Т.Х.</w:t>
            </w:r>
          </w:p>
        </w:tc>
        <w:tc>
          <w:tcPr>
            <w:tcW w:w="298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D045EA">
              <w:rPr>
                <w:color w:val="000000"/>
              </w:rPr>
              <w:t>им.В.Д</w:t>
            </w:r>
            <w:proofErr w:type="spellEnd"/>
            <w:r w:rsidRPr="00D045EA">
              <w:rPr>
                <w:color w:val="000000"/>
              </w:rPr>
              <w:t xml:space="preserve">. Кармацкого» </w:t>
            </w:r>
            <w:proofErr w:type="spellStart"/>
            <w:r w:rsidRPr="00D045EA">
              <w:rPr>
                <w:color w:val="000000"/>
              </w:rPr>
              <w:t>Новопетровская</w:t>
            </w:r>
            <w:proofErr w:type="spellEnd"/>
            <w:r w:rsidRPr="00D045EA">
              <w:rPr>
                <w:color w:val="000000"/>
              </w:rPr>
              <w:t xml:space="preserve"> СОШ</w:t>
            </w:r>
          </w:p>
        </w:tc>
        <w:tc>
          <w:tcPr>
            <w:tcW w:w="2127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D045EA">
              <w:rPr>
                <w:color w:val="000000"/>
              </w:rPr>
              <w:t>Английский язык</w:t>
            </w:r>
          </w:p>
        </w:tc>
        <w:tc>
          <w:tcPr>
            <w:tcW w:w="567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D045EA">
              <w:rPr>
                <w:color w:val="000000"/>
              </w:rPr>
              <w:t>65</w:t>
            </w:r>
          </w:p>
        </w:tc>
        <w:tc>
          <w:tcPr>
            <w:tcW w:w="102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33</w:t>
            </w:r>
          </w:p>
        </w:tc>
        <w:tc>
          <w:tcPr>
            <w:tcW w:w="99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50%</w:t>
            </w:r>
          </w:p>
        </w:tc>
        <w:tc>
          <w:tcPr>
            <w:tcW w:w="85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низкий</w:t>
            </w:r>
          </w:p>
        </w:tc>
      </w:tr>
      <w:tr w:rsidR="008E410A" w:rsidRPr="00D045EA" w:rsidTr="001F50DF">
        <w:tc>
          <w:tcPr>
            <w:tcW w:w="56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Куликова Т.А.</w:t>
            </w:r>
          </w:p>
        </w:tc>
        <w:tc>
          <w:tcPr>
            <w:tcW w:w="298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 xml:space="preserve">МАОУ «Аромашевская СОШ </w:t>
            </w:r>
            <w:proofErr w:type="spellStart"/>
            <w:r w:rsidRPr="00D045EA">
              <w:rPr>
                <w:color w:val="000000"/>
              </w:rPr>
              <w:t>им.В.Д</w:t>
            </w:r>
            <w:proofErr w:type="spellEnd"/>
            <w:r w:rsidRPr="00D045EA">
              <w:rPr>
                <w:color w:val="000000"/>
              </w:rPr>
              <w:t>. Кармацкого»</w:t>
            </w:r>
          </w:p>
        </w:tc>
        <w:tc>
          <w:tcPr>
            <w:tcW w:w="212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Английский язык</w:t>
            </w:r>
          </w:p>
        </w:tc>
        <w:tc>
          <w:tcPr>
            <w:tcW w:w="56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65</w:t>
            </w:r>
          </w:p>
        </w:tc>
        <w:tc>
          <w:tcPr>
            <w:tcW w:w="102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56</w:t>
            </w:r>
          </w:p>
        </w:tc>
        <w:tc>
          <w:tcPr>
            <w:tcW w:w="99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87%</w:t>
            </w:r>
          </w:p>
        </w:tc>
        <w:tc>
          <w:tcPr>
            <w:tcW w:w="85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высокий</w:t>
            </w:r>
          </w:p>
        </w:tc>
      </w:tr>
      <w:tr w:rsidR="008E410A" w:rsidRPr="00D045EA" w:rsidTr="001F50DF">
        <w:tc>
          <w:tcPr>
            <w:tcW w:w="56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 w:rsidRPr="00D045EA">
              <w:rPr>
                <w:color w:val="000000"/>
              </w:rPr>
              <w:t>Насникова</w:t>
            </w:r>
            <w:proofErr w:type="spellEnd"/>
            <w:r w:rsidRPr="00D045EA">
              <w:rPr>
                <w:color w:val="000000"/>
              </w:rPr>
              <w:t xml:space="preserve"> О.А.</w:t>
            </w:r>
          </w:p>
        </w:tc>
        <w:tc>
          <w:tcPr>
            <w:tcW w:w="298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D045EA">
              <w:rPr>
                <w:color w:val="000000"/>
              </w:rPr>
              <w:t>им.В.Д</w:t>
            </w:r>
            <w:proofErr w:type="spellEnd"/>
            <w:r w:rsidRPr="00D045EA">
              <w:rPr>
                <w:color w:val="000000"/>
              </w:rPr>
              <w:t xml:space="preserve">. Кармацкого» </w:t>
            </w:r>
            <w:proofErr w:type="spellStart"/>
            <w:r w:rsidRPr="00D045EA">
              <w:rPr>
                <w:color w:val="000000"/>
              </w:rPr>
              <w:t>Новопетровская</w:t>
            </w:r>
            <w:proofErr w:type="spellEnd"/>
            <w:r w:rsidRPr="00D045EA">
              <w:rPr>
                <w:color w:val="000000"/>
              </w:rPr>
              <w:t xml:space="preserve"> СОШ</w:t>
            </w:r>
          </w:p>
        </w:tc>
        <w:tc>
          <w:tcPr>
            <w:tcW w:w="212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Английский язык</w:t>
            </w:r>
          </w:p>
        </w:tc>
        <w:tc>
          <w:tcPr>
            <w:tcW w:w="56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65</w:t>
            </w:r>
          </w:p>
        </w:tc>
        <w:tc>
          <w:tcPr>
            <w:tcW w:w="102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44</w:t>
            </w:r>
          </w:p>
        </w:tc>
        <w:tc>
          <w:tcPr>
            <w:tcW w:w="99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67%</w:t>
            </w:r>
          </w:p>
        </w:tc>
        <w:tc>
          <w:tcPr>
            <w:tcW w:w="85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средний</w:t>
            </w:r>
          </w:p>
        </w:tc>
      </w:tr>
      <w:tr w:rsidR="008E410A" w:rsidRPr="00D045EA" w:rsidTr="001F50DF">
        <w:tc>
          <w:tcPr>
            <w:tcW w:w="56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 w:rsidRPr="00D045EA">
              <w:rPr>
                <w:color w:val="000000"/>
              </w:rPr>
              <w:t>Некричевская</w:t>
            </w:r>
            <w:proofErr w:type="spellEnd"/>
            <w:r w:rsidRPr="00D045EA">
              <w:rPr>
                <w:color w:val="000000"/>
              </w:rPr>
              <w:t xml:space="preserve"> С.М.</w:t>
            </w:r>
          </w:p>
        </w:tc>
        <w:tc>
          <w:tcPr>
            <w:tcW w:w="298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 xml:space="preserve">МАОУ «Аромашевская СОШ </w:t>
            </w:r>
            <w:proofErr w:type="spellStart"/>
            <w:r w:rsidRPr="00D045EA">
              <w:rPr>
                <w:color w:val="000000"/>
              </w:rPr>
              <w:t>им.В.Д</w:t>
            </w:r>
            <w:proofErr w:type="spellEnd"/>
            <w:r w:rsidRPr="00D045EA">
              <w:rPr>
                <w:color w:val="000000"/>
              </w:rPr>
              <w:t>. Кармацкого»</w:t>
            </w:r>
          </w:p>
        </w:tc>
        <w:tc>
          <w:tcPr>
            <w:tcW w:w="212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Английский язык</w:t>
            </w:r>
          </w:p>
        </w:tc>
        <w:tc>
          <w:tcPr>
            <w:tcW w:w="56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65</w:t>
            </w:r>
          </w:p>
        </w:tc>
        <w:tc>
          <w:tcPr>
            <w:tcW w:w="102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53</w:t>
            </w:r>
          </w:p>
        </w:tc>
        <w:tc>
          <w:tcPr>
            <w:tcW w:w="99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81%</w:t>
            </w:r>
          </w:p>
        </w:tc>
        <w:tc>
          <w:tcPr>
            <w:tcW w:w="85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высокий</w:t>
            </w:r>
          </w:p>
        </w:tc>
      </w:tr>
      <w:tr w:rsidR="008E410A" w:rsidRPr="00D045EA" w:rsidTr="001F50DF">
        <w:tc>
          <w:tcPr>
            <w:tcW w:w="56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Степанюк А.А.</w:t>
            </w:r>
          </w:p>
        </w:tc>
        <w:tc>
          <w:tcPr>
            <w:tcW w:w="298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 xml:space="preserve">МАОУ «Аромашевская СОШ </w:t>
            </w:r>
            <w:proofErr w:type="spellStart"/>
            <w:r w:rsidRPr="00D045EA">
              <w:rPr>
                <w:color w:val="000000"/>
              </w:rPr>
              <w:t>им.В.Д</w:t>
            </w:r>
            <w:proofErr w:type="spellEnd"/>
            <w:r w:rsidRPr="00D045EA">
              <w:rPr>
                <w:color w:val="000000"/>
              </w:rPr>
              <w:t>. Кармацкого»</w:t>
            </w:r>
          </w:p>
        </w:tc>
        <w:tc>
          <w:tcPr>
            <w:tcW w:w="212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Английский язык</w:t>
            </w:r>
          </w:p>
        </w:tc>
        <w:tc>
          <w:tcPr>
            <w:tcW w:w="56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65</w:t>
            </w:r>
          </w:p>
        </w:tc>
        <w:tc>
          <w:tcPr>
            <w:tcW w:w="102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55</w:t>
            </w:r>
          </w:p>
        </w:tc>
        <w:tc>
          <w:tcPr>
            <w:tcW w:w="99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84%</w:t>
            </w:r>
          </w:p>
        </w:tc>
        <w:tc>
          <w:tcPr>
            <w:tcW w:w="85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высокий</w:t>
            </w:r>
          </w:p>
        </w:tc>
      </w:tr>
      <w:tr w:rsidR="008E410A" w:rsidRPr="00D045EA" w:rsidTr="001F50DF">
        <w:tc>
          <w:tcPr>
            <w:tcW w:w="56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 w:rsidRPr="00D045EA">
              <w:rPr>
                <w:color w:val="000000"/>
              </w:rPr>
              <w:t>Хачатрян</w:t>
            </w:r>
            <w:proofErr w:type="spellEnd"/>
            <w:r w:rsidRPr="00D045EA">
              <w:rPr>
                <w:color w:val="000000"/>
              </w:rPr>
              <w:t xml:space="preserve"> Д.</w:t>
            </w:r>
          </w:p>
        </w:tc>
        <w:tc>
          <w:tcPr>
            <w:tcW w:w="298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D045EA">
              <w:rPr>
                <w:color w:val="000000"/>
              </w:rPr>
              <w:t>им.В.Д</w:t>
            </w:r>
            <w:proofErr w:type="spellEnd"/>
            <w:r w:rsidRPr="00D045EA">
              <w:rPr>
                <w:color w:val="000000"/>
              </w:rPr>
              <w:t xml:space="preserve">. Кармацкого» </w:t>
            </w:r>
            <w:proofErr w:type="spellStart"/>
            <w:r w:rsidRPr="00D045EA">
              <w:rPr>
                <w:color w:val="000000"/>
              </w:rPr>
              <w:t>Юрминская</w:t>
            </w:r>
            <w:proofErr w:type="spellEnd"/>
            <w:r w:rsidRPr="00D045EA">
              <w:rPr>
                <w:color w:val="000000"/>
              </w:rPr>
              <w:t xml:space="preserve"> СОШ</w:t>
            </w:r>
          </w:p>
        </w:tc>
        <w:tc>
          <w:tcPr>
            <w:tcW w:w="212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Английский язык</w:t>
            </w:r>
          </w:p>
        </w:tc>
        <w:tc>
          <w:tcPr>
            <w:tcW w:w="56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65</w:t>
            </w:r>
          </w:p>
        </w:tc>
        <w:tc>
          <w:tcPr>
            <w:tcW w:w="102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25</w:t>
            </w:r>
          </w:p>
        </w:tc>
        <w:tc>
          <w:tcPr>
            <w:tcW w:w="99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38%</w:t>
            </w:r>
          </w:p>
        </w:tc>
        <w:tc>
          <w:tcPr>
            <w:tcW w:w="85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Низкий</w:t>
            </w:r>
          </w:p>
        </w:tc>
      </w:tr>
      <w:tr w:rsidR="008E410A" w:rsidRPr="00D045EA" w:rsidTr="001F50DF">
        <w:tc>
          <w:tcPr>
            <w:tcW w:w="56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 w:rsidRPr="00D045EA">
              <w:rPr>
                <w:color w:val="000000"/>
              </w:rPr>
              <w:t>Шааф</w:t>
            </w:r>
            <w:proofErr w:type="spellEnd"/>
            <w:r w:rsidRPr="00D045EA">
              <w:rPr>
                <w:color w:val="000000"/>
              </w:rPr>
              <w:t xml:space="preserve"> Н.Б.</w:t>
            </w:r>
          </w:p>
        </w:tc>
        <w:tc>
          <w:tcPr>
            <w:tcW w:w="298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D045EA">
              <w:rPr>
                <w:color w:val="000000"/>
              </w:rPr>
              <w:t>им.В.Д</w:t>
            </w:r>
            <w:proofErr w:type="spellEnd"/>
            <w:r w:rsidRPr="00D045EA">
              <w:rPr>
                <w:color w:val="000000"/>
              </w:rPr>
              <w:t>. Кармацкого» Малиновская СОШ</w:t>
            </w:r>
          </w:p>
        </w:tc>
        <w:tc>
          <w:tcPr>
            <w:tcW w:w="212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Английский язык</w:t>
            </w:r>
          </w:p>
        </w:tc>
        <w:tc>
          <w:tcPr>
            <w:tcW w:w="567" w:type="dxa"/>
          </w:tcPr>
          <w:p w:rsidR="008E410A" w:rsidRPr="00D045EA" w:rsidRDefault="008E410A" w:rsidP="001F50DF">
            <w:r w:rsidRPr="00D045EA">
              <w:rPr>
                <w:color w:val="000000"/>
              </w:rPr>
              <w:t>65</w:t>
            </w:r>
          </w:p>
        </w:tc>
        <w:tc>
          <w:tcPr>
            <w:tcW w:w="102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44</w:t>
            </w:r>
          </w:p>
        </w:tc>
        <w:tc>
          <w:tcPr>
            <w:tcW w:w="992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67%</w:t>
            </w:r>
          </w:p>
        </w:tc>
        <w:tc>
          <w:tcPr>
            <w:tcW w:w="851" w:type="dxa"/>
          </w:tcPr>
          <w:p w:rsidR="008E410A" w:rsidRPr="00D045E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45EA">
              <w:rPr>
                <w:color w:val="000000"/>
              </w:rPr>
              <w:t>средний</w:t>
            </w:r>
          </w:p>
        </w:tc>
      </w:tr>
    </w:tbl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B30302">
        <w:rPr>
          <w:b/>
          <w:color w:val="000000"/>
        </w:rPr>
        <w:t>Предметные компетенции</w:t>
      </w:r>
    </w:p>
    <w:p w:rsidR="008E410A" w:rsidRPr="00B30302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531"/>
        <w:gridCol w:w="1589"/>
        <w:gridCol w:w="3115"/>
        <w:gridCol w:w="1980"/>
        <w:gridCol w:w="1206"/>
        <w:gridCol w:w="916"/>
        <w:gridCol w:w="896"/>
        <w:gridCol w:w="683"/>
      </w:tblGrid>
      <w:tr w:rsidR="008E410A" w:rsidTr="001F50DF">
        <w:tc>
          <w:tcPr>
            <w:tcW w:w="53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58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311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198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20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(%)</w:t>
            </w:r>
          </w:p>
        </w:tc>
        <w:tc>
          <w:tcPr>
            <w:tcW w:w="91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1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  <w:tc>
          <w:tcPr>
            <w:tcW w:w="89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2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  <w:tc>
          <w:tcPr>
            <w:tcW w:w="6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3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8E410A" w:rsidTr="001F50DF">
        <w:tc>
          <w:tcPr>
            <w:tcW w:w="53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Аминова Т.Х.</w:t>
            </w:r>
          </w:p>
        </w:tc>
        <w:tc>
          <w:tcPr>
            <w:tcW w:w="3115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 xml:space="preserve">. Кармацкого» </w:t>
            </w:r>
            <w:proofErr w:type="spellStart"/>
            <w:r w:rsidRPr="005F23E4">
              <w:rPr>
                <w:color w:val="000000"/>
              </w:rPr>
              <w:t>Новопетровская</w:t>
            </w:r>
            <w:proofErr w:type="spellEnd"/>
            <w:r w:rsidRPr="005F23E4">
              <w:rPr>
                <w:color w:val="000000"/>
              </w:rPr>
              <w:t xml:space="preserve"> СОШ</w:t>
            </w:r>
          </w:p>
        </w:tc>
        <w:tc>
          <w:tcPr>
            <w:tcW w:w="198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20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77%</w:t>
            </w:r>
          </w:p>
        </w:tc>
        <w:tc>
          <w:tcPr>
            <w:tcW w:w="91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89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  <w:tc>
          <w:tcPr>
            <w:tcW w:w="6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</w:tr>
      <w:tr w:rsidR="008E410A" w:rsidTr="001F50DF">
        <w:tc>
          <w:tcPr>
            <w:tcW w:w="53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Куликова Т.А.</w:t>
            </w:r>
          </w:p>
        </w:tc>
        <w:tc>
          <w:tcPr>
            <w:tcW w:w="3115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>. Кармацкого»</w:t>
            </w:r>
          </w:p>
        </w:tc>
        <w:tc>
          <w:tcPr>
            <w:tcW w:w="1980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20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86%</w:t>
            </w:r>
          </w:p>
        </w:tc>
        <w:tc>
          <w:tcPr>
            <w:tcW w:w="91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89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  <w:tc>
          <w:tcPr>
            <w:tcW w:w="6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3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58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Насникова</w:t>
            </w:r>
            <w:proofErr w:type="spellEnd"/>
            <w:r>
              <w:rPr>
                <w:color w:val="000000"/>
              </w:rPr>
              <w:t xml:space="preserve"> О.А.</w:t>
            </w:r>
          </w:p>
        </w:tc>
        <w:tc>
          <w:tcPr>
            <w:tcW w:w="3115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 xml:space="preserve">. Кармацкого» </w:t>
            </w:r>
            <w:proofErr w:type="spellStart"/>
            <w:r w:rsidRPr="005F23E4">
              <w:rPr>
                <w:color w:val="000000"/>
              </w:rPr>
              <w:t>Новопетровская</w:t>
            </w:r>
            <w:proofErr w:type="spellEnd"/>
            <w:r w:rsidRPr="005F23E4">
              <w:rPr>
                <w:color w:val="000000"/>
              </w:rPr>
              <w:t xml:space="preserve"> СОШ</w:t>
            </w:r>
          </w:p>
        </w:tc>
        <w:tc>
          <w:tcPr>
            <w:tcW w:w="1980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20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81%</w:t>
            </w:r>
          </w:p>
        </w:tc>
        <w:tc>
          <w:tcPr>
            <w:tcW w:w="91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89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6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88%</w:t>
            </w:r>
          </w:p>
        </w:tc>
      </w:tr>
      <w:tr w:rsidR="008E410A" w:rsidTr="001F50DF">
        <w:tc>
          <w:tcPr>
            <w:tcW w:w="53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Некричевская</w:t>
            </w:r>
            <w:proofErr w:type="spellEnd"/>
            <w:r>
              <w:rPr>
                <w:color w:val="000000"/>
              </w:rPr>
              <w:t xml:space="preserve"> С.М.</w:t>
            </w:r>
          </w:p>
        </w:tc>
        <w:tc>
          <w:tcPr>
            <w:tcW w:w="3115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>. Кармацкого»</w:t>
            </w:r>
          </w:p>
        </w:tc>
        <w:tc>
          <w:tcPr>
            <w:tcW w:w="1980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20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86%</w:t>
            </w:r>
          </w:p>
        </w:tc>
        <w:tc>
          <w:tcPr>
            <w:tcW w:w="91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89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  <w:tc>
          <w:tcPr>
            <w:tcW w:w="6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3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Степанюк А.А.</w:t>
            </w:r>
          </w:p>
        </w:tc>
        <w:tc>
          <w:tcPr>
            <w:tcW w:w="3115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>. Кармацкого»</w:t>
            </w:r>
          </w:p>
        </w:tc>
        <w:tc>
          <w:tcPr>
            <w:tcW w:w="1980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20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81%</w:t>
            </w:r>
          </w:p>
        </w:tc>
        <w:tc>
          <w:tcPr>
            <w:tcW w:w="91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83%</w:t>
            </w:r>
          </w:p>
        </w:tc>
        <w:tc>
          <w:tcPr>
            <w:tcW w:w="89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83%</w:t>
            </w:r>
          </w:p>
        </w:tc>
        <w:tc>
          <w:tcPr>
            <w:tcW w:w="6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88%</w:t>
            </w:r>
          </w:p>
        </w:tc>
      </w:tr>
      <w:tr w:rsidR="008E410A" w:rsidTr="001F50DF">
        <w:tc>
          <w:tcPr>
            <w:tcW w:w="53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8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Хачатрян</w:t>
            </w:r>
            <w:proofErr w:type="spellEnd"/>
            <w:r>
              <w:rPr>
                <w:color w:val="000000"/>
              </w:rPr>
              <w:t xml:space="preserve"> Д.</w:t>
            </w:r>
          </w:p>
        </w:tc>
        <w:tc>
          <w:tcPr>
            <w:tcW w:w="3115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 xml:space="preserve">. Кармацкого» </w:t>
            </w:r>
            <w:proofErr w:type="spellStart"/>
            <w:r w:rsidRPr="005F23E4">
              <w:rPr>
                <w:color w:val="000000"/>
              </w:rPr>
              <w:t>Юрминская</w:t>
            </w:r>
            <w:proofErr w:type="spellEnd"/>
            <w:r w:rsidRPr="005F23E4">
              <w:rPr>
                <w:color w:val="000000"/>
              </w:rPr>
              <w:t xml:space="preserve"> СОШ</w:t>
            </w:r>
          </w:p>
        </w:tc>
        <w:tc>
          <w:tcPr>
            <w:tcW w:w="1980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20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81%</w:t>
            </w:r>
          </w:p>
        </w:tc>
        <w:tc>
          <w:tcPr>
            <w:tcW w:w="91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89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  <w:tc>
          <w:tcPr>
            <w:tcW w:w="6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88%</w:t>
            </w:r>
          </w:p>
        </w:tc>
      </w:tr>
      <w:tr w:rsidR="008E410A" w:rsidTr="001F50DF">
        <w:tc>
          <w:tcPr>
            <w:tcW w:w="53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Шааф</w:t>
            </w:r>
            <w:proofErr w:type="spellEnd"/>
            <w:r>
              <w:rPr>
                <w:color w:val="000000"/>
              </w:rPr>
              <w:t xml:space="preserve"> Н.Б.</w:t>
            </w:r>
          </w:p>
        </w:tc>
        <w:tc>
          <w:tcPr>
            <w:tcW w:w="3115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>. Кармацкого» Малиновская СОШ</w:t>
            </w:r>
          </w:p>
        </w:tc>
        <w:tc>
          <w:tcPr>
            <w:tcW w:w="1980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20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77%</w:t>
            </w:r>
          </w:p>
        </w:tc>
        <w:tc>
          <w:tcPr>
            <w:tcW w:w="91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89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6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88%</w:t>
            </w:r>
          </w:p>
        </w:tc>
      </w:tr>
    </w:tbl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8E410A" w:rsidRPr="004360F6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4360F6">
        <w:rPr>
          <w:b/>
          <w:color w:val="000000"/>
        </w:rPr>
        <w:t>Методические компетенции</w:t>
      </w: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tbl>
      <w:tblPr>
        <w:tblStyle w:val="a3"/>
        <w:tblW w:w="10633" w:type="dxa"/>
        <w:tblInd w:w="-714" w:type="dxa"/>
        <w:tblLook w:val="04A0" w:firstRow="1" w:lastRow="0" w:firstColumn="1" w:lastColumn="0" w:noHBand="0" w:noVBand="1"/>
      </w:tblPr>
      <w:tblGrid>
        <w:gridCol w:w="486"/>
        <w:gridCol w:w="1404"/>
        <w:gridCol w:w="1600"/>
        <w:gridCol w:w="1264"/>
        <w:gridCol w:w="1050"/>
        <w:gridCol w:w="1700"/>
        <w:gridCol w:w="1684"/>
        <w:gridCol w:w="1507"/>
      </w:tblGrid>
      <w:tr w:rsidR="008E410A" w:rsidTr="001F50DF">
        <w:tc>
          <w:tcPr>
            <w:tcW w:w="64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40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201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1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(%)</w:t>
            </w:r>
          </w:p>
        </w:tc>
        <w:tc>
          <w:tcPr>
            <w:tcW w:w="1700" w:type="dxa"/>
          </w:tcPr>
          <w:p w:rsidR="008E410A" w:rsidRPr="006D3137" w:rsidRDefault="008E410A" w:rsidP="001F50DF">
            <w:pPr>
              <w:jc w:val="center"/>
              <w:rPr>
                <w:sz w:val="18"/>
                <w:szCs w:val="18"/>
              </w:rPr>
            </w:pPr>
            <w:r w:rsidRPr="006D3137">
              <w:rPr>
                <w:sz w:val="18"/>
                <w:szCs w:val="18"/>
              </w:rPr>
              <w:t>Владение основными, в соответствии с положениями общей дидактики и методики обучения, организационными формами, средствами и методами обучения (применительно к практике планирования и организации учебной деятельности), включая организацию проектной и исследовательской работы и применение этих знаний на практике</w:t>
            </w:r>
          </w:p>
          <w:p w:rsidR="008E410A" w:rsidRPr="006D3137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</w:tc>
        <w:tc>
          <w:tcPr>
            <w:tcW w:w="275" w:type="dxa"/>
          </w:tcPr>
          <w:p w:rsidR="008E410A" w:rsidRPr="006D3137" w:rsidRDefault="008E410A" w:rsidP="001F50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6D3137">
              <w:rPr>
                <w:color w:val="000000"/>
                <w:sz w:val="18"/>
                <w:szCs w:val="18"/>
              </w:rPr>
              <w:t>ладение основными формами и методами организации и осуществления деятельности по формированию у обучающихся универсальных учебных действий (познавательных, коммуникативных, регулятивных) и применение этих знаний</w:t>
            </w:r>
          </w:p>
          <w:p w:rsidR="008E410A" w:rsidRPr="006D3137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</w:tc>
        <w:tc>
          <w:tcPr>
            <w:tcW w:w="2269" w:type="dxa"/>
          </w:tcPr>
          <w:p w:rsidR="008E410A" w:rsidRPr="006D3137" w:rsidRDefault="008E410A" w:rsidP="001F50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6D3137">
              <w:rPr>
                <w:color w:val="000000"/>
                <w:sz w:val="18"/>
                <w:szCs w:val="18"/>
              </w:rPr>
              <w:t>ладение основными, в соответствии с положениями общей дидактики и методики о</w:t>
            </w:r>
            <w:r>
              <w:rPr>
                <w:color w:val="000000"/>
                <w:sz w:val="18"/>
                <w:szCs w:val="18"/>
              </w:rPr>
              <w:t xml:space="preserve">бучения,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методами </w:t>
            </w:r>
            <w:r w:rsidRPr="006D3137">
              <w:rPr>
                <w:color w:val="000000"/>
                <w:sz w:val="18"/>
                <w:szCs w:val="18"/>
              </w:rPr>
              <w:t>контроля и оценки предметных результатов освоения</w:t>
            </w:r>
            <w:proofErr w:type="gramEnd"/>
            <w:r w:rsidRPr="006D3137">
              <w:rPr>
                <w:color w:val="000000"/>
                <w:sz w:val="18"/>
                <w:szCs w:val="18"/>
              </w:rPr>
              <w:t xml:space="preserve"> обучающимися реализуемой образовательной программ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6D3137">
              <w:rPr>
                <w:color w:val="000000"/>
                <w:sz w:val="18"/>
                <w:szCs w:val="18"/>
              </w:rPr>
              <w:t xml:space="preserve"> и применение этих знаний на практике</w:t>
            </w:r>
          </w:p>
          <w:p w:rsidR="008E410A" w:rsidRPr="006D3137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</w:tc>
      </w:tr>
      <w:tr w:rsidR="008E410A" w:rsidTr="001F50DF">
        <w:tc>
          <w:tcPr>
            <w:tcW w:w="64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Аминова Т.Х.</w:t>
            </w:r>
          </w:p>
        </w:tc>
        <w:tc>
          <w:tcPr>
            <w:tcW w:w="2016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 xml:space="preserve">. Кармацкого» </w:t>
            </w:r>
            <w:proofErr w:type="spellStart"/>
            <w:r w:rsidRPr="005F23E4">
              <w:rPr>
                <w:color w:val="000000"/>
              </w:rPr>
              <w:t>Новопетровская</w:t>
            </w:r>
            <w:proofErr w:type="spellEnd"/>
            <w:r w:rsidRPr="005F23E4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37%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15%</w:t>
            </w:r>
          </w:p>
        </w:tc>
        <w:tc>
          <w:tcPr>
            <w:tcW w:w="226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33%</w:t>
            </w:r>
          </w:p>
        </w:tc>
      </w:tr>
      <w:tr w:rsidR="008E410A" w:rsidTr="001F50DF">
        <w:tc>
          <w:tcPr>
            <w:tcW w:w="64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Куликова Т.А.</w:t>
            </w:r>
          </w:p>
        </w:tc>
        <w:tc>
          <w:tcPr>
            <w:tcW w:w="2016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>. Кармацкого»</w:t>
            </w:r>
          </w:p>
        </w:tc>
        <w:tc>
          <w:tcPr>
            <w:tcW w:w="1275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86%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76%</w:t>
            </w:r>
          </w:p>
        </w:tc>
        <w:tc>
          <w:tcPr>
            <w:tcW w:w="226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64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Насникова</w:t>
            </w:r>
            <w:proofErr w:type="spellEnd"/>
            <w:r>
              <w:rPr>
                <w:color w:val="000000"/>
              </w:rPr>
              <w:t xml:space="preserve"> О.А.</w:t>
            </w:r>
          </w:p>
        </w:tc>
        <w:tc>
          <w:tcPr>
            <w:tcW w:w="2016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 xml:space="preserve">. Кармацкого» </w:t>
            </w:r>
            <w:proofErr w:type="spellStart"/>
            <w:r w:rsidRPr="005F23E4">
              <w:rPr>
                <w:color w:val="000000"/>
              </w:rPr>
              <w:t>Новопетровская</w:t>
            </w:r>
            <w:proofErr w:type="spellEnd"/>
            <w:r w:rsidRPr="005F23E4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55%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60%</w:t>
            </w:r>
          </w:p>
        </w:tc>
        <w:tc>
          <w:tcPr>
            <w:tcW w:w="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6%</w:t>
            </w:r>
          </w:p>
        </w:tc>
        <w:tc>
          <w:tcPr>
            <w:tcW w:w="226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33%</w:t>
            </w:r>
          </w:p>
        </w:tc>
      </w:tr>
      <w:tr w:rsidR="008E410A" w:rsidTr="001F50DF">
        <w:tc>
          <w:tcPr>
            <w:tcW w:w="64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Некричевская</w:t>
            </w:r>
            <w:proofErr w:type="spellEnd"/>
            <w:r>
              <w:rPr>
                <w:color w:val="000000"/>
              </w:rPr>
              <w:t xml:space="preserve"> С.М.</w:t>
            </w:r>
          </w:p>
        </w:tc>
        <w:tc>
          <w:tcPr>
            <w:tcW w:w="2016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>. Кармацкого»</w:t>
            </w:r>
          </w:p>
        </w:tc>
        <w:tc>
          <w:tcPr>
            <w:tcW w:w="1275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79%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76%</w:t>
            </w:r>
          </w:p>
        </w:tc>
        <w:tc>
          <w:tcPr>
            <w:tcW w:w="226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8E410A" w:rsidTr="001F50DF">
        <w:tc>
          <w:tcPr>
            <w:tcW w:w="64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Степанюк А.А.</w:t>
            </w:r>
          </w:p>
        </w:tc>
        <w:tc>
          <w:tcPr>
            <w:tcW w:w="2016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>. Кармацкого»</w:t>
            </w:r>
          </w:p>
        </w:tc>
        <w:tc>
          <w:tcPr>
            <w:tcW w:w="1275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86%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  <w:tc>
          <w:tcPr>
            <w:tcW w:w="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100%</w:t>
            </w:r>
          </w:p>
        </w:tc>
        <w:tc>
          <w:tcPr>
            <w:tcW w:w="226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64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40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Хачатрян</w:t>
            </w:r>
            <w:proofErr w:type="spellEnd"/>
            <w:r>
              <w:rPr>
                <w:color w:val="000000"/>
              </w:rPr>
              <w:t xml:space="preserve"> Д.</w:t>
            </w:r>
          </w:p>
        </w:tc>
        <w:tc>
          <w:tcPr>
            <w:tcW w:w="2016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 xml:space="preserve">. Кармацкого» </w:t>
            </w:r>
            <w:proofErr w:type="spellStart"/>
            <w:r w:rsidRPr="005F23E4">
              <w:rPr>
                <w:color w:val="000000"/>
              </w:rPr>
              <w:t>Юрминская</w:t>
            </w:r>
            <w:proofErr w:type="spellEnd"/>
            <w:r w:rsidRPr="005F23E4">
              <w:rPr>
                <w:color w:val="000000"/>
              </w:rPr>
              <w:t xml:space="preserve"> СОШ</w:t>
            </w:r>
          </w:p>
        </w:tc>
        <w:tc>
          <w:tcPr>
            <w:tcW w:w="1275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39%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40%%</w:t>
            </w:r>
          </w:p>
        </w:tc>
        <w:tc>
          <w:tcPr>
            <w:tcW w:w="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15%</w:t>
            </w:r>
          </w:p>
        </w:tc>
        <w:tc>
          <w:tcPr>
            <w:tcW w:w="226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8E410A" w:rsidTr="001F50DF">
        <w:tc>
          <w:tcPr>
            <w:tcW w:w="64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0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Шааф</w:t>
            </w:r>
            <w:proofErr w:type="spellEnd"/>
            <w:r>
              <w:rPr>
                <w:color w:val="000000"/>
              </w:rPr>
              <w:t xml:space="preserve"> Н.Б.</w:t>
            </w:r>
          </w:p>
        </w:tc>
        <w:tc>
          <w:tcPr>
            <w:tcW w:w="2016" w:type="dxa"/>
          </w:tcPr>
          <w:p w:rsidR="008E410A" w:rsidRPr="005F23E4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5F23E4">
              <w:rPr>
                <w:color w:val="000000"/>
              </w:rPr>
              <w:t xml:space="preserve">Филиал МАОУ «Аромашевская СОШ </w:t>
            </w:r>
            <w:proofErr w:type="spellStart"/>
            <w:r w:rsidRPr="005F23E4">
              <w:rPr>
                <w:color w:val="000000"/>
              </w:rPr>
              <w:t>им.В.Д</w:t>
            </w:r>
            <w:proofErr w:type="spellEnd"/>
            <w:r w:rsidRPr="005F23E4">
              <w:rPr>
                <w:color w:val="000000"/>
              </w:rPr>
              <w:t>. Кармацкого» Малиновская СОШ</w:t>
            </w:r>
          </w:p>
        </w:tc>
        <w:tc>
          <w:tcPr>
            <w:tcW w:w="1275" w:type="dxa"/>
          </w:tcPr>
          <w:p w:rsidR="008E410A" w:rsidRDefault="008E410A" w:rsidP="001F50DF">
            <w:r w:rsidRPr="00BC6186">
              <w:rPr>
                <w:color w:val="000000"/>
              </w:rPr>
              <w:t>Английский язык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62%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  <w:tc>
          <w:tcPr>
            <w:tcW w:w="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6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33%</w:t>
            </w:r>
          </w:p>
        </w:tc>
      </w:tr>
    </w:tbl>
    <w:p w:rsidR="008E410A" w:rsidRDefault="008E410A" w:rsidP="008E410A">
      <w:pPr>
        <w:pStyle w:val="a5"/>
        <w:spacing w:before="3" w:line="237" w:lineRule="auto"/>
        <w:ind w:right="106"/>
        <w:jc w:val="both"/>
      </w:pPr>
      <w:r>
        <w:t xml:space="preserve"> </w:t>
      </w: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</w:rPr>
        <w:t>Сводные результаты оценки предметных и методических компетенций педагогов</w:t>
      </w: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97"/>
        <w:gridCol w:w="1992"/>
        <w:gridCol w:w="1275"/>
        <w:gridCol w:w="1985"/>
        <w:gridCol w:w="997"/>
        <w:gridCol w:w="1275"/>
        <w:gridCol w:w="993"/>
        <w:gridCol w:w="1985"/>
      </w:tblGrid>
      <w:tr w:rsidR="008E410A" w:rsidTr="001F50DF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Максимальный балл - 68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диагностики</w:t>
            </w:r>
          </w:p>
        </w:tc>
      </w:tr>
      <w:tr w:rsidR="008E410A" w:rsidTr="001F50DF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0A" w:rsidRDefault="008E410A" w:rsidP="001F50DF">
            <w:pPr>
              <w:rPr>
                <w:color w:val="00000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0A" w:rsidRDefault="008E410A" w:rsidP="001F50D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0A" w:rsidRDefault="008E410A" w:rsidP="001F50DF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0A" w:rsidRDefault="008E410A" w:rsidP="001F50DF">
            <w:pPr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0A" w:rsidRDefault="008E410A" w:rsidP="001F50D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Уровень 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минимальный: 1-29%;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низкий: 30-50%;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средний: 51-79%;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высокий: 80-100%)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Тимеркаева</w:t>
            </w:r>
            <w:proofErr w:type="spellEnd"/>
            <w:r>
              <w:rPr>
                <w:color w:val="000000"/>
              </w:rPr>
              <w:t xml:space="preserve"> Г.Р.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НпСОШ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Порохова</w:t>
            </w:r>
            <w:proofErr w:type="spellEnd"/>
            <w:r>
              <w:rPr>
                <w:color w:val="000000"/>
              </w:rPr>
              <w:t xml:space="preserve">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НпСОШ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Лежнева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46%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Шупикова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КрСОШ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Бруцкая</w:t>
            </w:r>
            <w:proofErr w:type="spellEnd"/>
            <w:r>
              <w:rPr>
                <w:color w:val="000000"/>
              </w:rPr>
              <w:t xml:space="preserve">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Куликова Е.Д.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Марковских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Вдович</w:t>
            </w:r>
            <w:proofErr w:type="spellEnd"/>
            <w:r>
              <w:rPr>
                <w:color w:val="000000"/>
              </w:rPr>
              <w:t xml:space="preserve">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Гамза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Макарова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СООШ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Савидова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Матаева</w:t>
            </w:r>
            <w:proofErr w:type="spellEnd"/>
            <w:r>
              <w:rPr>
                <w:color w:val="000000"/>
              </w:rPr>
              <w:t xml:space="preserve">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МООШ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Пузанова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КрСОШ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Матюк</w:t>
            </w:r>
            <w:proofErr w:type="spellEnd"/>
            <w:r>
              <w:rPr>
                <w:color w:val="000000"/>
              </w:rPr>
              <w:t xml:space="preserve">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8E410A" w:rsidTr="001F50D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Дёмина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96%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</w:tbl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Предметные компетенции</w:t>
      </w: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1390"/>
        <w:gridCol w:w="1058"/>
        <w:gridCol w:w="1226"/>
        <w:gridCol w:w="1162"/>
        <w:gridCol w:w="1361"/>
        <w:gridCol w:w="1489"/>
        <w:gridCol w:w="1164"/>
      </w:tblGrid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(%)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1 (Синтаксис и пунктуация)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2 (Орфография)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3 (Лексика)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Тимеркаева</w:t>
            </w:r>
            <w:proofErr w:type="spellEnd"/>
            <w:r>
              <w:rPr>
                <w:color w:val="000000"/>
              </w:rPr>
              <w:t xml:space="preserve">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НпСОШ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92%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78%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Порохова</w:t>
            </w:r>
            <w:proofErr w:type="spellEnd"/>
            <w:r>
              <w:rPr>
                <w:color w:val="000000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НпСОШ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Лежнева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ЮСОШ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56%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43%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78%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Шупикова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КрСОШ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Бруцкая</w:t>
            </w:r>
            <w:proofErr w:type="spellEnd"/>
            <w:r>
              <w:rPr>
                <w:color w:val="000000"/>
              </w:rPr>
              <w:t xml:space="preserve"> Н.И.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РСОШ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Куликова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РСОШ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Марковских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Вдович</w:t>
            </w:r>
            <w:proofErr w:type="spellEnd"/>
            <w:r>
              <w:rPr>
                <w:color w:val="000000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96%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Гамза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Макарова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СООШ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84%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86%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89%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Савидова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96%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Матаева</w:t>
            </w:r>
            <w:proofErr w:type="spellEnd"/>
            <w:r>
              <w:rPr>
                <w:color w:val="000000"/>
              </w:rPr>
              <w:t xml:space="preserve"> Л.Г.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МООШ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92%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78%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Пузанова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КрСОШ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86%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89%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Матюк</w:t>
            </w:r>
            <w:proofErr w:type="spellEnd"/>
            <w:r>
              <w:rPr>
                <w:color w:val="000000"/>
              </w:rPr>
              <w:t xml:space="preserve">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78%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Дёмина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Методические компетенции</w:t>
      </w: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1234"/>
        <w:gridCol w:w="925"/>
        <w:gridCol w:w="930"/>
        <w:gridCol w:w="1023"/>
        <w:gridCol w:w="1652"/>
        <w:gridCol w:w="1637"/>
        <w:gridCol w:w="1466"/>
      </w:tblGrid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Владение основными, в соответствии с положениями общей дидактики и методики обучения, организационными формами, средствами и методами обучения (применительно к практике планирования и организации учебной деятельности), включая организацию проектной и исследовательской работы и применение этих знаний на практике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Владение основными формами и методами организации и осуществления деятельности по формированию у обучающихся универсальных учебных действий (познавательных, коммуникативных, регулятивных) и применение этих знаний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0A" w:rsidRDefault="008E410A" w:rsidP="001F50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Владение основными, в соответствии с положениями общей дидактики и методики обучения, </w:t>
            </w:r>
            <w:proofErr w:type="gramStart"/>
            <w:r>
              <w:rPr>
                <w:color w:val="000000"/>
                <w:sz w:val="18"/>
                <w:szCs w:val="18"/>
              </w:rPr>
              <w:t>методами контроля и оценки предметных результатов освоения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обучающимися реализуемой образовательной программы и применение этих знаний на практике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Тимеркаева</w:t>
            </w:r>
            <w:proofErr w:type="spellEnd"/>
            <w:r>
              <w:rPr>
                <w:color w:val="000000"/>
              </w:rPr>
              <w:t xml:space="preserve"> Г.Р.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НпСОШ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85%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Порохова</w:t>
            </w:r>
            <w:proofErr w:type="spellEnd"/>
            <w:r>
              <w:rPr>
                <w:color w:val="000000"/>
              </w:rPr>
              <w:t xml:space="preserve"> Л.В.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НпСОШ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Лежнева И.В.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ЮСОШ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38%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Шупикова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Бруцкая</w:t>
            </w:r>
            <w:proofErr w:type="spellEnd"/>
            <w:r>
              <w:rPr>
                <w:color w:val="000000"/>
              </w:rPr>
              <w:t xml:space="preserve"> Н.И.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Куликова Е.Д.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Марковских Е.В.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Вдович</w:t>
            </w:r>
            <w:proofErr w:type="spellEnd"/>
            <w:r>
              <w:rPr>
                <w:color w:val="000000"/>
              </w:rPr>
              <w:t xml:space="preserve"> С.А.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Гамза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Макарова Н.А.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79%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Н.В.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Савидова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Матаева</w:t>
            </w:r>
            <w:proofErr w:type="spellEnd"/>
            <w:r>
              <w:rPr>
                <w:color w:val="000000"/>
              </w:rPr>
              <w:t xml:space="preserve"> Л.Г.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МООШ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92%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Пузанова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85%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47%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Матюк</w:t>
            </w:r>
            <w:proofErr w:type="spellEnd"/>
            <w:r>
              <w:rPr>
                <w:color w:val="000000"/>
              </w:rPr>
              <w:t xml:space="preserve"> М.Ю.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</w:tr>
      <w:tr w:rsidR="008E410A" w:rsidTr="001F50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Дёмина Е.А.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</w:tr>
    </w:tbl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E410A" w:rsidRPr="004360F6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4360F6">
        <w:rPr>
          <w:b/>
        </w:rPr>
        <w:t>Сводные результаты оценки предметных и методических компетенций педагогов</w:t>
      </w: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97"/>
        <w:gridCol w:w="2422"/>
        <w:gridCol w:w="3119"/>
        <w:gridCol w:w="992"/>
        <w:gridCol w:w="992"/>
        <w:gridCol w:w="851"/>
        <w:gridCol w:w="708"/>
        <w:gridCol w:w="1276"/>
      </w:tblGrid>
      <w:tr w:rsidR="008E410A" w:rsidTr="001F50DF">
        <w:tc>
          <w:tcPr>
            <w:tcW w:w="697" w:type="dxa"/>
            <w:vMerge w:val="restart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422" w:type="dxa"/>
            <w:vMerge w:val="restart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210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3119" w:type="dxa"/>
            <w:vMerge w:val="restart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992" w:type="dxa"/>
            <w:vMerge w:val="restart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Максимальный балл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835" w:type="dxa"/>
            <w:gridSpan w:val="3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диагностики</w:t>
            </w:r>
          </w:p>
        </w:tc>
      </w:tr>
      <w:tr w:rsidR="008E410A" w:rsidTr="001F50DF">
        <w:tc>
          <w:tcPr>
            <w:tcW w:w="697" w:type="dxa"/>
            <w:vMerge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2422" w:type="dxa"/>
            <w:vMerge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3119" w:type="dxa"/>
            <w:vMerge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Первичный балл</w:t>
            </w:r>
          </w:p>
        </w:tc>
        <w:tc>
          <w:tcPr>
            <w:tcW w:w="70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Уровень </w:t>
            </w:r>
          </w:p>
          <w:p w:rsidR="008E410A" w:rsidRPr="00EA19F2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(</w:t>
            </w:r>
            <w:r w:rsidRPr="00EA19F2">
              <w:rPr>
                <w:i/>
                <w:color w:val="000000"/>
              </w:rPr>
              <w:t>минимальный: 1-29%;</w:t>
            </w:r>
          </w:p>
          <w:p w:rsidR="008E410A" w:rsidRPr="00EA19F2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 w:rsidRPr="00EA19F2">
              <w:rPr>
                <w:i/>
                <w:color w:val="000000"/>
              </w:rPr>
              <w:t>низкий: 30-50%;</w:t>
            </w:r>
          </w:p>
          <w:p w:rsidR="008E410A" w:rsidRPr="00EA19F2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 w:rsidRPr="00EA19F2">
              <w:rPr>
                <w:i/>
                <w:color w:val="000000"/>
              </w:rPr>
              <w:t>средний</w:t>
            </w:r>
            <w:r>
              <w:rPr>
                <w:i/>
                <w:color w:val="000000"/>
              </w:rPr>
              <w:t xml:space="preserve">: </w:t>
            </w:r>
            <w:r w:rsidRPr="00EA19F2">
              <w:rPr>
                <w:i/>
                <w:color w:val="000000"/>
              </w:rPr>
              <w:t>51-79%;</w:t>
            </w:r>
          </w:p>
          <w:p w:rsidR="008E410A" w:rsidRPr="004360F6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 w:rsidRPr="00EA19F2">
              <w:rPr>
                <w:i/>
                <w:color w:val="000000"/>
              </w:rPr>
              <w:t>высокий:</w:t>
            </w:r>
            <w:r>
              <w:rPr>
                <w:i/>
                <w:color w:val="000000"/>
              </w:rPr>
              <w:t xml:space="preserve"> </w:t>
            </w:r>
            <w:r w:rsidRPr="00EA19F2">
              <w:rPr>
                <w:i/>
                <w:color w:val="000000"/>
              </w:rPr>
              <w:t>80-100%)</w:t>
            </w:r>
          </w:p>
        </w:tc>
      </w:tr>
      <w:tr w:rsidR="008E410A" w:rsidTr="001F50DF"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2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Овсянникова Д. А</w:t>
            </w:r>
          </w:p>
        </w:tc>
        <w:tc>
          <w:tcPr>
            <w:tcW w:w="31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>. Кармацкого»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8" w:type="dxa"/>
          </w:tcPr>
          <w:p w:rsidR="008E410A" w:rsidRPr="00CE4646" w:rsidRDefault="008E410A" w:rsidP="001F50DF">
            <w:r w:rsidRPr="00CE4646">
              <w:t>33%</w:t>
            </w:r>
          </w:p>
        </w:tc>
        <w:tc>
          <w:tcPr>
            <w:tcW w:w="12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8E410A" w:rsidTr="001F50DF"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2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Володина Т.И.</w:t>
            </w:r>
          </w:p>
        </w:tc>
        <w:tc>
          <w:tcPr>
            <w:tcW w:w="31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>. Кармацкого»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08" w:type="dxa"/>
          </w:tcPr>
          <w:p w:rsidR="008E410A" w:rsidRPr="00CE4646" w:rsidRDefault="008E410A" w:rsidP="001F50DF">
            <w:r w:rsidRPr="00CE4646">
              <w:t>60%</w:t>
            </w:r>
          </w:p>
        </w:tc>
        <w:tc>
          <w:tcPr>
            <w:tcW w:w="12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8E410A" w:rsidTr="001F50DF"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2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Спиридонова Н.М.</w:t>
            </w:r>
          </w:p>
        </w:tc>
        <w:tc>
          <w:tcPr>
            <w:tcW w:w="31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Русаковская</w:t>
            </w:r>
            <w:proofErr w:type="spellEnd"/>
            <w:r>
              <w:rPr>
                <w:color w:val="000000"/>
              </w:rPr>
              <w:t xml:space="preserve">  СОШ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8" w:type="dxa"/>
          </w:tcPr>
          <w:p w:rsidR="008E410A" w:rsidRPr="00CE4646" w:rsidRDefault="008E410A" w:rsidP="001F50DF">
            <w:r w:rsidRPr="00CE4646">
              <w:t>27%</w:t>
            </w:r>
          </w:p>
        </w:tc>
        <w:tc>
          <w:tcPr>
            <w:tcW w:w="12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минимальный</w:t>
            </w:r>
          </w:p>
        </w:tc>
      </w:tr>
      <w:tr w:rsidR="008E410A" w:rsidTr="001F50DF"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2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Матаева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31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>. Кармацкого» Малиновская ООШ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8" w:type="dxa"/>
          </w:tcPr>
          <w:p w:rsidR="008E410A" w:rsidRPr="00CE4646" w:rsidRDefault="008E410A" w:rsidP="001F50DF">
            <w:r w:rsidRPr="00CE4646">
              <w:t>25%</w:t>
            </w:r>
          </w:p>
        </w:tc>
        <w:tc>
          <w:tcPr>
            <w:tcW w:w="12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минимальный</w:t>
            </w:r>
          </w:p>
        </w:tc>
      </w:tr>
      <w:tr w:rsidR="008E410A" w:rsidTr="001F50DF"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2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Ершова О.К.</w:t>
            </w:r>
          </w:p>
        </w:tc>
        <w:tc>
          <w:tcPr>
            <w:tcW w:w="31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Слободчиковская</w:t>
            </w:r>
            <w:proofErr w:type="spellEnd"/>
            <w:r>
              <w:rPr>
                <w:color w:val="000000"/>
              </w:rPr>
              <w:t xml:space="preserve">  ООШ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8" w:type="dxa"/>
          </w:tcPr>
          <w:p w:rsidR="008E410A" w:rsidRPr="00CE4646" w:rsidRDefault="008E410A" w:rsidP="001F50DF">
            <w:r w:rsidRPr="00CE4646">
              <w:t>45%</w:t>
            </w:r>
          </w:p>
        </w:tc>
        <w:tc>
          <w:tcPr>
            <w:tcW w:w="12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8E410A" w:rsidTr="001F50DF"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2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Смирнова О.А.</w:t>
            </w:r>
          </w:p>
        </w:tc>
        <w:tc>
          <w:tcPr>
            <w:tcW w:w="31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Юрминская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8" w:type="dxa"/>
          </w:tcPr>
          <w:p w:rsidR="008E410A" w:rsidRPr="00CE4646" w:rsidRDefault="008E410A" w:rsidP="001F50DF">
            <w:r w:rsidRPr="00CE4646">
              <w:t>35%</w:t>
            </w:r>
          </w:p>
        </w:tc>
        <w:tc>
          <w:tcPr>
            <w:tcW w:w="12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8E410A" w:rsidTr="001F50DF"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2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Иванов А.Ю.</w:t>
            </w:r>
          </w:p>
        </w:tc>
        <w:tc>
          <w:tcPr>
            <w:tcW w:w="31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Кармацкая</w:t>
            </w:r>
            <w:proofErr w:type="spellEnd"/>
            <w:r>
              <w:rPr>
                <w:color w:val="000000"/>
              </w:rPr>
              <w:t xml:space="preserve">  ООШ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8" w:type="dxa"/>
          </w:tcPr>
          <w:p w:rsidR="008E410A" w:rsidRPr="00CE4646" w:rsidRDefault="008E410A" w:rsidP="001F50DF">
            <w:r w:rsidRPr="00CE4646">
              <w:t>22%</w:t>
            </w:r>
          </w:p>
        </w:tc>
        <w:tc>
          <w:tcPr>
            <w:tcW w:w="12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минимальный</w:t>
            </w:r>
          </w:p>
        </w:tc>
      </w:tr>
      <w:tr w:rsidR="008E410A" w:rsidTr="001F50DF"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2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Дорощенко С.С.</w:t>
            </w:r>
          </w:p>
        </w:tc>
        <w:tc>
          <w:tcPr>
            <w:tcW w:w="31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Новопетровская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708" w:type="dxa"/>
          </w:tcPr>
          <w:p w:rsidR="008E410A" w:rsidRPr="00CE4646" w:rsidRDefault="008E410A" w:rsidP="001F50DF">
            <w:r w:rsidRPr="00CE4646">
              <w:t>81%</w:t>
            </w:r>
          </w:p>
        </w:tc>
        <w:tc>
          <w:tcPr>
            <w:tcW w:w="12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2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Барабанщикова</w:t>
            </w:r>
            <w:proofErr w:type="spellEnd"/>
            <w:r>
              <w:rPr>
                <w:color w:val="000000"/>
              </w:rPr>
              <w:t xml:space="preserve"> З.П.</w:t>
            </w:r>
          </w:p>
        </w:tc>
        <w:tc>
          <w:tcPr>
            <w:tcW w:w="31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Кротовская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8" w:type="dxa"/>
          </w:tcPr>
          <w:p w:rsidR="008E410A" w:rsidRDefault="008E410A" w:rsidP="001F50DF">
            <w:r w:rsidRPr="00CE4646">
              <w:t>44%</w:t>
            </w:r>
          </w:p>
        </w:tc>
        <w:tc>
          <w:tcPr>
            <w:tcW w:w="12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</w:tbl>
    <w:p w:rsidR="008E410A" w:rsidRDefault="008E410A" w:rsidP="00AB4755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B30302">
        <w:rPr>
          <w:b/>
          <w:color w:val="000000"/>
        </w:rPr>
        <w:t>Предметные компетенции</w:t>
      </w:r>
    </w:p>
    <w:p w:rsidR="008E410A" w:rsidRPr="00B30302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tbl>
      <w:tblPr>
        <w:tblStyle w:val="a3"/>
        <w:tblpPr w:leftFromText="180" w:rightFromText="180" w:vertAnchor="text" w:tblpX="-1281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514"/>
        <w:gridCol w:w="1598"/>
        <w:gridCol w:w="1787"/>
        <w:gridCol w:w="1663"/>
        <w:gridCol w:w="1050"/>
        <w:gridCol w:w="1232"/>
        <w:gridCol w:w="1428"/>
        <w:gridCol w:w="1496"/>
      </w:tblGrid>
      <w:tr w:rsidR="008E410A" w:rsidTr="001F50DF">
        <w:tc>
          <w:tcPr>
            <w:tcW w:w="6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7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199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1780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169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(%)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Мах.21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Тема: Социальная сфера жизни обществ (4б)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  <w:tc>
          <w:tcPr>
            <w:tcW w:w="145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Тема: Политическая сфера жизни общества (14б)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Тема: экономическая сфера жизни общества 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 (3б)</w:t>
            </w:r>
          </w:p>
        </w:tc>
      </w:tr>
      <w:tr w:rsidR="008E410A" w:rsidTr="001F50DF">
        <w:tc>
          <w:tcPr>
            <w:tcW w:w="6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7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Овсянникова Д. А</w:t>
            </w:r>
          </w:p>
        </w:tc>
        <w:tc>
          <w:tcPr>
            <w:tcW w:w="199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>. Кармацкого»</w:t>
            </w:r>
          </w:p>
        </w:tc>
        <w:tc>
          <w:tcPr>
            <w:tcW w:w="169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38%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45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29%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8E410A" w:rsidTr="001F50DF">
        <w:tc>
          <w:tcPr>
            <w:tcW w:w="6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7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Володина Т.И.</w:t>
            </w:r>
          </w:p>
        </w:tc>
        <w:tc>
          <w:tcPr>
            <w:tcW w:w="199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МАОУ «Аромашевская </w:t>
            </w:r>
            <w:r>
              <w:rPr>
                <w:color w:val="000000"/>
              </w:rPr>
              <w:lastRenderedPageBreak/>
              <w:t xml:space="preserve">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>. Кармацкого»</w:t>
            </w:r>
          </w:p>
        </w:tc>
        <w:tc>
          <w:tcPr>
            <w:tcW w:w="169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Обществознание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45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6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7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Спиридонова Н.М.</w:t>
            </w:r>
          </w:p>
        </w:tc>
        <w:tc>
          <w:tcPr>
            <w:tcW w:w="199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Русаковская</w:t>
            </w:r>
            <w:proofErr w:type="spellEnd"/>
            <w:r>
              <w:rPr>
                <w:color w:val="000000"/>
              </w:rPr>
              <w:t xml:space="preserve">  СОШ</w:t>
            </w:r>
          </w:p>
        </w:tc>
        <w:tc>
          <w:tcPr>
            <w:tcW w:w="169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45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57%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</w:tr>
      <w:tr w:rsidR="008E410A" w:rsidTr="001F50DF">
        <w:tc>
          <w:tcPr>
            <w:tcW w:w="6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7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Матаева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199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>. Кармацкого» Малиновская ООШ</w:t>
            </w:r>
          </w:p>
        </w:tc>
        <w:tc>
          <w:tcPr>
            <w:tcW w:w="169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62%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45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85%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8E410A" w:rsidTr="001F50DF">
        <w:tc>
          <w:tcPr>
            <w:tcW w:w="6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7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Ершова О.К.</w:t>
            </w:r>
          </w:p>
        </w:tc>
        <w:tc>
          <w:tcPr>
            <w:tcW w:w="199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Слободчиковская</w:t>
            </w:r>
            <w:proofErr w:type="spellEnd"/>
            <w:r>
              <w:rPr>
                <w:color w:val="000000"/>
              </w:rPr>
              <w:t xml:space="preserve">  ООШ</w:t>
            </w:r>
          </w:p>
        </w:tc>
        <w:tc>
          <w:tcPr>
            <w:tcW w:w="169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45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71%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6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7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Смирнова О.А.</w:t>
            </w:r>
          </w:p>
        </w:tc>
        <w:tc>
          <w:tcPr>
            <w:tcW w:w="199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Юрминская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169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38%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145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21%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6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7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Иванов А.Ю.</w:t>
            </w:r>
          </w:p>
        </w:tc>
        <w:tc>
          <w:tcPr>
            <w:tcW w:w="199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Кармацкая</w:t>
            </w:r>
            <w:proofErr w:type="spellEnd"/>
            <w:r>
              <w:rPr>
                <w:color w:val="000000"/>
              </w:rPr>
              <w:t xml:space="preserve">  ООШ</w:t>
            </w:r>
          </w:p>
        </w:tc>
        <w:tc>
          <w:tcPr>
            <w:tcW w:w="169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52%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145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64%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8E410A" w:rsidTr="001F50DF">
        <w:tc>
          <w:tcPr>
            <w:tcW w:w="6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7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Дорощенко С.С.</w:t>
            </w:r>
          </w:p>
        </w:tc>
        <w:tc>
          <w:tcPr>
            <w:tcW w:w="199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Новопетровская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169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45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85%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8E410A" w:rsidTr="001F50DF">
        <w:tc>
          <w:tcPr>
            <w:tcW w:w="6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7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Барабанщикова</w:t>
            </w:r>
            <w:proofErr w:type="spellEnd"/>
            <w:r>
              <w:rPr>
                <w:color w:val="000000"/>
              </w:rPr>
              <w:t xml:space="preserve"> З.П.</w:t>
            </w:r>
          </w:p>
        </w:tc>
        <w:tc>
          <w:tcPr>
            <w:tcW w:w="199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Филиал МАОУ «Аромашевская СОШ </w:t>
            </w:r>
            <w:proofErr w:type="spellStart"/>
            <w:r>
              <w:rPr>
                <w:color w:val="000000"/>
              </w:rPr>
              <w:t>им.В.Д</w:t>
            </w:r>
            <w:proofErr w:type="spellEnd"/>
            <w:r>
              <w:rPr>
                <w:color w:val="000000"/>
              </w:rPr>
              <w:t xml:space="preserve">. Кармацкого» </w:t>
            </w:r>
            <w:proofErr w:type="spellStart"/>
            <w:r>
              <w:rPr>
                <w:color w:val="000000"/>
              </w:rPr>
              <w:t>Кротовская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169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  <w:tc>
          <w:tcPr>
            <w:tcW w:w="1458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64%</w:t>
            </w:r>
          </w:p>
        </w:tc>
        <w:tc>
          <w:tcPr>
            <w:tcW w:w="99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:rsidR="008E410A" w:rsidRPr="004360F6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4360F6">
        <w:rPr>
          <w:b/>
          <w:color w:val="000000"/>
        </w:rPr>
        <w:t>Методические компетенции</w:t>
      </w: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1423"/>
        <w:gridCol w:w="476"/>
        <w:gridCol w:w="1519"/>
        <w:gridCol w:w="972"/>
        <w:gridCol w:w="1561"/>
        <w:gridCol w:w="1547"/>
        <w:gridCol w:w="1386"/>
      </w:tblGrid>
      <w:tr w:rsidR="008E410A" w:rsidTr="001F50DF">
        <w:tc>
          <w:tcPr>
            <w:tcW w:w="4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4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4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15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97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(%)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43 б</w:t>
            </w:r>
          </w:p>
        </w:tc>
        <w:tc>
          <w:tcPr>
            <w:tcW w:w="1561" w:type="dxa"/>
          </w:tcPr>
          <w:p w:rsidR="008E410A" w:rsidRPr="006D3137" w:rsidRDefault="008E410A" w:rsidP="001F50DF">
            <w:pPr>
              <w:jc w:val="center"/>
              <w:rPr>
                <w:sz w:val="18"/>
                <w:szCs w:val="18"/>
              </w:rPr>
            </w:pPr>
            <w:r w:rsidRPr="006D3137">
              <w:rPr>
                <w:sz w:val="18"/>
                <w:szCs w:val="18"/>
              </w:rPr>
              <w:t>Владение основными, в соответствии с положениями общей дидактики и методики обучения, организационными формами, средствами и методами обучения (применительно к практике планирования и организации учебной деятельности), включая организацию проектной и исследовательск</w:t>
            </w:r>
            <w:r w:rsidRPr="006D3137">
              <w:rPr>
                <w:sz w:val="18"/>
                <w:szCs w:val="18"/>
              </w:rPr>
              <w:lastRenderedPageBreak/>
              <w:t>ой работы и применение этих знаний на практике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  <w:p w:rsidR="008E410A" w:rsidRPr="006D3137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15б</w:t>
            </w:r>
          </w:p>
        </w:tc>
        <w:tc>
          <w:tcPr>
            <w:tcW w:w="1547" w:type="dxa"/>
          </w:tcPr>
          <w:p w:rsidR="008E410A" w:rsidRPr="006D3137" w:rsidRDefault="008E410A" w:rsidP="001F50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</w:t>
            </w:r>
            <w:r w:rsidRPr="006D3137">
              <w:rPr>
                <w:color w:val="000000"/>
                <w:sz w:val="18"/>
                <w:szCs w:val="18"/>
              </w:rPr>
              <w:t>ладение основными формами и методами организации и осуществления деятельности по формированию у обучающихся универсальных учебных действий (познавательных, коммуникативных, регулятивных) и применение этих знаний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  <w:p w:rsidR="008E410A" w:rsidRPr="006D3137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13б</w:t>
            </w:r>
          </w:p>
        </w:tc>
        <w:tc>
          <w:tcPr>
            <w:tcW w:w="1386" w:type="dxa"/>
          </w:tcPr>
          <w:p w:rsidR="008E410A" w:rsidRPr="006D3137" w:rsidRDefault="008E410A" w:rsidP="001F50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6D3137">
              <w:rPr>
                <w:color w:val="000000"/>
                <w:sz w:val="18"/>
                <w:szCs w:val="18"/>
              </w:rPr>
              <w:t>ладение основными, в соответствии с положениями общей дидактики и методики о</w:t>
            </w:r>
            <w:r>
              <w:rPr>
                <w:color w:val="000000"/>
                <w:sz w:val="18"/>
                <w:szCs w:val="18"/>
              </w:rPr>
              <w:t xml:space="preserve">бучения,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методами </w:t>
            </w:r>
            <w:r w:rsidRPr="006D3137">
              <w:rPr>
                <w:color w:val="000000"/>
                <w:sz w:val="18"/>
                <w:szCs w:val="18"/>
              </w:rPr>
              <w:t>контроля и оценки предметных результатов освоения</w:t>
            </w:r>
            <w:proofErr w:type="gramEnd"/>
            <w:r w:rsidRPr="006D3137">
              <w:rPr>
                <w:color w:val="000000"/>
                <w:sz w:val="18"/>
                <w:szCs w:val="18"/>
              </w:rPr>
              <w:t xml:space="preserve"> обучающимися реализуемой образовательной программ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6D3137">
              <w:rPr>
                <w:color w:val="000000"/>
                <w:sz w:val="18"/>
                <w:szCs w:val="18"/>
              </w:rPr>
              <w:t xml:space="preserve"> и применение этих знаний на практике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  <w:p w:rsidR="008E410A" w:rsidRPr="006D3137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15б</w:t>
            </w:r>
          </w:p>
        </w:tc>
      </w:tr>
      <w:tr w:rsidR="008E410A" w:rsidTr="001F50DF">
        <w:tc>
          <w:tcPr>
            <w:tcW w:w="4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Овсянникова Д. А</w:t>
            </w:r>
          </w:p>
        </w:tc>
        <w:tc>
          <w:tcPr>
            <w:tcW w:w="4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7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w="15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  <w:tc>
          <w:tcPr>
            <w:tcW w:w="154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23%</w:t>
            </w:r>
          </w:p>
        </w:tc>
        <w:tc>
          <w:tcPr>
            <w:tcW w:w="13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8E410A" w:rsidTr="001F50DF">
        <w:tc>
          <w:tcPr>
            <w:tcW w:w="4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Володина Т.И.</w:t>
            </w:r>
          </w:p>
        </w:tc>
        <w:tc>
          <w:tcPr>
            <w:tcW w:w="4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7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58%</w:t>
            </w:r>
          </w:p>
        </w:tc>
        <w:tc>
          <w:tcPr>
            <w:tcW w:w="15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154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61%</w:t>
            </w:r>
          </w:p>
        </w:tc>
        <w:tc>
          <w:tcPr>
            <w:tcW w:w="13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8E410A" w:rsidTr="001F50DF">
        <w:tc>
          <w:tcPr>
            <w:tcW w:w="4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Спиридонова Н.М.</w:t>
            </w:r>
          </w:p>
        </w:tc>
        <w:tc>
          <w:tcPr>
            <w:tcW w:w="4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7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6%</w:t>
            </w:r>
          </w:p>
        </w:tc>
        <w:tc>
          <w:tcPr>
            <w:tcW w:w="15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54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23%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13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8E410A" w:rsidTr="001F50DF">
        <w:tc>
          <w:tcPr>
            <w:tcW w:w="4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Матаева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4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7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6%</w:t>
            </w:r>
          </w:p>
        </w:tc>
        <w:tc>
          <w:tcPr>
            <w:tcW w:w="15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  <w:tc>
          <w:tcPr>
            <w:tcW w:w="154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3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8E410A" w:rsidTr="001F50DF">
        <w:tc>
          <w:tcPr>
            <w:tcW w:w="4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Ершова О.К.</w:t>
            </w:r>
          </w:p>
        </w:tc>
        <w:tc>
          <w:tcPr>
            <w:tcW w:w="4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7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27%</w:t>
            </w:r>
          </w:p>
        </w:tc>
        <w:tc>
          <w:tcPr>
            <w:tcW w:w="15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54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23%</w:t>
            </w:r>
          </w:p>
        </w:tc>
        <w:tc>
          <w:tcPr>
            <w:tcW w:w="13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</w:tr>
      <w:tr w:rsidR="008E410A" w:rsidTr="001F50DF">
        <w:tc>
          <w:tcPr>
            <w:tcW w:w="4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Смирнова О.А.</w:t>
            </w:r>
          </w:p>
        </w:tc>
        <w:tc>
          <w:tcPr>
            <w:tcW w:w="4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7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34%</w:t>
            </w:r>
          </w:p>
        </w:tc>
        <w:tc>
          <w:tcPr>
            <w:tcW w:w="15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54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3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8E410A" w:rsidTr="001F50DF">
        <w:tc>
          <w:tcPr>
            <w:tcW w:w="4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Иванов А.Ю.</w:t>
            </w:r>
          </w:p>
        </w:tc>
        <w:tc>
          <w:tcPr>
            <w:tcW w:w="4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7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6%</w:t>
            </w:r>
          </w:p>
        </w:tc>
        <w:tc>
          <w:tcPr>
            <w:tcW w:w="15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54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23%</w:t>
            </w:r>
          </w:p>
        </w:tc>
        <w:tc>
          <w:tcPr>
            <w:tcW w:w="13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8E410A" w:rsidTr="001F50DF">
        <w:tc>
          <w:tcPr>
            <w:tcW w:w="4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Дорощенко С.С.</w:t>
            </w:r>
          </w:p>
        </w:tc>
        <w:tc>
          <w:tcPr>
            <w:tcW w:w="4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7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76%</w:t>
            </w:r>
          </w:p>
        </w:tc>
        <w:tc>
          <w:tcPr>
            <w:tcW w:w="15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54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3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8E410A" w:rsidTr="001F50DF">
        <w:tc>
          <w:tcPr>
            <w:tcW w:w="4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Барабанщикова</w:t>
            </w:r>
            <w:proofErr w:type="spellEnd"/>
            <w:r>
              <w:rPr>
                <w:color w:val="000000"/>
              </w:rPr>
              <w:t xml:space="preserve"> З.П.</w:t>
            </w:r>
          </w:p>
        </w:tc>
        <w:tc>
          <w:tcPr>
            <w:tcW w:w="47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51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97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32%</w:t>
            </w:r>
          </w:p>
        </w:tc>
        <w:tc>
          <w:tcPr>
            <w:tcW w:w="156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  <w:tc>
          <w:tcPr>
            <w:tcW w:w="154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61%</w:t>
            </w:r>
          </w:p>
        </w:tc>
        <w:tc>
          <w:tcPr>
            <w:tcW w:w="13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</w:tr>
    </w:tbl>
    <w:p w:rsidR="008E410A" w:rsidRDefault="008E410A" w:rsidP="008E410A"/>
    <w:p w:rsidR="008E410A" w:rsidRPr="004360F6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4360F6">
        <w:rPr>
          <w:b/>
        </w:rPr>
        <w:t>Сводные результаты оценки предметных и методических компетенций педагогов</w:t>
      </w: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tbl>
      <w:tblPr>
        <w:tblStyle w:val="a3"/>
        <w:tblW w:w="1092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697"/>
        <w:gridCol w:w="1440"/>
        <w:gridCol w:w="1199"/>
        <w:gridCol w:w="917"/>
        <w:gridCol w:w="993"/>
        <w:gridCol w:w="1275"/>
        <w:gridCol w:w="1701"/>
        <w:gridCol w:w="2693"/>
        <w:gridCol w:w="6"/>
      </w:tblGrid>
      <w:tr w:rsidR="008E410A" w:rsidTr="001F50DF">
        <w:tc>
          <w:tcPr>
            <w:tcW w:w="697" w:type="dxa"/>
            <w:vMerge w:val="restart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440" w:type="dxa"/>
            <w:vMerge w:val="restart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1199" w:type="dxa"/>
            <w:vMerge w:val="restart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917" w:type="dxa"/>
            <w:vMerge w:val="restart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993" w:type="dxa"/>
            <w:vMerge w:val="restart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Максимальный балл</w:t>
            </w:r>
          </w:p>
        </w:tc>
        <w:tc>
          <w:tcPr>
            <w:tcW w:w="5675" w:type="dxa"/>
            <w:gridSpan w:val="4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диагностики</w:t>
            </w:r>
          </w:p>
        </w:tc>
      </w:tr>
      <w:tr w:rsidR="008E410A" w:rsidTr="001F50DF">
        <w:trPr>
          <w:gridAfter w:val="1"/>
          <w:wAfter w:w="6" w:type="dxa"/>
        </w:trPr>
        <w:tc>
          <w:tcPr>
            <w:tcW w:w="697" w:type="dxa"/>
            <w:vMerge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199" w:type="dxa"/>
            <w:vMerge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917" w:type="dxa"/>
            <w:vMerge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Первичный балл</w:t>
            </w:r>
          </w:p>
        </w:tc>
        <w:tc>
          <w:tcPr>
            <w:tcW w:w="170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6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Уровень </w:t>
            </w:r>
          </w:p>
          <w:p w:rsidR="008E410A" w:rsidRPr="00EA19F2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(</w:t>
            </w:r>
            <w:r w:rsidRPr="00EA19F2">
              <w:rPr>
                <w:i/>
                <w:color w:val="000000"/>
              </w:rPr>
              <w:t>минимальный: 1-29%;</w:t>
            </w:r>
          </w:p>
          <w:p w:rsidR="008E410A" w:rsidRPr="00EA19F2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 w:rsidRPr="00EA19F2">
              <w:rPr>
                <w:i/>
                <w:color w:val="000000"/>
              </w:rPr>
              <w:t>низкий: 30-50%;</w:t>
            </w:r>
          </w:p>
          <w:p w:rsidR="008E410A" w:rsidRPr="00EA19F2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 w:rsidRPr="00EA19F2">
              <w:rPr>
                <w:i/>
                <w:color w:val="000000"/>
              </w:rPr>
              <w:t>средний</w:t>
            </w:r>
            <w:r>
              <w:rPr>
                <w:i/>
                <w:color w:val="000000"/>
              </w:rPr>
              <w:t xml:space="preserve">: </w:t>
            </w:r>
            <w:r w:rsidRPr="00EA19F2">
              <w:rPr>
                <w:i/>
                <w:color w:val="000000"/>
              </w:rPr>
              <w:t>51-79%;</w:t>
            </w:r>
          </w:p>
          <w:p w:rsidR="008E410A" w:rsidRPr="004360F6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000000"/>
              </w:rPr>
            </w:pPr>
            <w:r w:rsidRPr="00EA19F2">
              <w:rPr>
                <w:i/>
                <w:color w:val="000000"/>
              </w:rPr>
              <w:t>высокий:</w:t>
            </w:r>
            <w:r>
              <w:rPr>
                <w:i/>
                <w:color w:val="000000"/>
              </w:rPr>
              <w:t xml:space="preserve"> </w:t>
            </w:r>
            <w:r w:rsidRPr="00EA19F2">
              <w:rPr>
                <w:i/>
                <w:color w:val="000000"/>
              </w:rPr>
              <w:t>80-100%)</w:t>
            </w:r>
          </w:p>
        </w:tc>
      </w:tr>
      <w:tr w:rsidR="008E410A" w:rsidTr="001F50DF">
        <w:trPr>
          <w:gridAfter w:val="1"/>
          <w:wAfter w:w="6" w:type="dxa"/>
        </w:trPr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Наумчик Оксана </w:t>
            </w:r>
            <w:proofErr w:type="spellStart"/>
            <w:r>
              <w:rPr>
                <w:color w:val="000000"/>
              </w:rPr>
              <w:t>Анатолевна</w:t>
            </w:r>
            <w:proofErr w:type="spellEnd"/>
          </w:p>
        </w:tc>
        <w:tc>
          <w:tcPr>
            <w:tcW w:w="119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Новопетровская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91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9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5" w:type="dxa"/>
          </w:tcPr>
          <w:p w:rsidR="008E410A" w:rsidRDefault="008E410A" w:rsidP="001F50DF">
            <w:pPr>
              <w:tabs>
                <w:tab w:val="left" w:pos="916"/>
                <w:tab w:val="left" w:pos="1060"/>
                <w:tab w:val="left" w:pos="141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6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rPr>
          <w:gridAfter w:val="1"/>
          <w:wAfter w:w="6" w:type="dxa"/>
        </w:trPr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Кислякова  Татьяна Васильевна</w:t>
            </w:r>
          </w:p>
        </w:tc>
        <w:tc>
          <w:tcPr>
            <w:tcW w:w="119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Русаковская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91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9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6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rPr>
          <w:gridAfter w:val="1"/>
          <w:wAfter w:w="6" w:type="dxa"/>
        </w:trPr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44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Левицкая Вероника Викторовна</w:t>
            </w:r>
          </w:p>
        </w:tc>
        <w:tc>
          <w:tcPr>
            <w:tcW w:w="119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Аромашевская СОШ</w:t>
            </w:r>
          </w:p>
        </w:tc>
        <w:tc>
          <w:tcPr>
            <w:tcW w:w="91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9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6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rPr>
          <w:gridAfter w:val="1"/>
          <w:wAfter w:w="6" w:type="dxa"/>
        </w:trPr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838E1">
              <w:rPr>
                <w:color w:val="000000"/>
              </w:rPr>
              <w:t>Левицкая Вероника Викторовна</w:t>
            </w:r>
          </w:p>
        </w:tc>
        <w:tc>
          <w:tcPr>
            <w:tcW w:w="119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838E1">
              <w:rPr>
                <w:color w:val="000000"/>
              </w:rPr>
              <w:t>Аромашевская СОШ</w:t>
            </w:r>
          </w:p>
        </w:tc>
        <w:tc>
          <w:tcPr>
            <w:tcW w:w="91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6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E410A" w:rsidTr="001F50DF">
        <w:trPr>
          <w:gridAfter w:val="1"/>
          <w:wAfter w:w="6" w:type="dxa"/>
        </w:trPr>
        <w:tc>
          <w:tcPr>
            <w:tcW w:w="69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Бабенко Алена Викторовна</w:t>
            </w:r>
          </w:p>
        </w:tc>
        <w:tc>
          <w:tcPr>
            <w:tcW w:w="119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 w:rsidRPr="00D838E1">
              <w:rPr>
                <w:color w:val="000000"/>
              </w:rPr>
              <w:t>Русаковская</w:t>
            </w:r>
            <w:proofErr w:type="spellEnd"/>
            <w:r w:rsidRPr="00D838E1">
              <w:rPr>
                <w:color w:val="000000"/>
              </w:rPr>
              <w:t xml:space="preserve"> СОШ</w:t>
            </w:r>
          </w:p>
        </w:tc>
        <w:tc>
          <w:tcPr>
            <w:tcW w:w="91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9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75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69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</w:tbl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B30302">
        <w:rPr>
          <w:b/>
          <w:color w:val="000000"/>
        </w:rPr>
        <w:t>Предметные компетенции</w:t>
      </w:r>
    </w:p>
    <w:p w:rsidR="008E410A" w:rsidRPr="00B30302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tbl>
      <w:tblPr>
        <w:tblStyle w:val="a3"/>
        <w:tblW w:w="11099" w:type="dxa"/>
        <w:tblInd w:w="-1281" w:type="dxa"/>
        <w:tblLook w:val="04A0" w:firstRow="1" w:lastRow="0" w:firstColumn="1" w:lastColumn="0" w:noHBand="0" w:noVBand="1"/>
      </w:tblPr>
      <w:tblGrid>
        <w:gridCol w:w="583"/>
        <w:gridCol w:w="1337"/>
        <w:gridCol w:w="2333"/>
        <w:gridCol w:w="1411"/>
        <w:gridCol w:w="1823"/>
        <w:gridCol w:w="1586"/>
        <w:gridCol w:w="2026"/>
      </w:tblGrid>
      <w:tr w:rsidR="008E410A" w:rsidTr="001F50DF">
        <w:tc>
          <w:tcPr>
            <w:tcW w:w="5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33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233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141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8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(%)</w:t>
            </w:r>
          </w:p>
        </w:tc>
        <w:tc>
          <w:tcPr>
            <w:tcW w:w="15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1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  <w:tc>
          <w:tcPr>
            <w:tcW w:w="202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7" w:hanging="217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2</w:t>
            </w:r>
          </w:p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8E410A" w:rsidTr="001F50DF">
        <w:tc>
          <w:tcPr>
            <w:tcW w:w="5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3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Наумчик Оксана </w:t>
            </w:r>
            <w:proofErr w:type="spellStart"/>
            <w:r>
              <w:rPr>
                <w:color w:val="000000"/>
              </w:rPr>
              <w:t>Анатолевна</w:t>
            </w:r>
            <w:proofErr w:type="spellEnd"/>
          </w:p>
        </w:tc>
        <w:tc>
          <w:tcPr>
            <w:tcW w:w="233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Новопетровская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141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8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2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8E410A" w:rsidTr="001F50DF">
        <w:tc>
          <w:tcPr>
            <w:tcW w:w="5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3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Кислякова  Татьяна Васильевна</w:t>
            </w:r>
          </w:p>
        </w:tc>
        <w:tc>
          <w:tcPr>
            <w:tcW w:w="233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Русаковская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141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8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2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8E410A" w:rsidTr="001F50DF">
        <w:tc>
          <w:tcPr>
            <w:tcW w:w="5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3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Левицкая Вероника Викторовна</w:t>
            </w:r>
          </w:p>
        </w:tc>
        <w:tc>
          <w:tcPr>
            <w:tcW w:w="233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Аромашевская СОШ</w:t>
            </w:r>
          </w:p>
        </w:tc>
        <w:tc>
          <w:tcPr>
            <w:tcW w:w="141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8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5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02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8E410A" w:rsidTr="001F50DF">
        <w:tc>
          <w:tcPr>
            <w:tcW w:w="5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33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838E1">
              <w:rPr>
                <w:color w:val="000000"/>
              </w:rPr>
              <w:t>Левицкая Вероника Викторовна</w:t>
            </w:r>
          </w:p>
        </w:tc>
        <w:tc>
          <w:tcPr>
            <w:tcW w:w="233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838E1">
              <w:rPr>
                <w:color w:val="000000"/>
              </w:rPr>
              <w:t>Аромашевская СОШ</w:t>
            </w:r>
          </w:p>
        </w:tc>
        <w:tc>
          <w:tcPr>
            <w:tcW w:w="141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8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5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2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8E410A" w:rsidTr="001F50DF">
        <w:tc>
          <w:tcPr>
            <w:tcW w:w="58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37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Бабенко Алена Викторовна</w:t>
            </w:r>
          </w:p>
        </w:tc>
        <w:tc>
          <w:tcPr>
            <w:tcW w:w="233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 w:rsidRPr="00D838E1">
              <w:rPr>
                <w:color w:val="000000"/>
              </w:rPr>
              <w:t>Русаковская</w:t>
            </w:r>
            <w:proofErr w:type="spellEnd"/>
            <w:r w:rsidRPr="00D838E1">
              <w:rPr>
                <w:color w:val="000000"/>
              </w:rPr>
              <w:t xml:space="preserve"> СОШ</w:t>
            </w:r>
          </w:p>
        </w:tc>
        <w:tc>
          <w:tcPr>
            <w:tcW w:w="141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823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5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02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</w:tbl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:rsidR="008E410A" w:rsidRPr="004360F6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4360F6">
        <w:rPr>
          <w:b/>
          <w:color w:val="000000"/>
        </w:rPr>
        <w:t>Методические компетенции</w:t>
      </w:r>
    </w:p>
    <w:p w:rsidR="008E410A" w:rsidRDefault="008E410A" w:rsidP="008E410A">
      <w:pPr>
        <w:tabs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tbl>
      <w:tblPr>
        <w:tblStyle w:val="a3"/>
        <w:tblW w:w="10941" w:type="dxa"/>
        <w:tblInd w:w="-1281" w:type="dxa"/>
        <w:tblLook w:val="04A0" w:firstRow="1" w:lastRow="0" w:firstColumn="1" w:lastColumn="0" w:noHBand="0" w:noVBand="1"/>
      </w:tblPr>
      <w:tblGrid>
        <w:gridCol w:w="486"/>
        <w:gridCol w:w="1232"/>
        <w:gridCol w:w="1600"/>
        <w:gridCol w:w="954"/>
        <w:gridCol w:w="1050"/>
        <w:gridCol w:w="1700"/>
        <w:gridCol w:w="1934"/>
        <w:gridCol w:w="1985"/>
      </w:tblGrid>
      <w:tr w:rsidR="008E410A" w:rsidTr="001F50DF">
        <w:tc>
          <w:tcPr>
            <w:tcW w:w="4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педагога</w:t>
            </w:r>
          </w:p>
        </w:tc>
        <w:tc>
          <w:tcPr>
            <w:tcW w:w="125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95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(%)</w:t>
            </w:r>
          </w:p>
        </w:tc>
        <w:tc>
          <w:tcPr>
            <w:tcW w:w="1700" w:type="dxa"/>
          </w:tcPr>
          <w:p w:rsidR="008E410A" w:rsidRPr="006D3137" w:rsidRDefault="008E410A" w:rsidP="001F50DF">
            <w:pPr>
              <w:jc w:val="center"/>
              <w:rPr>
                <w:sz w:val="18"/>
                <w:szCs w:val="18"/>
              </w:rPr>
            </w:pPr>
            <w:r w:rsidRPr="006D3137">
              <w:rPr>
                <w:sz w:val="18"/>
                <w:szCs w:val="18"/>
              </w:rPr>
              <w:t>Владение основными, в соответствии с положениями общей дидактики и методики обучения, организационными формами, средствами и методами обучения (применительно к практике планирования и организации учебной деятельности), включая организацию проектной и исследовательской работы и применение этих знаний на практике</w:t>
            </w:r>
          </w:p>
          <w:p w:rsidR="008E410A" w:rsidRPr="006D3137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</w:tc>
        <w:tc>
          <w:tcPr>
            <w:tcW w:w="2051" w:type="dxa"/>
          </w:tcPr>
          <w:p w:rsidR="008E410A" w:rsidRPr="006D3137" w:rsidRDefault="008E410A" w:rsidP="001F50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6D3137">
              <w:rPr>
                <w:color w:val="000000"/>
                <w:sz w:val="18"/>
                <w:szCs w:val="18"/>
              </w:rPr>
              <w:t>ладение основными формами и методами организации и осуществления деятельности по формированию у обучающихся универсальных учебных действий (познавательных, коммуникативных, регулятивных) и применение этих знаний</w:t>
            </w:r>
          </w:p>
          <w:p w:rsidR="008E410A" w:rsidRPr="006D3137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</w:tc>
        <w:tc>
          <w:tcPr>
            <w:tcW w:w="2209" w:type="dxa"/>
          </w:tcPr>
          <w:p w:rsidR="008E410A" w:rsidRPr="006D3137" w:rsidRDefault="008E410A" w:rsidP="001F50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6D3137">
              <w:rPr>
                <w:color w:val="000000"/>
                <w:sz w:val="18"/>
                <w:szCs w:val="18"/>
              </w:rPr>
              <w:t>ладение основными, в соответствии с положениями общей дидактики и методики о</w:t>
            </w:r>
            <w:r>
              <w:rPr>
                <w:color w:val="000000"/>
                <w:sz w:val="18"/>
                <w:szCs w:val="18"/>
              </w:rPr>
              <w:t xml:space="preserve">бучения,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методами </w:t>
            </w:r>
            <w:r w:rsidRPr="006D3137">
              <w:rPr>
                <w:color w:val="000000"/>
                <w:sz w:val="18"/>
                <w:szCs w:val="18"/>
              </w:rPr>
              <w:t>контроля и оценки предметных результатов освоения</w:t>
            </w:r>
            <w:proofErr w:type="gramEnd"/>
            <w:r w:rsidRPr="006D3137">
              <w:rPr>
                <w:color w:val="000000"/>
                <w:sz w:val="18"/>
                <w:szCs w:val="18"/>
              </w:rPr>
              <w:t xml:space="preserve"> обучающимися реализуемой образовательной программ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6D3137">
              <w:rPr>
                <w:color w:val="000000"/>
                <w:sz w:val="18"/>
                <w:szCs w:val="18"/>
              </w:rPr>
              <w:t xml:space="preserve"> и применение этих знаний на практике</w:t>
            </w:r>
          </w:p>
          <w:p w:rsidR="008E410A" w:rsidRPr="006D3137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(%)</w:t>
            </w:r>
          </w:p>
        </w:tc>
      </w:tr>
      <w:tr w:rsidR="008E410A" w:rsidTr="001F50DF">
        <w:tc>
          <w:tcPr>
            <w:tcW w:w="4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Наумчик Оксана </w:t>
            </w:r>
            <w:proofErr w:type="spellStart"/>
            <w:r>
              <w:rPr>
                <w:color w:val="000000"/>
              </w:rPr>
              <w:t>Анатолевна</w:t>
            </w:r>
            <w:proofErr w:type="spellEnd"/>
          </w:p>
        </w:tc>
        <w:tc>
          <w:tcPr>
            <w:tcW w:w="125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Новопетровская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95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0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E410A" w:rsidTr="001F50DF">
        <w:tc>
          <w:tcPr>
            <w:tcW w:w="4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Кислякова  Татьяна Васильевна</w:t>
            </w:r>
          </w:p>
        </w:tc>
        <w:tc>
          <w:tcPr>
            <w:tcW w:w="125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Русаковская</w:t>
            </w:r>
            <w:proofErr w:type="spellEnd"/>
            <w:r>
              <w:rPr>
                <w:color w:val="000000"/>
              </w:rPr>
              <w:t xml:space="preserve"> СОШ</w:t>
            </w:r>
          </w:p>
        </w:tc>
        <w:tc>
          <w:tcPr>
            <w:tcW w:w="95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0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E410A" w:rsidTr="001F50DF">
        <w:tc>
          <w:tcPr>
            <w:tcW w:w="4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Левицкая Вероника Викторовна</w:t>
            </w:r>
          </w:p>
        </w:tc>
        <w:tc>
          <w:tcPr>
            <w:tcW w:w="125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Аромашевская СОШ</w:t>
            </w:r>
          </w:p>
        </w:tc>
        <w:tc>
          <w:tcPr>
            <w:tcW w:w="95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0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20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8E410A" w:rsidTr="001F50DF">
        <w:tc>
          <w:tcPr>
            <w:tcW w:w="4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838E1">
              <w:rPr>
                <w:color w:val="000000"/>
              </w:rPr>
              <w:t>Левицкая Вероника Викторовна</w:t>
            </w:r>
          </w:p>
        </w:tc>
        <w:tc>
          <w:tcPr>
            <w:tcW w:w="125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838E1">
              <w:rPr>
                <w:color w:val="000000"/>
              </w:rPr>
              <w:t>Аромашевская СОШ</w:t>
            </w:r>
          </w:p>
        </w:tc>
        <w:tc>
          <w:tcPr>
            <w:tcW w:w="95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0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8E410A" w:rsidTr="001F50DF">
        <w:tc>
          <w:tcPr>
            <w:tcW w:w="486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2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Бабенко Алена Викторовна</w:t>
            </w:r>
          </w:p>
        </w:tc>
        <w:tc>
          <w:tcPr>
            <w:tcW w:w="125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proofErr w:type="spellStart"/>
            <w:r w:rsidRPr="00D838E1">
              <w:rPr>
                <w:color w:val="000000"/>
              </w:rPr>
              <w:t>Русаковская</w:t>
            </w:r>
            <w:proofErr w:type="spellEnd"/>
            <w:r w:rsidRPr="00D838E1">
              <w:rPr>
                <w:color w:val="000000"/>
              </w:rPr>
              <w:t xml:space="preserve"> СОШ</w:t>
            </w:r>
          </w:p>
        </w:tc>
        <w:tc>
          <w:tcPr>
            <w:tcW w:w="954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05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700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051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209" w:type="dxa"/>
          </w:tcPr>
          <w:p w:rsidR="008E410A" w:rsidRDefault="008E410A" w:rsidP="001F50DF">
            <w:pPr>
              <w:tabs>
                <w:tab w:val="left" w:pos="916"/>
                <w:tab w:val="left" w:pos="1418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</w:tbl>
    <w:p w:rsidR="008E410A" w:rsidRDefault="008E410A" w:rsidP="008E410A">
      <w:pPr>
        <w:rPr>
          <w:bCs/>
        </w:rPr>
      </w:pPr>
    </w:p>
    <w:p w:rsidR="008E410A" w:rsidRPr="00AB7EA2" w:rsidRDefault="008E410A" w:rsidP="008E410A">
      <w:pPr>
        <w:rPr>
          <w:bCs/>
        </w:rPr>
      </w:pPr>
      <w:r w:rsidRPr="00AB7EA2">
        <w:rPr>
          <w:bCs/>
        </w:rPr>
        <w:t xml:space="preserve">Уровень </w:t>
      </w:r>
      <w:proofErr w:type="spellStart"/>
      <w:r w:rsidRPr="00AB7EA2">
        <w:rPr>
          <w:bCs/>
        </w:rPr>
        <w:t>сформированности</w:t>
      </w:r>
      <w:proofErr w:type="spellEnd"/>
      <w:r w:rsidRPr="00AB7EA2">
        <w:rPr>
          <w:bCs/>
        </w:rPr>
        <w:t xml:space="preserve"> компетенций.</w:t>
      </w:r>
    </w:p>
    <w:p w:rsidR="008E410A" w:rsidRPr="00AB7EA2" w:rsidRDefault="008E410A" w:rsidP="008E410A">
      <w:r w:rsidRPr="00AB7EA2">
        <w:rPr>
          <w:bCs/>
        </w:rPr>
        <w:t>Высокий уровень – 19 (80-100%)</w:t>
      </w:r>
    </w:p>
    <w:p w:rsidR="008E410A" w:rsidRPr="00AB7EA2" w:rsidRDefault="008E410A" w:rsidP="008E410A">
      <w:r w:rsidRPr="00AB7EA2">
        <w:rPr>
          <w:bCs/>
        </w:rPr>
        <w:t>Средний уровень – 6 (51-79 %)</w:t>
      </w:r>
    </w:p>
    <w:p w:rsidR="008E410A" w:rsidRPr="00AB7EA2" w:rsidRDefault="008E410A" w:rsidP="008E410A">
      <w:r w:rsidRPr="00AB7EA2">
        <w:rPr>
          <w:bCs/>
        </w:rPr>
        <w:t>Низкий уровень – 9 (30 – 50 %)</w:t>
      </w:r>
    </w:p>
    <w:p w:rsidR="008E410A" w:rsidRPr="00AB7EA2" w:rsidRDefault="008E410A" w:rsidP="008E410A">
      <w:r w:rsidRPr="00AB7EA2">
        <w:rPr>
          <w:bCs/>
        </w:rPr>
        <w:t>Минимальный уровень – 3 (1-29 %)</w:t>
      </w:r>
    </w:p>
    <w:tbl>
      <w:tblPr>
        <w:tblW w:w="10349" w:type="dxa"/>
        <w:tblInd w:w="-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797"/>
      </w:tblGrid>
      <w:tr w:rsidR="008E410A" w:rsidRPr="00AB7EA2" w:rsidTr="001F50DF">
        <w:trPr>
          <w:trHeight w:val="32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/>
                <w:bCs/>
              </w:rPr>
              <w:t xml:space="preserve">Предмет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/>
                <w:bCs/>
              </w:rPr>
              <w:t>Процент выполнения</w:t>
            </w:r>
          </w:p>
        </w:tc>
      </w:tr>
      <w:tr w:rsidR="008E410A" w:rsidRPr="00AB7EA2" w:rsidTr="001F50DF">
        <w:trPr>
          <w:trHeight w:val="54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/>
                <w:bCs/>
              </w:rPr>
              <w:t>Русский язык</w:t>
            </w:r>
          </w:p>
          <w:p w:rsidR="008E410A" w:rsidRPr="00AB7EA2" w:rsidRDefault="008E410A" w:rsidP="001F50DF">
            <w:r w:rsidRPr="00AB7EA2">
              <w:rPr>
                <w:b/>
                <w:bCs/>
              </w:rPr>
              <w:t xml:space="preserve">Литература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/>
                <w:bCs/>
              </w:rPr>
              <w:t>82 % (высокий)</w:t>
            </w:r>
          </w:p>
        </w:tc>
      </w:tr>
      <w:tr w:rsidR="008E410A" w:rsidRPr="00AB7EA2" w:rsidTr="001F50DF">
        <w:trPr>
          <w:trHeight w:val="399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/>
                <w:bCs/>
              </w:rPr>
              <w:t xml:space="preserve">Английский язык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/>
                <w:bCs/>
              </w:rPr>
              <w:t>68 % (средний)</w:t>
            </w:r>
          </w:p>
        </w:tc>
      </w:tr>
      <w:tr w:rsidR="008E410A" w:rsidRPr="00AB7EA2" w:rsidTr="001F50DF">
        <w:trPr>
          <w:trHeight w:val="549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/>
                <w:bCs/>
              </w:rPr>
              <w:t xml:space="preserve">История </w:t>
            </w:r>
          </w:p>
          <w:p w:rsidR="008E410A" w:rsidRPr="00AB7EA2" w:rsidRDefault="008E410A" w:rsidP="001F50DF">
            <w:r w:rsidRPr="00AB7EA2">
              <w:rPr>
                <w:b/>
                <w:bCs/>
              </w:rPr>
              <w:t xml:space="preserve">Обществознание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/>
                <w:bCs/>
              </w:rPr>
              <w:t>41 % (низкий)</w:t>
            </w:r>
          </w:p>
        </w:tc>
      </w:tr>
      <w:tr w:rsidR="008E410A" w:rsidRPr="007341AC" w:rsidTr="001F50DF">
        <w:trPr>
          <w:trHeight w:val="54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/>
                <w:bCs/>
              </w:rPr>
              <w:lastRenderedPageBreak/>
              <w:t>Музыка</w:t>
            </w:r>
          </w:p>
          <w:p w:rsidR="008E410A" w:rsidRPr="00AB7EA2" w:rsidRDefault="008E410A" w:rsidP="001F50DF">
            <w:r w:rsidRPr="00AB7EA2">
              <w:rPr>
                <w:b/>
                <w:bCs/>
              </w:rPr>
              <w:t>ИЗО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7341AC" w:rsidRDefault="008E410A" w:rsidP="001F50DF">
            <w:r w:rsidRPr="00AB7EA2">
              <w:rPr>
                <w:b/>
                <w:bCs/>
              </w:rPr>
              <w:t>94 % (высокий)</w:t>
            </w:r>
            <w:r w:rsidRPr="007341AC">
              <w:rPr>
                <w:b/>
                <w:bCs/>
              </w:rPr>
              <w:t xml:space="preserve"> </w:t>
            </w:r>
          </w:p>
        </w:tc>
      </w:tr>
    </w:tbl>
    <w:p w:rsidR="008E410A" w:rsidRDefault="008E410A" w:rsidP="008E410A"/>
    <w:p w:rsidR="008E410A" w:rsidRPr="00AB7EA2" w:rsidRDefault="008E410A" w:rsidP="008E410A">
      <w:pPr>
        <w:rPr>
          <w:b/>
        </w:rPr>
      </w:pPr>
      <w:r>
        <w:rPr>
          <w:b/>
        </w:rPr>
        <w:t xml:space="preserve">Блок №2. </w:t>
      </w:r>
      <w:r w:rsidRPr="00AB7EA2">
        <w:rPr>
          <w:b/>
        </w:rPr>
        <w:t>Методические компетенции</w:t>
      </w:r>
    </w:p>
    <w:p w:rsidR="008E410A" w:rsidRDefault="008E410A" w:rsidP="008E410A"/>
    <w:tbl>
      <w:tblPr>
        <w:tblW w:w="11057" w:type="dxa"/>
        <w:tblInd w:w="-12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2"/>
        <w:gridCol w:w="2676"/>
        <w:gridCol w:w="4304"/>
        <w:gridCol w:w="1975"/>
      </w:tblGrid>
      <w:tr w:rsidR="008E410A" w:rsidRPr="00AB7EA2" w:rsidTr="001F50DF">
        <w:trPr>
          <w:trHeight w:val="415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 xml:space="preserve">Предмет 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Cs/>
              </w:rPr>
              <w:t>СИТУАЦИОННАЯ ЗАДАЧА №1</w:t>
            </w:r>
          </w:p>
          <w:p w:rsidR="008E410A" w:rsidRPr="00AB7EA2" w:rsidRDefault="008E410A" w:rsidP="001F50DF">
            <w:r w:rsidRPr="00AB7EA2">
              <w:rPr>
                <w:bCs/>
              </w:rPr>
              <w:t xml:space="preserve">Результаты текущего оценивания показывают низкий уровень </w:t>
            </w:r>
            <w:proofErr w:type="spellStart"/>
            <w:r w:rsidRPr="00AB7EA2">
              <w:rPr>
                <w:bCs/>
              </w:rPr>
              <w:t>сформированности</w:t>
            </w:r>
            <w:proofErr w:type="spellEnd"/>
            <w:r w:rsidRPr="00AB7EA2">
              <w:rPr>
                <w:bCs/>
              </w:rPr>
              <w:t xml:space="preserve"> умений у обучающихся данного класса.</w:t>
            </w:r>
          </w:p>
          <w:p w:rsidR="008E410A" w:rsidRPr="00AB7EA2" w:rsidRDefault="008E410A" w:rsidP="001F50DF">
            <w:r w:rsidRPr="00AB7EA2">
              <w:rPr>
                <w:bCs/>
              </w:rPr>
              <w:t xml:space="preserve"> Составьте задания, формирующие каждое из названных умений, которые можно предложить выполнить обучающимся на данном уроке. (не менее 3-х)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Cs/>
              </w:rPr>
              <w:t xml:space="preserve">СИТУАЦИОННАЯ ЗАДАЧА № 2 Представьте ситуацию на уроке (тема урока любая) когда несколько учеников не проявляют интереса к уроку. Как поступить учителю? Предложите три-четыре варианта современных образовательных технологий для эффективной мотивации современного школьника, для активизация мыслительной деятельности учащихся, повышения мотивации на уроке в условиях слабой дисциплины. Раскройте сущность и этапы работы учащихся и педагога по одному из предложенных вариантов технологии (раскрыть все этапы).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Cs/>
              </w:rPr>
              <w:t>СИТУАЦИОННАЯ ЗАДАЧА № 3</w:t>
            </w:r>
          </w:p>
          <w:p w:rsidR="008E410A" w:rsidRPr="00AB7EA2" w:rsidRDefault="008E410A" w:rsidP="001F50DF">
            <w:r w:rsidRPr="00AB7EA2">
              <w:rPr>
                <w:bCs/>
              </w:rPr>
              <w:t xml:space="preserve"> Вы планируете проверочную работу по теме …</w:t>
            </w:r>
          </w:p>
          <w:p w:rsidR="008E410A" w:rsidRPr="00AB7EA2" w:rsidRDefault="008E410A" w:rsidP="001F50DF">
            <w:r w:rsidRPr="00AB7EA2">
              <w:rPr>
                <w:bCs/>
              </w:rPr>
              <w:t xml:space="preserve">Приведите примеры трех заданий (или опишите три модели заданий), ориентированных на </w:t>
            </w:r>
            <w:proofErr w:type="spellStart"/>
            <w:r w:rsidRPr="00AB7EA2">
              <w:rPr>
                <w:bCs/>
              </w:rPr>
              <w:t>критериальное</w:t>
            </w:r>
            <w:proofErr w:type="spellEnd"/>
            <w:r w:rsidRPr="00AB7EA2">
              <w:rPr>
                <w:bCs/>
              </w:rPr>
              <w:t xml:space="preserve"> оценивание на уроке в соответствии с ФГОС.</w:t>
            </w:r>
          </w:p>
        </w:tc>
      </w:tr>
      <w:tr w:rsidR="008E410A" w:rsidRPr="00AB7EA2" w:rsidTr="001F50DF">
        <w:trPr>
          <w:trHeight w:val="40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Cs/>
              </w:rPr>
              <w:t>Русский язык</w:t>
            </w:r>
          </w:p>
          <w:p w:rsidR="008E410A" w:rsidRPr="00AB7EA2" w:rsidRDefault="008E410A" w:rsidP="001F50DF">
            <w:r w:rsidRPr="00AB7EA2">
              <w:rPr>
                <w:bCs/>
              </w:rPr>
              <w:t xml:space="preserve">Литература 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80% (высокий)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83% (высокий)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67% (средний)</w:t>
            </w:r>
          </w:p>
        </w:tc>
      </w:tr>
      <w:tr w:rsidR="008E410A" w:rsidRPr="00AB7EA2" w:rsidTr="001F50DF">
        <w:trPr>
          <w:trHeight w:val="30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Cs/>
              </w:rPr>
              <w:t xml:space="preserve">Английский язык 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54% (средний)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55 % (средний)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59 % (средний)</w:t>
            </w:r>
          </w:p>
        </w:tc>
      </w:tr>
      <w:tr w:rsidR="008E410A" w:rsidRPr="00AB7EA2" w:rsidTr="001F50DF">
        <w:trPr>
          <w:trHeight w:val="551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Cs/>
              </w:rPr>
              <w:t xml:space="preserve">История </w:t>
            </w:r>
          </w:p>
          <w:p w:rsidR="008E410A" w:rsidRPr="00AB7EA2" w:rsidRDefault="008E410A" w:rsidP="001F50DF">
            <w:r w:rsidRPr="00AB7EA2">
              <w:rPr>
                <w:bCs/>
              </w:rPr>
              <w:t xml:space="preserve">Обществознание 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35 % (низкий)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35 % (низкий)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18 % (низкий)</w:t>
            </w:r>
          </w:p>
        </w:tc>
      </w:tr>
      <w:tr w:rsidR="008E410A" w:rsidRPr="00AB7EA2" w:rsidTr="001F50DF">
        <w:trPr>
          <w:trHeight w:val="4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rPr>
                <w:bCs/>
              </w:rPr>
              <w:t>Музыка</w:t>
            </w:r>
          </w:p>
          <w:p w:rsidR="008E410A" w:rsidRPr="00AB7EA2" w:rsidRDefault="008E410A" w:rsidP="001F50DF">
            <w:r w:rsidRPr="00AB7EA2">
              <w:rPr>
                <w:bCs/>
              </w:rPr>
              <w:t>ИЗО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99 % (высокий)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97 % (высокий)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410A" w:rsidRPr="00AB7EA2" w:rsidRDefault="008E410A" w:rsidP="001F50DF">
            <w:r w:rsidRPr="00AB7EA2">
              <w:t>95 % (высокий)</w:t>
            </w:r>
          </w:p>
        </w:tc>
      </w:tr>
    </w:tbl>
    <w:p w:rsidR="008E410A" w:rsidRDefault="008E410A" w:rsidP="008E410A">
      <w:pPr>
        <w:pStyle w:val="a5"/>
        <w:ind w:left="0" w:right="107" w:firstLine="0"/>
        <w:jc w:val="both"/>
      </w:pPr>
      <w:r>
        <w:t>Из свода результатов. видно, что по таким показателям, как «Знание содержания текущего оценивания по учебному предмету», «Знание форм организации обучения школьников учебному предмету» затруднения проявляются редко или недостаточно выражены.</w:t>
      </w:r>
    </w:p>
    <w:p w:rsidR="008E410A" w:rsidRDefault="008E410A" w:rsidP="008E410A">
      <w:pPr>
        <w:pStyle w:val="a5"/>
        <w:spacing w:line="242" w:lineRule="auto"/>
        <w:ind w:left="-851" w:right="104"/>
        <w:jc w:val="both"/>
      </w:pPr>
      <w:r>
        <w:t>Наибольшие затруднения у педагогов вызваны в области «Знание методов и приемов обучения школьников учебному предмету».</w:t>
      </w:r>
    </w:p>
    <w:p w:rsidR="008E410A" w:rsidRDefault="008E410A" w:rsidP="008E410A">
      <w:pPr>
        <w:pStyle w:val="a5"/>
        <w:spacing w:line="271" w:lineRule="exact"/>
        <w:ind w:left="-851" w:firstLine="0"/>
        <w:jc w:val="both"/>
      </w:pPr>
      <w:r>
        <w:t>Имеются</w:t>
      </w:r>
      <w:r>
        <w:rPr>
          <w:spacing w:val="-11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содержательным</w:t>
      </w:r>
      <w:r>
        <w:rPr>
          <w:spacing w:val="-5"/>
        </w:rPr>
        <w:t xml:space="preserve"> </w:t>
      </w:r>
      <w:r>
        <w:rPr>
          <w:spacing w:val="-2"/>
        </w:rPr>
        <w:t>аспектам:</w:t>
      </w:r>
    </w:p>
    <w:p w:rsidR="008E410A" w:rsidRDefault="008E410A" w:rsidP="008E410A">
      <w:pPr>
        <w:pStyle w:val="a4"/>
        <w:widowControl w:val="0"/>
        <w:numPr>
          <w:ilvl w:val="0"/>
          <w:numId w:val="7"/>
        </w:numPr>
        <w:tabs>
          <w:tab w:val="left" w:pos="740"/>
        </w:tabs>
        <w:suppressAutoHyphens w:val="0"/>
        <w:autoSpaceDE w:val="0"/>
        <w:autoSpaceDN w:val="0"/>
        <w:spacing w:line="237" w:lineRule="auto"/>
        <w:ind w:left="-851" w:right="111"/>
        <w:contextualSpacing w:val="0"/>
        <w:jc w:val="both"/>
        <w:rPr>
          <w:sz w:val="24"/>
        </w:rPr>
      </w:pPr>
      <w:r>
        <w:rPr>
          <w:sz w:val="24"/>
        </w:rPr>
        <w:t>Ориентация в разнообразии и целевой направленности различных 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приемов обучения </w:t>
      </w:r>
      <w:r>
        <w:rPr>
          <w:spacing w:val="-2"/>
          <w:sz w:val="24"/>
        </w:rPr>
        <w:t>учащихся.</w:t>
      </w:r>
    </w:p>
    <w:p w:rsidR="008E410A" w:rsidRPr="008E410A" w:rsidRDefault="008E410A" w:rsidP="008E410A">
      <w:pPr>
        <w:pStyle w:val="a4"/>
        <w:widowControl w:val="0"/>
        <w:numPr>
          <w:ilvl w:val="0"/>
          <w:numId w:val="7"/>
        </w:numPr>
        <w:tabs>
          <w:tab w:val="left" w:pos="740"/>
        </w:tabs>
        <w:suppressAutoHyphens w:val="0"/>
        <w:autoSpaceDE w:val="0"/>
        <w:autoSpaceDN w:val="0"/>
        <w:spacing w:line="237" w:lineRule="auto"/>
        <w:ind w:left="-851" w:right="105"/>
        <w:contextualSpacing w:val="0"/>
        <w:jc w:val="both"/>
        <w:rPr>
          <w:sz w:val="24"/>
        </w:rPr>
      </w:pPr>
      <w:r>
        <w:rPr>
          <w:sz w:val="24"/>
        </w:rPr>
        <w:t>Понимание сущности различных методов обучения школьников и специфики их использования в 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предмета.</w:t>
      </w:r>
    </w:p>
    <w:p w:rsidR="008E410A" w:rsidRPr="00F0639E" w:rsidRDefault="008E410A" w:rsidP="008E410A">
      <w:pPr>
        <w:pStyle w:val="11"/>
        <w:ind w:left="0" w:firstLine="0"/>
      </w:pPr>
      <w:r w:rsidRPr="00F0639E">
        <w:t>Выводы и</w:t>
      </w:r>
      <w:r w:rsidRPr="00F0639E">
        <w:rPr>
          <w:spacing w:val="1"/>
        </w:rPr>
        <w:t xml:space="preserve"> </w:t>
      </w:r>
      <w:r w:rsidRPr="00F0639E">
        <w:rPr>
          <w:spacing w:val="-2"/>
        </w:rPr>
        <w:t>рекомендации:</w:t>
      </w:r>
    </w:p>
    <w:p w:rsidR="008E410A" w:rsidRPr="00F0639E" w:rsidRDefault="008E410A" w:rsidP="008E410A">
      <w:pPr>
        <w:pStyle w:val="a4"/>
        <w:widowControl w:val="0"/>
        <w:numPr>
          <w:ilvl w:val="0"/>
          <w:numId w:val="9"/>
        </w:numPr>
        <w:tabs>
          <w:tab w:val="left" w:pos="284"/>
          <w:tab w:val="left" w:pos="3258"/>
          <w:tab w:val="left" w:pos="4491"/>
          <w:tab w:val="left" w:pos="4817"/>
          <w:tab w:val="left" w:pos="6455"/>
          <w:tab w:val="left" w:pos="7532"/>
          <w:tab w:val="left" w:pos="8661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 w:rsidRPr="00F0639E">
        <w:rPr>
          <w:spacing w:val="-2"/>
          <w:sz w:val="24"/>
          <w:szCs w:val="24"/>
        </w:rPr>
        <w:t>ключить</w:t>
      </w:r>
      <w:r>
        <w:rPr>
          <w:sz w:val="24"/>
          <w:szCs w:val="24"/>
        </w:rPr>
        <w:t xml:space="preserve"> </w:t>
      </w:r>
      <w:r w:rsidRPr="00F0639E">
        <w:rPr>
          <w:spacing w:val="-2"/>
          <w:sz w:val="24"/>
          <w:szCs w:val="24"/>
        </w:rPr>
        <w:t>педагогов</w:t>
      </w:r>
      <w:r>
        <w:rPr>
          <w:sz w:val="24"/>
          <w:szCs w:val="24"/>
        </w:rPr>
        <w:t xml:space="preserve"> </w:t>
      </w:r>
      <w:r w:rsidRPr="00F0639E"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0639E">
        <w:rPr>
          <w:spacing w:val="-2"/>
          <w:sz w:val="24"/>
          <w:szCs w:val="24"/>
        </w:rPr>
        <w:t>оптимальным</w:t>
      </w:r>
      <w:r>
        <w:rPr>
          <w:sz w:val="24"/>
          <w:szCs w:val="24"/>
        </w:rPr>
        <w:t xml:space="preserve"> </w:t>
      </w:r>
      <w:r w:rsidRPr="00F0639E">
        <w:rPr>
          <w:spacing w:val="-2"/>
          <w:sz w:val="24"/>
          <w:szCs w:val="24"/>
        </w:rPr>
        <w:t>уровнем</w:t>
      </w:r>
      <w:r>
        <w:rPr>
          <w:sz w:val="24"/>
          <w:szCs w:val="24"/>
        </w:rPr>
        <w:t xml:space="preserve"> </w:t>
      </w:r>
      <w:r w:rsidRPr="00F0639E">
        <w:rPr>
          <w:spacing w:val="-2"/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F0639E">
        <w:rPr>
          <w:spacing w:val="-2"/>
          <w:sz w:val="24"/>
          <w:szCs w:val="24"/>
        </w:rPr>
        <w:t xml:space="preserve">профессиональных </w:t>
      </w:r>
      <w:r>
        <w:rPr>
          <w:sz w:val="24"/>
          <w:szCs w:val="24"/>
        </w:rPr>
        <w:t>компетенций в базу наставников.</w:t>
      </w:r>
    </w:p>
    <w:p w:rsidR="008E410A" w:rsidRPr="00F0639E" w:rsidRDefault="008E410A" w:rsidP="008E410A">
      <w:pPr>
        <w:pStyle w:val="a4"/>
        <w:widowControl w:val="0"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F0639E">
        <w:rPr>
          <w:sz w:val="24"/>
          <w:szCs w:val="24"/>
        </w:rPr>
        <w:t>азработать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>для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>педагогов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>с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>критическим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>уровнем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>развития</w:t>
      </w:r>
      <w:r w:rsidRPr="00F0639E">
        <w:rPr>
          <w:spacing w:val="40"/>
          <w:sz w:val="24"/>
          <w:szCs w:val="24"/>
        </w:rPr>
        <w:t xml:space="preserve"> </w:t>
      </w:r>
      <w:r w:rsidRPr="00F0639E">
        <w:rPr>
          <w:sz w:val="24"/>
          <w:szCs w:val="24"/>
        </w:rPr>
        <w:t xml:space="preserve">профессиональных компетенций индивидуальные </w:t>
      </w:r>
      <w:r>
        <w:rPr>
          <w:sz w:val="24"/>
          <w:szCs w:val="24"/>
        </w:rPr>
        <w:t>программы наставничества.</w:t>
      </w:r>
    </w:p>
    <w:p w:rsidR="008E410A" w:rsidRPr="009C6C62" w:rsidRDefault="008E410A" w:rsidP="008E410A">
      <w:pPr>
        <w:pStyle w:val="a4"/>
        <w:widowControl w:val="0"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F0639E">
        <w:rPr>
          <w:sz w:val="24"/>
          <w:szCs w:val="24"/>
        </w:rPr>
        <w:t>честь</w:t>
      </w:r>
      <w:r w:rsidRPr="00F0639E">
        <w:rPr>
          <w:spacing w:val="80"/>
          <w:sz w:val="24"/>
          <w:szCs w:val="24"/>
        </w:rPr>
        <w:t xml:space="preserve"> </w:t>
      </w:r>
      <w:r w:rsidRPr="00F0639E">
        <w:rPr>
          <w:sz w:val="24"/>
          <w:szCs w:val="24"/>
        </w:rPr>
        <w:t>результаты</w:t>
      </w:r>
      <w:r w:rsidRPr="00F0639E">
        <w:rPr>
          <w:spacing w:val="80"/>
          <w:sz w:val="24"/>
          <w:szCs w:val="24"/>
        </w:rPr>
        <w:t xml:space="preserve"> </w:t>
      </w:r>
      <w:r w:rsidRPr="00F0639E">
        <w:rPr>
          <w:sz w:val="24"/>
          <w:szCs w:val="24"/>
        </w:rPr>
        <w:t>диагностики</w:t>
      </w:r>
      <w:r w:rsidRPr="00F0639E">
        <w:rPr>
          <w:spacing w:val="80"/>
          <w:sz w:val="24"/>
          <w:szCs w:val="24"/>
        </w:rPr>
        <w:t xml:space="preserve"> </w:t>
      </w:r>
      <w:r w:rsidRPr="00F0639E">
        <w:rPr>
          <w:sz w:val="24"/>
          <w:szCs w:val="24"/>
        </w:rPr>
        <w:t>при</w:t>
      </w:r>
      <w:r w:rsidRPr="00F0639E">
        <w:rPr>
          <w:spacing w:val="80"/>
          <w:sz w:val="24"/>
          <w:szCs w:val="24"/>
        </w:rPr>
        <w:t xml:space="preserve"> </w:t>
      </w:r>
      <w:r w:rsidRPr="00F0639E">
        <w:rPr>
          <w:sz w:val="24"/>
          <w:szCs w:val="24"/>
        </w:rPr>
        <w:t>составлении</w:t>
      </w:r>
      <w:r w:rsidRPr="00F0639E">
        <w:rPr>
          <w:spacing w:val="80"/>
          <w:sz w:val="24"/>
          <w:szCs w:val="24"/>
        </w:rPr>
        <w:t xml:space="preserve"> </w:t>
      </w:r>
      <w:r w:rsidRPr="00F0639E">
        <w:rPr>
          <w:sz w:val="24"/>
          <w:szCs w:val="24"/>
        </w:rPr>
        <w:t>плана</w:t>
      </w:r>
      <w:r w:rsidRPr="00F0639E">
        <w:rPr>
          <w:spacing w:val="80"/>
          <w:sz w:val="24"/>
          <w:szCs w:val="24"/>
        </w:rPr>
        <w:t xml:space="preserve"> </w:t>
      </w:r>
      <w:r w:rsidRPr="00F0639E">
        <w:rPr>
          <w:sz w:val="24"/>
          <w:szCs w:val="24"/>
        </w:rPr>
        <w:t>методической</w:t>
      </w:r>
      <w:r w:rsidRPr="00F0639E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работы школы на 2026-2027</w:t>
      </w:r>
      <w:r w:rsidRPr="00F0639E">
        <w:rPr>
          <w:sz w:val="24"/>
          <w:szCs w:val="24"/>
        </w:rPr>
        <w:t xml:space="preserve"> учебный год.</w:t>
      </w:r>
    </w:p>
    <w:p w:rsidR="008E410A" w:rsidRPr="00F0639E" w:rsidRDefault="008E410A" w:rsidP="008E410A">
      <w:pPr>
        <w:pStyle w:val="a5"/>
        <w:tabs>
          <w:tab w:val="left" w:pos="284"/>
        </w:tabs>
      </w:pPr>
      <w:r w:rsidRPr="00F0639E">
        <w:rPr>
          <w:spacing w:val="-2"/>
        </w:rPr>
        <w:t>Учителям-предметникам:</w:t>
      </w:r>
    </w:p>
    <w:p w:rsidR="008E410A" w:rsidRPr="00F0639E" w:rsidRDefault="008E410A" w:rsidP="002F254A">
      <w:pPr>
        <w:pStyle w:val="a4"/>
        <w:widowControl w:val="0"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F0639E">
        <w:rPr>
          <w:sz w:val="24"/>
          <w:szCs w:val="24"/>
        </w:rPr>
        <w:t>Учесть результаты диагностики при вы</w:t>
      </w:r>
      <w:r>
        <w:rPr>
          <w:sz w:val="24"/>
          <w:szCs w:val="24"/>
        </w:rPr>
        <w:t>боре темы самообразования в 2025-2026 учебном году.</w:t>
      </w:r>
    </w:p>
    <w:p w:rsidR="008E410A" w:rsidRPr="00F0639E" w:rsidRDefault="008E410A" w:rsidP="002F254A">
      <w:pPr>
        <w:pStyle w:val="a4"/>
        <w:widowControl w:val="0"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4"/>
          <w:szCs w:val="24"/>
        </w:rPr>
      </w:pPr>
      <w:r w:rsidRPr="00F0639E">
        <w:rPr>
          <w:sz w:val="24"/>
          <w:szCs w:val="24"/>
        </w:rPr>
        <w:t>Повышать уровень профессиональной компетентности в области управленческой компетенции (внедрять в работу инновационные методы и приемы организации учебного процесса, транслировать педагогический опыт, участвовать в конкурсах профессионального мастерства).</w:t>
      </w:r>
    </w:p>
    <w:p w:rsidR="008E410A" w:rsidRDefault="008E410A" w:rsidP="008E410A">
      <w:pPr>
        <w:ind w:firstLine="567"/>
        <w:jc w:val="both"/>
        <w:rPr>
          <w:sz w:val="24"/>
          <w:szCs w:val="24"/>
        </w:rPr>
      </w:pPr>
    </w:p>
    <w:p w:rsidR="00FD360F" w:rsidRDefault="008E410A" w:rsidP="008E410A">
      <w:r>
        <w:rPr>
          <w:sz w:val="24"/>
          <w:szCs w:val="24"/>
        </w:rPr>
        <w:lastRenderedPageBreak/>
        <w:t>Руководитель ШМО СГЦ ______________________\Степанюк С.</w:t>
      </w:r>
    </w:p>
    <w:p w:rsidR="00FD360F" w:rsidRDefault="00FD360F"/>
    <w:p w:rsidR="00AB4755" w:rsidRDefault="00AB4755"/>
    <w:p w:rsidR="008E410A" w:rsidRPr="00AB4755" w:rsidRDefault="00AB4755" w:rsidP="00AB4755">
      <w:pPr>
        <w:jc w:val="center"/>
        <w:rPr>
          <w:b/>
          <w:sz w:val="24"/>
          <w:szCs w:val="24"/>
        </w:rPr>
      </w:pPr>
      <w:r w:rsidRPr="00AB4755">
        <w:rPr>
          <w:b/>
          <w:sz w:val="24"/>
          <w:szCs w:val="24"/>
        </w:rPr>
        <w:t>МАОУ «Аромашевская СОШ им. В.</w:t>
      </w:r>
      <w:r>
        <w:rPr>
          <w:b/>
          <w:sz w:val="24"/>
          <w:szCs w:val="24"/>
        </w:rPr>
        <w:t xml:space="preserve"> </w:t>
      </w:r>
      <w:r w:rsidRPr="00AB4755">
        <w:rPr>
          <w:b/>
          <w:sz w:val="24"/>
          <w:szCs w:val="24"/>
        </w:rPr>
        <w:t>Д.</w:t>
      </w:r>
      <w:r>
        <w:rPr>
          <w:b/>
          <w:sz w:val="24"/>
          <w:szCs w:val="24"/>
        </w:rPr>
        <w:t xml:space="preserve"> </w:t>
      </w:r>
      <w:r w:rsidRPr="00AB4755">
        <w:rPr>
          <w:b/>
          <w:sz w:val="24"/>
          <w:szCs w:val="24"/>
        </w:rPr>
        <w:t>Кармацкого»</w:t>
      </w:r>
    </w:p>
    <w:p w:rsidR="00AB4755" w:rsidRPr="00AB4755" w:rsidRDefault="00AB4755" w:rsidP="00AB4755">
      <w:pPr>
        <w:spacing w:line="20" w:lineRule="atLeast"/>
        <w:jc w:val="center"/>
        <w:rPr>
          <w:b/>
          <w:sz w:val="24"/>
          <w:szCs w:val="24"/>
        </w:rPr>
      </w:pPr>
      <w:r w:rsidRPr="00AB4755">
        <w:rPr>
          <w:b/>
          <w:sz w:val="24"/>
          <w:szCs w:val="24"/>
        </w:rPr>
        <w:t>Тема: Урок по развитию читательской грамотности в 9 классе.</w:t>
      </w:r>
    </w:p>
    <w:p w:rsidR="00AB4755" w:rsidRDefault="00AB4755" w:rsidP="00AB4755">
      <w:pPr>
        <w:spacing w:line="20" w:lineRule="atLeast"/>
        <w:jc w:val="right"/>
        <w:rPr>
          <w:b/>
          <w:sz w:val="24"/>
          <w:szCs w:val="24"/>
        </w:rPr>
      </w:pPr>
      <w:proofErr w:type="spellStart"/>
      <w:r w:rsidRPr="00AB4755">
        <w:rPr>
          <w:b/>
          <w:sz w:val="24"/>
          <w:szCs w:val="24"/>
        </w:rPr>
        <w:t>Савидова</w:t>
      </w:r>
      <w:proofErr w:type="spellEnd"/>
      <w:r w:rsidRPr="00AB4755">
        <w:rPr>
          <w:b/>
          <w:sz w:val="24"/>
          <w:szCs w:val="24"/>
        </w:rPr>
        <w:t xml:space="preserve"> В.В. учитель </w:t>
      </w:r>
    </w:p>
    <w:p w:rsidR="00AB4755" w:rsidRPr="00AB4755" w:rsidRDefault="00AB4755" w:rsidP="00AB4755">
      <w:pPr>
        <w:spacing w:line="20" w:lineRule="atLeast"/>
        <w:jc w:val="right"/>
        <w:rPr>
          <w:b/>
          <w:sz w:val="24"/>
          <w:szCs w:val="24"/>
        </w:rPr>
      </w:pPr>
      <w:r w:rsidRPr="00AB4755">
        <w:rPr>
          <w:b/>
          <w:sz w:val="24"/>
          <w:szCs w:val="24"/>
        </w:rPr>
        <w:t>русского языка и литературы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i/>
          <w:sz w:val="24"/>
          <w:szCs w:val="24"/>
        </w:rPr>
      </w:pPr>
      <w:r w:rsidRPr="001B3C1A">
        <w:rPr>
          <w:b/>
          <w:sz w:val="24"/>
          <w:szCs w:val="24"/>
        </w:rPr>
        <w:t>Тема урока:</w:t>
      </w:r>
      <w:r>
        <w:rPr>
          <w:sz w:val="24"/>
          <w:szCs w:val="24"/>
        </w:rPr>
        <w:t xml:space="preserve"> </w:t>
      </w:r>
      <w:r w:rsidRPr="001B3C1A">
        <w:rPr>
          <w:i/>
          <w:sz w:val="24"/>
          <w:szCs w:val="24"/>
        </w:rPr>
        <w:t>Работа с текстом: понимание, анализ и интерпретация информации</w:t>
      </w:r>
    </w:p>
    <w:p w:rsidR="00AB4755" w:rsidRDefault="00AB4755" w:rsidP="00AB4755">
      <w:pPr>
        <w:spacing w:line="20" w:lineRule="atLeast"/>
        <w:rPr>
          <w:i/>
          <w:sz w:val="24"/>
          <w:szCs w:val="24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AB4755" w:rsidTr="00AB4755">
        <w:tc>
          <w:tcPr>
            <w:tcW w:w="9493" w:type="dxa"/>
            <w:gridSpan w:val="3"/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>Цель урока: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 читательской грамотности учащихся через выполнение заданий, направленных на понимание, анализ и интерпретацию текстов разного типа.</w:t>
            </w:r>
          </w:p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 xml:space="preserve">Задачи урока: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совершенствовать навыки работы с информацией в тексте;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развивать умения выделять основную мысль, делать выводы, интерпретировать данные;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формировать навыки самопроверки и взаимопроверки;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организовать дифференцированную работу по устранению индивидуальных затруднений.</w:t>
            </w:r>
          </w:p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 xml:space="preserve">Оборудование: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раздаточный материал с текстом и заданиями (10 заданий);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карточки с ответами для самопроверки / взаимопроверки;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индивидуальные карточки с дополнительными заданиями (трёх уровней сложности);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интерактивная доска.</w:t>
            </w:r>
          </w:p>
        </w:tc>
      </w:tr>
      <w:tr w:rsidR="00AB4755" w:rsidTr="00AB4755">
        <w:tc>
          <w:tcPr>
            <w:tcW w:w="9493" w:type="dxa"/>
            <w:gridSpan w:val="3"/>
          </w:tcPr>
          <w:p w:rsidR="00AB4755" w:rsidRPr="001B3C1A" w:rsidRDefault="00AB4755" w:rsidP="001F50DF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>Ход урока</w:t>
            </w:r>
          </w:p>
        </w:tc>
      </w:tr>
      <w:tr w:rsidR="00AB4755" w:rsidTr="00AB4755">
        <w:tc>
          <w:tcPr>
            <w:tcW w:w="704" w:type="dxa"/>
          </w:tcPr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AB4755" w:rsidRPr="001B3C1A" w:rsidRDefault="00AB4755" w:rsidP="001F50DF">
            <w:pPr>
              <w:spacing w:line="20" w:lineRule="atLeast"/>
              <w:rPr>
                <w:b/>
                <w:i/>
                <w:sz w:val="24"/>
                <w:szCs w:val="24"/>
              </w:rPr>
            </w:pPr>
            <w:r w:rsidRPr="001B3C1A">
              <w:rPr>
                <w:b/>
                <w:i/>
                <w:sz w:val="24"/>
                <w:szCs w:val="24"/>
              </w:rPr>
              <w:t>Организационный момент.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Приветствие.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Постановка цели урока: «Сегодня мы будем работать с текстом, учиться находить в нём нужную информацию, делать выводы и проверять свои знания».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минуты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цели урока на доске</w:t>
            </w:r>
          </w:p>
        </w:tc>
      </w:tr>
      <w:tr w:rsidR="00AB4755" w:rsidTr="00AB4755">
        <w:tc>
          <w:tcPr>
            <w:tcW w:w="704" w:type="dxa"/>
          </w:tcPr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AB4755" w:rsidRDefault="00AB4755" w:rsidP="001F50DF">
            <w:pPr>
              <w:spacing w:line="20" w:lineRule="atLeast"/>
              <w:rPr>
                <w:b/>
                <w:i/>
                <w:sz w:val="24"/>
                <w:szCs w:val="24"/>
              </w:rPr>
            </w:pPr>
            <w:r w:rsidRPr="001B3C1A">
              <w:rPr>
                <w:b/>
                <w:i/>
                <w:sz w:val="24"/>
                <w:szCs w:val="24"/>
              </w:rPr>
              <w:t>Выполнение заданий на читательскую грамотность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AB4755" w:rsidRPr="001B3C1A" w:rsidRDefault="00AB4755" w:rsidP="001F50DF">
            <w:pPr>
              <w:spacing w:line="20" w:lineRule="atLeast"/>
              <w:rPr>
                <w:sz w:val="24"/>
                <w:szCs w:val="24"/>
                <w:u w:val="single"/>
              </w:rPr>
            </w:pPr>
            <w:r w:rsidRPr="001B3C1A">
              <w:rPr>
                <w:sz w:val="24"/>
                <w:szCs w:val="24"/>
                <w:u w:val="single"/>
              </w:rPr>
              <w:t>Текст</w:t>
            </w:r>
          </w:p>
          <w:p w:rsidR="00AB4755" w:rsidRPr="001B3C1A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B3C1A">
              <w:rPr>
                <w:i/>
                <w:sz w:val="24"/>
                <w:szCs w:val="24"/>
              </w:rPr>
              <w:t>В эпоху мгновенных сообщений, коротких видео и бесконечной ленты новостей книги могут показаться пережитком прошлого. Зачем тратить часы на чтение романа, если за пять минут можно посмотреть пересказ сюжета? Однако психологи, педагоги и сами читатели утверждают: книги выполняют функции, которые не заменит ни один ролик.</w:t>
            </w:r>
          </w:p>
          <w:p w:rsidR="00AB4755" w:rsidRPr="001B3C1A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1B3C1A">
              <w:rPr>
                <w:i/>
                <w:sz w:val="24"/>
                <w:szCs w:val="24"/>
              </w:rPr>
              <w:t xml:space="preserve">   Чтение — это не просто усвоение сюжета. Это тренировка мозга. Исследования показывают, что при чтении художественной литературы активизируются те зоны мозга, которые отвечают за </w:t>
            </w:r>
            <w:proofErr w:type="spellStart"/>
            <w:r w:rsidRPr="001B3C1A">
              <w:rPr>
                <w:i/>
                <w:sz w:val="24"/>
                <w:szCs w:val="24"/>
              </w:rPr>
              <w:t>эмпатию</w:t>
            </w:r>
            <w:proofErr w:type="spellEnd"/>
            <w:r w:rsidRPr="001B3C1A">
              <w:rPr>
                <w:i/>
                <w:sz w:val="24"/>
                <w:szCs w:val="24"/>
              </w:rPr>
              <w:t>, воображение и критическое мышление. Читатель не просто получает информацию — он «проживает» чужую жизнь, учится понимать мотивы других людей, видеть мир глазами героя.</w:t>
            </w:r>
          </w:p>
          <w:p w:rsidR="00AB4755" w:rsidRPr="001B3C1A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1B3C1A">
              <w:rPr>
                <w:i/>
                <w:sz w:val="24"/>
                <w:szCs w:val="24"/>
              </w:rPr>
              <w:t xml:space="preserve">   Кроме того, книги учат концентрации. В отличие от социальных сетей, где внимание постоянно переключается, чтение требует сосредоточенности и терпения. Оно замедляет ритм мышления, даёт возможность поразмышлять, сделать паузу, вернуться к предыдущей главе, чтобы лучше понять поступок персонажа.</w:t>
            </w:r>
          </w:p>
          <w:p w:rsidR="00AB4755" w:rsidRPr="001B3C1A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1B3C1A">
              <w:rPr>
                <w:i/>
                <w:sz w:val="24"/>
                <w:szCs w:val="24"/>
              </w:rPr>
              <w:lastRenderedPageBreak/>
              <w:t xml:space="preserve">   Наконец, книги — это диалог через время. Автор, живший сто или двести лет назад, может говорить с нами сегодня так же ясно, как будто сидит за соседним столом. И этот разговор возможен только при условии: читатель должен быть готов не просто «пролистать», а действительно слушать.</w:t>
            </w:r>
          </w:p>
          <w:p w:rsidR="00AB4755" w:rsidRPr="001B3C1A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1B3C1A">
              <w:rPr>
                <w:i/>
                <w:sz w:val="24"/>
                <w:szCs w:val="24"/>
              </w:rPr>
              <w:t xml:space="preserve">   Поэтому вопрос не в том, нужны ли книги в XXI веке. Вопрос в том, готовы ли мы сохранить за ними место в своей жизни.</w:t>
            </w:r>
          </w:p>
          <w:p w:rsidR="00AB4755" w:rsidRPr="00F25DF2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Pr="001B3C1A" w:rsidRDefault="00AB4755" w:rsidP="001F50DF">
            <w:pPr>
              <w:spacing w:line="20" w:lineRule="atLeast"/>
              <w:rPr>
                <w:sz w:val="24"/>
                <w:szCs w:val="24"/>
                <w:u w:val="single"/>
              </w:rPr>
            </w:pPr>
            <w:r w:rsidRPr="001B3C1A">
              <w:rPr>
                <w:sz w:val="24"/>
                <w:szCs w:val="24"/>
                <w:u w:val="single"/>
              </w:rPr>
              <w:t>Задания к тексту (с ответами)</w:t>
            </w:r>
          </w:p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 xml:space="preserve">1. Определите тему текста.  </w:t>
            </w:r>
          </w:p>
          <w:p w:rsidR="00AB4755" w:rsidRPr="00F25DF2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Ответ:</w:t>
            </w:r>
            <w:r w:rsidRPr="00F25DF2">
              <w:rPr>
                <w:sz w:val="24"/>
                <w:szCs w:val="24"/>
              </w:rPr>
              <w:t xml:space="preserve"> </w:t>
            </w:r>
            <w:r w:rsidRPr="006E3C83">
              <w:rPr>
                <w:i/>
                <w:sz w:val="24"/>
                <w:szCs w:val="24"/>
              </w:rPr>
              <w:t>Роль и значение книг в современном мире.</w:t>
            </w:r>
          </w:p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 xml:space="preserve">2. Сформулируйте основную мысль текста своими словами.  </w:t>
            </w:r>
          </w:p>
          <w:p w:rsidR="00AB4755" w:rsidRPr="00F25DF2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Ответ: </w:t>
            </w:r>
            <w:r w:rsidRPr="006E3C83">
              <w:rPr>
                <w:i/>
                <w:sz w:val="24"/>
                <w:szCs w:val="24"/>
              </w:rPr>
              <w:t xml:space="preserve">Книги остаются важными в XXI веке, потому что развивают </w:t>
            </w:r>
            <w:proofErr w:type="spellStart"/>
            <w:r w:rsidRPr="006E3C83">
              <w:rPr>
                <w:i/>
                <w:sz w:val="24"/>
                <w:szCs w:val="24"/>
              </w:rPr>
              <w:t>эмпатию</w:t>
            </w:r>
            <w:proofErr w:type="spellEnd"/>
            <w:r w:rsidRPr="006E3C83">
              <w:rPr>
                <w:i/>
                <w:sz w:val="24"/>
                <w:szCs w:val="24"/>
              </w:rPr>
              <w:t>, воображение, критическое мышление и умение</w:t>
            </w:r>
            <w:r w:rsidRPr="00F25DF2">
              <w:rPr>
                <w:sz w:val="24"/>
                <w:szCs w:val="24"/>
              </w:rPr>
              <w:t xml:space="preserve"> </w:t>
            </w:r>
            <w:r w:rsidRPr="006E3C83">
              <w:rPr>
                <w:i/>
                <w:sz w:val="24"/>
                <w:szCs w:val="24"/>
              </w:rPr>
              <w:t>концентрироваться, а также позволяют вести диалог с автором через время.</w:t>
            </w:r>
          </w:p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 xml:space="preserve">3. Какой из перечисленных тезисов НЕ поддерживается в тексте?  </w:t>
            </w:r>
          </w:p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 xml:space="preserve">а) Чтение развивает </w:t>
            </w:r>
            <w:proofErr w:type="spellStart"/>
            <w:r w:rsidRPr="001B3C1A">
              <w:rPr>
                <w:b/>
                <w:sz w:val="24"/>
                <w:szCs w:val="24"/>
              </w:rPr>
              <w:t>эмпатию</w:t>
            </w:r>
            <w:proofErr w:type="spellEnd"/>
            <w:r w:rsidRPr="001B3C1A">
              <w:rPr>
                <w:b/>
                <w:sz w:val="24"/>
                <w:szCs w:val="24"/>
              </w:rPr>
              <w:t xml:space="preserve">.  </w:t>
            </w:r>
          </w:p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 xml:space="preserve">б) Книги учат концентрации внимания.  </w:t>
            </w:r>
          </w:p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 xml:space="preserve">в) Видеоролики полностью заменяют чтение.  </w:t>
            </w:r>
          </w:p>
          <w:p w:rsidR="00AB4755" w:rsidRPr="00F25DF2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>г</w:t>
            </w:r>
            <w:r w:rsidRPr="00F25DF2">
              <w:rPr>
                <w:sz w:val="24"/>
                <w:szCs w:val="24"/>
              </w:rPr>
              <w:t xml:space="preserve">) </w:t>
            </w:r>
            <w:r w:rsidRPr="001B3C1A">
              <w:rPr>
                <w:b/>
                <w:sz w:val="24"/>
                <w:szCs w:val="24"/>
              </w:rPr>
              <w:t>Чтение — это диалог с автором.</w:t>
            </w:r>
            <w:r w:rsidRPr="00F25DF2">
              <w:rPr>
                <w:sz w:val="24"/>
                <w:szCs w:val="24"/>
              </w:rPr>
              <w:t xml:space="preserve">  </w:t>
            </w:r>
          </w:p>
          <w:p w:rsidR="00AB4755" w:rsidRPr="006E3C83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Ответ: </w:t>
            </w:r>
            <w:r w:rsidRPr="00F25DF2">
              <w:rPr>
                <w:sz w:val="24"/>
                <w:szCs w:val="24"/>
              </w:rPr>
              <w:t xml:space="preserve">в) </w:t>
            </w:r>
            <w:r w:rsidRPr="006E3C83">
              <w:rPr>
                <w:i/>
                <w:sz w:val="24"/>
                <w:szCs w:val="24"/>
              </w:rPr>
              <w:t xml:space="preserve">Видеоролики полностью заменяют чтение.  </w:t>
            </w:r>
          </w:p>
          <w:p w:rsidR="00AB4755" w:rsidRPr="006E3C83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6E3C83">
              <w:rPr>
                <w:i/>
                <w:sz w:val="24"/>
                <w:szCs w:val="24"/>
              </w:rPr>
              <w:t>(</w:t>
            </w:r>
            <w:proofErr w:type="gramStart"/>
            <w:r w:rsidRPr="006E3C83">
              <w:rPr>
                <w:i/>
                <w:sz w:val="24"/>
                <w:szCs w:val="24"/>
              </w:rPr>
              <w:t>В</w:t>
            </w:r>
            <w:proofErr w:type="gramEnd"/>
            <w:r w:rsidRPr="006E3C83">
              <w:rPr>
                <w:i/>
                <w:sz w:val="24"/>
                <w:szCs w:val="24"/>
              </w:rPr>
              <w:t xml:space="preserve"> тексте говорится, что ролики НЕ заменяют книги.)</w:t>
            </w:r>
          </w:p>
          <w:p w:rsidR="00AB4755" w:rsidRPr="001B3C1A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B3C1A">
              <w:rPr>
                <w:b/>
                <w:sz w:val="24"/>
                <w:szCs w:val="24"/>
              </w:rPr>
              <w:t>4. Выпишите из текста предложение, в котором выражен</w:t>
            </w:r>
            <w:r>
              <w:rPr>
                <w:b/>
                <w:sz w:val="24"/>
                <w:szCs w:val="24"/>
              </w:rPr>
              <w:t>о</w:t>
            </w:r>
            <w:r w:rsidRPr="001B3C1A">
              <w:rPr>
                <w:b/>
                <w:sz w:val="24"/>
                <w:szCs w:val="24"/>
              </w:rPr>
              <w:t xml:space="preserve"> авторск</w:t>
            </w:r>
            <w:r>
              <w:rPr>
                <w:b/>
                <w:sz w:val="24"/>
                <w:szCs w:val="24"/>
              </w:rPr>
              <w:t>ое</w:t>
            </w:r>
            <w:r w:rsidRPr="001B3C1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отношение к книгам в </w:t>
            </w:r>
            <w:r w:rsidRPr="004A0994">
              <w:rPr>
                <w:b/>
                <w:sz w:val="24"/>
                <w:szCs w:val="24"/>
              </w:rPr>
              <w:t>XXI веке.</w:t>
            </w:r>
            <w:r w:rsidRPr="001B3C1A">
              <w:rPr>
                <w:b/>
                <w:sz w:val="24"/>
                <w:szCs w:val="24"/>
              </w:rPr>
              <w:t xml:space="preserve">  </w:t>
            </w:r>
          </w:p>
          <w:p w:rsidR="00AB4755" w:rsidRPr="00F25DF2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Ответ:</w:t>
            </w:r>
            <w:r w:rsidRPr="00F25DF2">
              <w:rPr>
                <w:sz w:val="24"/>
                <w:szCs w:val="24"/>
              </w:rPr>
              <w:t xml:space="preserve"> </w:t>
            </w:r>
            <w:r w:rsidRPr="006E3C83">
              <w:rPr>
                <w:i/>
                <w:sz w:val="24"/>
                <w:szCs w:val="24"/>
              </w:rPr>
              <w:t>«Поэтому вопрос не в том, нужны ли книги в XXI веке. Вопрос в том, готовы ли мы сохранить за ними место в своей жизни.»</w:t>
            </w:r>
          </w:p>
          <w:p w:rsidR="00AB4755" w:rsidRPr="008A13A4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8A13A4">
              <w:rPr>
                <w:b/>
                <w:sz w:val="24"/>
                <w:szCs w:val="24"/>
              </w:rPr>
              <w:t xml:space="preserve">5. Какие три функции книги выделяет автор? Назовите их.  </w:t>
            </w:r>
          </w:p>
          <w:p w:rsidR="00AB4755" w:rsidRPr="00F25DF2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Ответ:</w:t>
            </w:r>
            <w:r w:rsidRPr="00F25DF2">
              <w:rPr>
                <w:sz w:val="24"/>
                <w:szCs w:val="24"/>
              </w:rPr>
              <w:t xml:space="preserve">  </w:t>
            </w:r>
          </w:p>
          <w:p w:rsidR="00AB4755" w:rsidRPr="006E3C83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6E3C83">
              <w:rPr>
                <w:i/>
                <w:sz w:val="24"/>
                <w:szCs w:val="24"/>
              </w:rPr>
              <w:t xml:space="preserve">1) Развитие эмпатии, воображения и критического мышления;  </w:t>
            </w:r>
          </w:p>
          <w:p w:rsidR="00AB4755" w:rsidRPr="006E3C83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6E3C83">
              <w:rPr>
                <w:i/>
                <w:sz w:val="24"/>
                <w:szCs w:val="24"/>
              </w:rPr>
              <w:t xml:space="preserve">2) Обучение концентрации и терпению;  </w:t>
            </w:r>
          </w:p>
          <w:p w:rsidR="00AB4755" w:rsidRPr="006E3C83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6E3C83">
              <w:rPr>
                <w:i/>
                <w:sz w:val="24"/>
                <w:szCs w:val="24"/>
              </w:rPr>
              <w:t>3) Возможность вести диалог с автором через время.</w:t>
            </w:r>
          </w:p>
          <w:p w:rsidR="00AB4755" w:rsidRPr="006E3C83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6E3C83">
              <w:rPr>
                <w:b/>
                <w:sz w:val="24"/>
                <w:szCs w:val="24"/>
              </w:rPr>
              <w:t xml:space="preserve">6. Объясните значение выражения: «проживать чужую жизнь» (в контексте текста).  </w:t>
            </w:r>
          </w:p>
          <w:p w:rsidR="00AB4755" w:rsidRPr="00F25DF2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Ответ:</w:t>
            </w:r>
            <w:r w:rsidRPr="00F25DF2">
              <w:rPr>
                <w:sz w:val="24"/>
                <w:szCs w:val="24"/>
              </w:rPr>
              <w:t xml:space="preserve"> </w:t>
            </w:r>
            <w:r w:rsidRPr="006E3C83">
              <w:rPr>
                <w:i/>
                <w:sz w:val="24"/>
                <w:szCs w:val="24"/>
              </w:rPr>
              <w:t>Это значит глубоко вникать в чувства, переживания и поступки литературного героя, как будто сам находишься на его месте, что способствует развитию эмпатии.</w:t>
            </w:r>
          </w:p>
          <w:p w:rsidR="00AB4755" w:rsidRPr="006E3C83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6E3C83">
              <w:rPr>
                <w:b/>
                <w:sz w:val="24"/>
                <w:szCs w:val="24"/>
              </w:rPr>
              <w:t xml:space="preserve">7. Верно ли утверждение: «Автор считает, что пересказ сюжета заменяет чтение книги»? Обоснуйте ответ.  </w:t>
            </w:r>
          </w:p>
          <w:p w:rsidR="00AB4755" w:rsidRPr="00F25DF2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Ответ:</w:t>
            </w:r>
            <w:r w:rsidRPr="00F25DF2">
              <w:rPr>
                <w:sz w:val="24"/>
                <w:szCs w:val="24"/>
              </w:rPr>
              <w:t xml:space="preserve"> </w:t>
            </w:r>
            <w:r w:rsidRPr="009241D3">
              <w:rPr>
                <w:i/>
                <w:sz w:val="24"/>
                <w:szCs w:val="24"/>
              </w:rPr>
              <w:t xml:space="preserve">Неверно. Автор прямо противопоставляет пересказ полноценному чтению, подчёркивая, что суть чтения — не </w:t>
            </w:r>
            <w:r>
              <w:rPr>
                <w:i/>
                <w:sz w:val="24"/>
                <w:szCs w:val="24"/>
              </w:rPr>
              <w:t>только в усвоении сюжета; это тренировка мозга.</w:t>
            </w:r>
          </w:p>
          <w:p w:rsidR="00AB4755" w:rsidRPr="009241D3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9241D3">
              <w:rPr>
                <w:b/>
                <w:sz w:val="24"/>
                <w:szCs w:val="24"/>
              </w:rPr>
              <w:t xml:space="preserve">8. Найдите в тексте метафору </w:t>
            </w:r>
            <w:r>
              <w:rPr>
                <w:b/>
                <w:sz w:val="24"/>
                <w:szCs w:val="24"/>
              </w:rPr>
              <w:t xml:space="preserve">со словом «книга» </w:t>
            </w:r>
            <w:r w:rsidRPr="009241D3">
              <w:rPr>
                <w:b/>
                <w:sz w:val="24"/>
                <w:szCs w:val="24"/>
              </w:rPr>
              <w:t xml:space="preserve">и объясните её смысл.  </w:t>
            </w:r>
          </w:p>
          <w:p w:rsidR="00AB4755" w:rsidRPr="00F25DF2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Ответ:</w:t>
            </w:r>
            <w:r w:rsidRPr="00F25DF2">
              <w:rPr>
                <w:sz w:val="24"/>
                <w:szCs w:val="24"/>
              </w:rPr>
              <w:t xml:space="preserve"> </w:t>
            </w:r>
            <w:r w:rsidRPr="009241D3">
              <w:rPr>
                <w:i/>
                <w:sz w:val="24"/>
                <w:szCs w:val="24"/>
              </w:rPr>
              <w:t>Метафора — «книги — это диалог через время».</w:t>
            </w:r>
            <w:r w:rsidRPr="00F25DF2">
              <w:rPr>
                <w:sz w:val="24"/>
                <w:szCs w:val="24"/>
              </w:rPr>
              <w:t xml:space="preserve">  </w:t>
            </w:r>
          </w:p>
          <w:p w:rsidR="00AB4755" w:rsidRPr="009241D3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9241D3">
              <w:rPr>
                <w:i/>
                <w:sz w:val="24"/>
                <w:szCs w:val="24"/>
              </w:rPr>
              <w:lastRenderedPageBreak/>
              <w:t>Смысл: книга позволяет современному читателю вступить в мысленное общение с автором, даже если тот жил в прошлом, как если бы они разговаривали друг с другом.</w:t>
            </w:r>
          </w:p>
          <w:p w:rsidR="00AB4755" w:rsidRPr="009241D3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9241D3">
              <w:rPr>
                <w:b/>
                <w:sz w:val="24"/>
                <w:szCs w:val="24"/>
              </w:rPr>
              <w:t xml:space="preserve">9. Предложите свой заголовок к тексту. Обоснуйте выбор.  </w:t>
            </w:r>
          </w:p>
          <w:p w:rsidR="00AB4755" w:rsidRPr="009241D3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 ответа:</w:t>
            </w:r>
            <w:r w:rsidRPr="00F25DF2">
              <w:rPr>
                <w:sz w:val="24"/>
                <w:szCs w:val="24"/>
              </w:rPr>
              <w:t xml:space="preserve"> </w:t>
            </w:r>
            <w:r w:rsidRPr="009241D3">
              <w:rPr>
                <w:i/>
                <w:sz w:val="24"/>
                <w:szCs w:val="24"/>
              </w:rPr>
              <w:t xml:space="preserve">«Книга </w:t>
            </w:r>
            <w:r>
              <w:rPr>
                <w:i/>
                <w:sz w:val="24"/>
                <w:szCs w:val="24"/>
              </w:rPr>
              <w:t>-</w:t>
            </w:r>
            <w:r w:rsidRPr="009241D3">
              <w:rPr>
                <w:i/>
                <w:sz w:val="24"/>
                <w:szCs w:val="24"/>
              </w:rPr>
              <w:t xml:space="preserve"> друг и учитель».  </w:t>
            </w:r>
          </w:p>
          <w:p w:rsidR="00AB4755" w:rsidRPr="009241D3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9241D3">
              <w:rPr>
                <w:i/>
                <w:sz w:val="24"/>
                <w:szCs w:val="24"/>
              </w:rPr>
              <w:t xml:space="preserve">Обоснование: </w:t>
            </w:r>
            <w:r>
              <w:rPr>
                <w:i/>
                <w:sz w:val="24"/>
                <w:szCs w:val="24"/>
              </w:rPr>
              <w:t>К</w:t>
            </w:r>
            <w:r w:rsidRPr="009241D3">
              <w:rPr>
                <w:i/>
                <w:sz w:val="24"/>
                <w:szCs w:val="24"/>
              </w:rPr>
              <w:t>нига не просто источник информации, а партнёр в размышлении, который учит и помогает расти.</w:t>
            </w:r>
          </w:p>
          <w:p w:rsidR="00AB4755" w:rsidRPr="009241D3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9241D3">
              <w:rPr>
                <w:b/>
                <w:sz w:val="24"/>
                <w:szCs w:val="24"/>
              </w:rPr>
              <w:t xml:space="preserve">10. Согласны ли вы с мнением автора, что книги нельзя заменить видео или пересказами? Напишите аргументированный ответ (3–4 предложения).  </w:t>
            </w:r>
          </w:p>
          <w:p w:rsidR="00AB4755" w:rsidRPr="00F25DF2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 ответа (возможный):</w:t>
            </w:r>
            <w:r w:rsidRPr="00F25DF2">
              <w:rPr>
                <w:sz w:val="24"/>
                <w:szCs w:val="24"/>
              </w:rPr>
              <w:t xml:space="preserve">  </w:t>
            </w:r>
          </w:p>
          <w:p w:rsidR="00AB4755" w:rsidRPr="009241D3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 w:rsidRPr="009241D3">
              <w:rPr>
                <w:i/>
                <w:sz w:val="24"/>
                <w:szCs w:val="24"/>
              </w:rPr>
              <w:t>Я согласен с автором. Видео даёт готовые образы и выводы, а книга заставляет воображение работать, строить картины мира самому. Кроме того, только при чтении можно остановиться, подумать, перечитать строку — это развивает глубокое мышление, которое невозможно при просмотре коротких роликов.</w:t>
            </w:r>
          </w:p>
        </w:tc>
        <w:tc>
          <w:tcPr>
            <w:tcW w:w="2410" w:type="dxa"/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минут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для работы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листы</w:t>
            </w:r>
          </w:p>
        </w:tc>
      </w:tr>
      <w:tr w:rsidR="00AB4755" w:rsidTr="00AB4755">
        <w:tc>
          <w:tcPr>
            <w:tcW w:w="704" w:type="dxa"/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9" w:type="dxa"/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Взаимопроверка / Самопроверка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Учащиеся обмениваются работами (взаимопроверка) или сверяют свои ответы с ключами на доске/раздаточном листе (самопроверка).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Учитель демонстрирует ключевые ответы (слайд).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Учащиеся отмечают правильные/неправильные ответы, выставляют баллы (условную отметку).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Краткое обсуждение типичных ошибок.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Pr="002E1C87" w:rsidRDefault="00AB4755" w:rsidP="001F50DF">
            <w:r w:rsidRPr="002E1C87">
              <w:t>Шкала перевода балла в отметку:</w:t>
            </w:r>
            <w:r w:rsidRPr="002E1C87">
              <w:br/>
              <w:t>«5» – 84–100% (14-17б.)</w:t>
            </w:r>
          </w:p>
          <w:p w:rsidR="00AB4755" w:rsidRPr="002E1C87" w:rsidRDefault="00AB4755" w:rsidP="001F50DF">
            <w:r w:rsidRPr="002E1C87">
              <w:t>«4» – 66–83% (11-13б.)</w:t>
            </w:r>
          </w:p>
          <w:p w:rsidR="00AB4755" w:rsidRPr="002E1C87" w:rsidRDefault="00AB4755" w:rsidP="001F50DF">
            <w:r w:rsidRPr="002E1C87">
              <w:t>«3» – 50–65% (9-10б.)</w:t>
            </w:r>
          </w:p>
          <w:p w:rsidR="00AB4755" w:rsidRPr="002E1C87" w:rsidRDefault="00AB4755" w:rsidP="001F50DF">
            <w:r w:rsidRPr="002E1C87">
              <w:t>«2» – менее 51% (1-8б.)</w:t>
            </w:r>
          </w:p>
          <w:p w:rsidR="00AB4755" w:rsidRPr="005344A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 w:rsidRPr="002E1C87">
              <w:t>«1» – не выполнено ни одного задания/не приступал.</w:t>
            </w:r>
          </w:p>
        </w:tc>
        <w:tc>
          <w:tcPr>
            <w:tcW w:w="2410" w:type="dxa"/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рабочих листах, кроме оценки, указываются затруднения, требующие дальнейшей отработки (это может сделать проверяющий ученик – проверяемый знакомится с результатами проверки и указанными затруднениями)</w:t>
            </w:r>
          </w:p>
        </w:tc>
      </w:tr>
      <w:tr w:rsidR="00AB4755" w:rsidTr="00AB4755">
        <w:tc>
          <w:tcPr>
            <w:tcW w:w="704" w:type="dxa"/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5344A5">
              <w:rPr>
                <w:b/>
                <w:sz w:val="24"/>
                <w:szCs w:val="24"/>
              </w:rPr>
              <w:t>Дифференцированная работа по устранению затруднений</w:t>
            </w:r>
          </w:p>
          <w:p w:rsidR="00AB4755" w:rsidRPr="005344A5" w:rsidRDefault="00AB4755" w:rsidP="001F50DF">
            <w:pPr>
              <w:spacing w:line="20" w:lineRule="atLeast"/>
              <w:rPr>
                <w:sz w:val="24"/>
                <w:szCs w:val="24"/>
                <w:u w:val="single"/>
              </w:rPr>
            </w:pPr>
            <w:r w:rsidRPr="005344A5">
              <w:rPr>
                <w:sz w:val="24"/>
                <w:szCs w:val="24"/>
                <w:u w:val="single"/>
              </w:rPr>
              <w:t xml:space="preserve">- Группа 1 (низкий уровень):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Получают карточки с упрощёнными заданиями (работа с коротким текстом, поиск прямой информации, выбор правильного ответа из трёх вариантов).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Акцент — на понимание буквального смысла текста.</w:t>
            </w:r>
          </w:p>
          <w:p w:rsidR="00AB4755" w:rsidRPr="005344A5" w:rsidRDefault="00AB4755" w:rsidP="001F50DF">
            <w:pPr>
              <w:spacing w:line="20" w:lineRule="atLeast"/>
              <w:rPr>
                <w:sz w:val="24"/>
                <w:szCs w:val="24"/>
                <w:u w:val="single"/>
              </w:rPr>
            </w:pPr>
            <w:r w:rsidRPr="005344A5">
              <w:rPr>
                <w:sz w:val="24"/>
                <w:szCs w:val="24"/>
                <w:u w:val="single"/>
              </w:rPr>
              <w:t xml:space="preserve">- Группа 2 (средний уровень):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аналогичным текстом, но выполняют задания на интерпретацию и анализ.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44A5">
              <w:rPr>
                <w:sz w:val="24"/>
                <w:szCs w:val="24"/>
                <w:u w:val="single"/>
              </w:rPr>
              <w:t>Группа 3 (высокий уровень):</w:t>
            </w:r>
            <w:r>
              <w:rPr>
                <w:sz w:val="24"/>
                <w:szCs w:val="24"/>
              </w:rPr>
              <w:t xml:space="preserve">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Получают творческое задание: написать мини-эссе по проблеме текста или составить собственный текст на ту же тему с аргументами.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Pr="005344A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делятся на группы по результатам проверки: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1 – низкий уровень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2 – средний уровень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3 – высокий уровень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(или ученик из группы 3) в это время консультирует каждую группу, помогает устранить конкретные пробелы. </w:t>
            </w:r>
            <w:r>
              <w:rPr>
                <w:sz w:val="24"/>
                <w:szCs w:val="24"/>
              </w:rPr>
              <w:lastRenderedPageBreak/>
              <w:t>Затруднения можно фиксировать в рабочем листе</w:t>
            </w:r>
          </w:p>
        </w:tc>
      </w:tr>
      <w:tr w:rsidR="00AB4755" w:rsidTr="00AB4755">
        <w:tc>
          <w:tcPr>
            <w:tcW w:w="704" w:type="dxa"/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9" w:type="dxa"/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746784">
              <w:rPr>
                <w:b/>
                <w:sz w:val="24"/>
                <w:szCs w:val="24"/>
              </w:rPr>
              <w:t>Рефлексия и итог урока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отвечают на вопросы: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Что было самым сложным в заданиях?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Какие умения удалось улучшить?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Что нужно ещё потренировать?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подводит итог: «Сегодня вы не только прочитали текст, но и научились работать с ним на разных уровнях — от понимания до анализа. Это важный навык не только для экзаменов, но и для жизни». </w:t>
            </w:r>
            <w:r>
              <w:rPr>
                <w:sz w:val="24"/>
                <w:szCs w:val="24"/>
              </w:rPr>
              <w:br/>
              <w:t>Вернемся к цели урока: формирование (совершенствование) умения работать с текстом, учиться находить в нём нужную информацию, делать выводы и проверять свои знания. Посмотрите в свои рабочие листы и каждый для себя ответьте на вопрос, насколько вам удалось достичь цели урока.</w:t>
            </w:r>
          </w:p>
          <w:p w:rsidR="00AB4755" w:rsidRPr="00746784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минуты</w:t>
            </w:r>
          </w:p>
        </w:tc>
      </w:tr>
      <w:tr w:rsidR="00AB4755" w:rsidTr="00AB4755">
        <w:tc>
          <w:tcPr>
            <w:tcW w:w="704" w:type="dxa"/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 w:rsidRPr="00746784">
              <w:rPr>
                <w:b/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 (по желанию):  </w:t>
            </w:r>
          </w:p>
          <w:p w:rsidR="00AB4755" w:rsidRPr="00746784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другой текст на схожую тему и выполнить 2–3 задания на выбор из сегодняшнего списка.</w:t>
            </w:r>
          </w:p>
        </w:tc>
        <w:tc>
          <w:tcPr>
            <w:tcW w:w="2410" w:type="dxa"/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минута</w:t>
            </w:r>
          </w:p>
        </w:tc>
      </w:tr>
    </w:tbl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Pr="004A7EC1" w:rsidRDefault="00AB4755" w:rsidP="00AB4755">
      <w:pPr>
        <w:jc w:val="center"/>
        <w:rPr>
          <w:b/>
          <w:sz w:val="24"/>
          <w:szCs w:val="24"/>
        </w:rPr>
      </w:pPr>
      <w:r w:rsidRPr="004A7EC1">
        <w:rPr>
          <w:b/>
          <w:sz w:val="24"/>
          <w:szCs w:val="24"/>
        </w:rPr>
        <w:t>У</w:t>
      </w:r>
      <w:r w:rsidRPr="004A7EC1">
        <w:rPr>
          <w:b/>
        </w:rPr>
        <w:t xml:space="preserve">рок по теме </w:t>
      </w:r>
      <w:r w:rsidRPr="004A7EC1">
        <w:rPr>
          <w:b/>
          <w:sz w:val="24"/>
          <w:szCs w:val="24"/>
        </w:rPr>
        <w:t xml:space="preserve">«Работа с текстом: понимание, анализ и интерпретация информации» </w:t>
      </w:r>
      <w:r>
        <w:rPr>
          <w:b/>
          <w:sz w:val="24"/>
          <w:szCs w:val="24"/>
        </w:rPr>
        <w:br/>
      </w:r>
      <w:r w:rsidRPr="004A7EC1">
        <w:rPr>
          <w:b/>
          <w:sz w:val="24"/>
          <w:szCs w:val="24"/>
        </w:rPr>
        <w:t>(9 класс)</w:t>
      </w:r>
    </w:p>
    <w:p w:rsidR="00AB4755" w:rsidRDefault="00AB4755" w:rsidP="00AB4755">
      <w:pPr>
        <w:rPr>
          <w:sz w:val="24"/>
          <w:szCs w:val="24"/>
          <w:u w:val="single"/>
        </w:rPr>
      </w:pPr>
      <w:r w:rsidRPr="009172B3">
        <w:rPr>
          <w:sz w:val="24"/>
          <w:szCs w:val="24"/>
          <w:u w:val="single"/>
        </w:rPr>
        <w:t xml:space="preserve"> </w:t>
      </w:r>
    </w:p>
    <w:p w:rsidR="00AB4755" w:rsidRDefault="00AB4755" w:rsidP="00AB4755">
      <w:pPr>
        <w:rPr>
          <w:sz w:val="24"/>
          <w:szCs w:val="24"/>
          <w:u w:val="single"/>
        </w:rPr>
      </w:pPr>
      <w:r w:rsidRPr="009172B3">
        <w:rPr>
          <w:sz w:val="24"/>
          <w:szCs w:val="24"/>
          <w:u w:val="single"/>
        </w:rPr>
        <w:t>Текст для проверки читательской грамотности</w:t>
      </w:r>
    </w:p>
    <w:p w:rsidR="00AB4755" w:rsidRPr="009172B3" w:rsidRDefault="00AB4755" w:rsidP="00AB4755">
      <w:pPr>
        <w:rPr>
          <w:sz w:val="24"/>
          <w:szCs w:val="24"/>
          <w:u w:val="single"/>
        </w:rPr>
      </w:pPr>
    </w:p>
    <w:p w:rsidR="00AB4755" w:rsidRPr="004A7EC1" w:rsidRDefault="00AB4755" w:rsidP="00AB4755">
      <w:pPr>
        <w:ind w:firstLine="708"/>
        <w:jc w:val="both"/>
        <w:rPr>
          <w:sz w:val="24"/>
          <w:szCs w:val="24"/>
        </w:rPr>
      </w:pPr>
      <w:r w:rsidRPr="004A7EC1">
        <w:rPr>
          <w:sz w:val="24"/>
          <w:szCs w:val="24"/>
        </w:rPr>
        <w:t>В эпоху мгновенных сообщений, коротких видео и бесконечной ленты новостей книги могут показаться пережитком прошлого. Зачем тратить часы на чтение романа, если за пять минут можно посмотреть пересказ сюжета? Однако психологи, педагоги и сами читатели утверждают: книги выполняют функции, которые не заменит ни один ролик.</w:t>
      </w:r>
    </w:p>
    <w:p w:rsidR="00AB4755" w:rsidRPr="004A7EC1" w:rsidRDefault="00AB4755" w:rsidP="00AB4755">
      <w:pPr>
        <w:jc w:val="both"/>
        <w:rPr>
          <w:sz w:val="24"/>
          <w:szCs w:val="24"/>
        </w:rPr>
      </w:pPr>
      <w:r w:rsidRPr="004A7EC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4A7EC1">
        <w:rPr>
          <w:sz w:val="24"/>
          <w:szCs w:val="24"/>
        </w:rPr>
        <w:t xml:space="preserve">Чтение — это не просто усвоение сюжета. Это тренировка мозга. Исследования показывают, что при чтении художественной литературы активизируются те зоны мозга, которые отвечают за </w:t>
      </w:r>
      <w:proofErr w:type="spellStart"/>
      <w:r w:rsidRPr="004A7EC1">
        <w:rPr>
          <w:sz w:val="24"/>
          <w:szCs w:val="24"/>
        </w:rPr>
        <w:t>эмпатию</w:t>
      </w:r>
      <w:proofErr w:type="spellEnd"/>
      <w:r w:rsidRPr="004A7EC1">
        <w:rPr>
          <w:sz w:val="24"/>
          <w:szCs w:val="24"/>
        </w:rPr>
        <w:t>, воображение и критическое мышление. Читатель не просто получает информацию — он «проживает» чужую жизнь, учится понимать мотивы других людей, видеть мир глазами героя.</w:t>
      </w:r>
    </w:p>
    <w:p w:rsidR="00AB4755" w:rsidRPr="004A7EC1" w:rsidRDefault="00AB4755" w:rsidP="00AB4755">
      <w:pPr>
        <w:jc w:val="both"/>
        <w:rPr>
          <w:sz w:val="24"/>
          <w:szCs w:val="24"/>
        </w:rPr>
      </w:pPr>
      <w:r w:rsidRPr="004A7EC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4A7EC1">
        <w:rPr>
          <w:sz w:val="24"/>
          <w:szCs w:val="24"/>
        </w:rPr>
        <w:t>Кроме того, книги учат концентрации. В отличие от социальных сетей, где внимание постоянно переключается, чтение требует сосредоточенности и терпения. Оно замедляет ритм мышления, даёт возможность поразмышлять, сделать паузу, вернуться к предыдущей главе, чтобы лучше понять поступок персонажа.</w:t>
      </w:r>
    </w:p>
    <w:p w:rsidR="00AB4755" w:rsidRPr="004A7EC1" w:rsidRDefault="00AB4755" w:rsidP="00AB4755">
      <w:pPr>
        <w:jc w:val="both"/>
        <w:rPr>
          <w:sz w:val="24"/>
          <w:szCs w:val="24"/>
        </w:rPr>
      </w:pPr>
      <w:r w:rsidRPr="004A7EC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4A7EC1">
        <w:rPr>
          <w:sz w:val="24"/>
          <w:szCs w:val="24"/>
        </w:rPr>
        <w:t>Наконец, книги — это диалог через время. Автор, живший сто или двести лет назад, может говорить с нами сегодня так же ясно, как будто сидит за соседним столом. И этот разговор возможен только при условии: читатель должен быть готов не просто «пролистать», а действительно слушать.</w:t>
      </w:r>
    </w:p>
    <w:p w:rsidR="00AB4755" w:rsidRPr="004A7EC1" w:rsidRDefault="00AB4755" w:rsidP="00AB4755">
      <w:pPr>
        <w:jc w:val="both"/>
        <w:rPr>
          <w:sz w:val="24"/>
          <w:szCs w:val="24"/>
        </w:rPr>
      </w:pPr>
      <w:r w:rsidRPr="004A7EC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4A7EC1">
        <w:rPr>
          <w:sz w:val="24"/>
          <w:szCs w:val="24"/>
        </w:rPr>
        <w:t>Поэтому вопрос не в том, нужны ли книги в XXI веке. Вопрос в том, готовы ли мы сохранить за ними место в своей жизни.</w:t>
      </w:r>
    </w:p>
    <w:p w:rsidR="00AB4755" w:rsidRDefault="00AB4755" w:rsidP="00AB4755">
      <w:pPr>
        <w:rPr>
          <w:sz w:val="24"/>
          <w:szCs w:val="24"/>
        </w:rPr>
      </w:pPr>
    </w:p>
    <w:p w:rsidR="00AB4755" w:rsidRDefault="00AB4755" w:rsidP="00AB4755">
      <w:pPr>
        <w:rPr>
          <w:sz w:val="24"/>
          <w:szCs w:val="24"/>
        </w:rPr>
      </w:pPr>
    </w:p>
    <w:p w:rsidR="00AB4755" w:rsidRDefault="00AB4755" w:rsidP="00AB4755">
      <w:pPr>
        <w:rPr>
          <w:sz w:val="24"/>
          <w:szCs w:val="24"/>
        </w:rPr>
      </w:pPr>
    </w:p>
    <w:p w:rsidR="00AB4755" w:rsidRDefault="00AB4755" w:rsidP="00AB4755">
      <w:pPr>
        <w:rPr>
          <w:sz w:val="24"/>
          <w:szCs w:val="24"/>
        </w:rPr>
      </w:pPr>
    </w:p>
    <w:p w:rsidR="00AB4755" w:rsidRDefault="00AB4755" w:rsidP="00AB4755">
      <w:pPr>
        <w:rPr>
          <w:sz w:val="24"/>
          <w:szCs w:val="24"/>
        </w:rPr>
      </w:pPr>
    </w:p>
    <w:p w:rsidR="00AB4755" w:rsidRDefault="00AB4755" w:rsidP="00AB4755">
      <w:pPr>
        <w:rPr>
          <w:sz w:val="24"/>
          <w:szCs w:val="24"/>
        </w:rPr>
      </w:pPr>
    </w:p>
    <w:p w:rsidR="00AB4755" w:rsidRDefault="00AB4755" w:rsidP="00AB4755">
      <w:pPr>
        <w:rPr>
          <w:sz w:val="24"/>
          <w:szCs w:val="24"/>
        </w:rPr>
      </w:pPr>
    </w:p>
    <w:p w:rsidR="00AB4755" w:rsidRDefault="00AB4755" w:rsidP="00AB4755">
      <w:pPr>
        <w:rPr>
          <w:sz w:val="24"/>
          <w:szCs w:val="24"/>
        </w:rPr>
      </w:pPr>
    </w:p>
    <w:p w:rsidR="00AB4755" w:rsidRDefault="00AB4755" w:rsidP="00AB4755">
      <w:pPr>
        <w:rPr>
          <w:sz w:val="24"/>
          <w:szCs w:val="24"/>
        </w:rPr>
      </w:pPr>
    </w:p>
    <w:p w:rsidR="00AB4755" w:rsidRPr="00711C39" w:rsidRDefault="00AB4755" w:rsidP="00AB4755">
      <w:pPr>
        <w:spacing w:line="20" w:lineRule="atLeast"/>
        <w:jc w:val="center"/>
        <w:rPr>
          <w:b/>
        </w:rPr>
      </w:pPr>
      <w:r w:rsidRPr="00711C39">
        <w:rPr>
          <w:b/>
        </w:rPr>
        <w:t xml:space="preserve">РАБОЧИЙ ЛИСТ </w:t>
      </w:r>
      <w:r w:rsidRPr="00711C39">
        <w:rPr>
          <w:b/>
        </w:rPr>
        <w:br/>
        <w:t>к уроку по теме «Работа с текстом: понимание, анализ и интерпретация информации»</w:t>
      </w:r>
    </w:p>
    <w:p w:rsidR="00AB4755" w:rsidRPr="00711C39" w:rsidRDefault="00AB4755" w:rsidP="00AB4755">
      <w:pPr>
        <w:spacing w:line="20" w:lineRule="atLeast"/>
      </w:pPr>
      <w:r w:rsidRPr="00711C39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7"/>
        <w:gridCol w:w="2317"/>
        <w:gridCol w:w="1865"/>
        <w:gridCol w:w="852"/>
        <w:gridCol w:w="1804"/>
      </w:tblGrid>
      <w:tr w:rsidR="00AB4755" w:rsidRPr="00711C39" w:rsidTr="001F50DF">
        <w:tc>
          <w:tcPr>
            <w:tcW w:w="3914" w:type="dxa"/>
          </w:tcPr>
          <w:p w:rsidR="00AB4755" w:rsidRPr="007153C9" w:rsidRDefault="00AB4755" w:rsidP="001F50DF">
            <w:pPr>
              <w:jc w:val="center"/>
              <w:rPr>
                <w:b/>
                <w:i/>
              </w:rPr>
            </w:pPr>
            <w:r w:rsidRPr="007153C9">
              <w:rPr>
                <w:b/>
                <w:i/>
              </w:rPr>
              <w:t>№ п/п / Вопрос (задание)</w:t>
            </w:r>
          </w:p>
        </w:tc>
        <w:tc>
          <w:tcPr>
            <w:tcW w:w="5437" w:type="dxa"/>
          </w:tcPr>
          <w:p w:rsidR="00AB4755" w:rsidRPr="007153C9" w:rsidRDefault="00AB4755" w:rsidP="001F50DF">
            <w:pPr>
              <w:jc w:val="center"/>
              <w:rPr>
                <w:b/>
                <w:i/>
              </w:rPr>
            </w:pPr>
            <w:r w:rsidRPr="007153C9">
              <w:rPr>
                <w:b/>
                <w:i/>
              </w:rPr>
              <w:t>Ответ</w:t>
            </w:r>
          </w:p>
        </w:tc>
        <w:tc>
          <w:tcPr>
            <w:tcW w:w="2126" w:type="dxa"/>
          </w:tcPr>
          <w:p w:rsidR="00AB4755" w:rsidRPr="007153C9" w:rsidRDefault="00AB4755" w:rsidP="001F50DF">
            <w:pPr>
              <w:jc w:val="center"/>
              <w:rPr>
                <w:b/>
                <w:i/>
              </w:rPr>
            </w:pPr>
            <w:r w:rsidRPr="007153C9">
              <w:rPr>
                <w:b/>
                <w:i/>
              </w:rPr>
              <w:t>Критерии оценивания</w:t>
            </w:r>
          </w:p>
        </w:tc>
        <w:tc>
          <w:tcPr>
            <w:tcW w:w="992" w:type="dxa"/>
          </w:tcPr>
          <w:p w:rsidR="00AB4755" w:rsidRPr="007153C9" w:rsidRDefault="00AB4755" w:rsidP="001F50DF">
            <w:pPr>
              <w:jc w:val="center"/>
              <w:rPr>
                <w:b/>
                <w:i/>
              </w:rPr>
            </w:pPr>
            <w:r w:rsidRPr="007153C9">
              <w:rPr>
                <w:b/>
                <w:i/>
              </w:rPr>
              <w:t>Кол-во баллов</w:t>
            </w:r>
          </w:p>
        </w:tc>
        <w:tc>
          <w:tcPr>
            <w:tcW w:w="3225" w:type="dxa"/>
          </w:tcPr>
          <w:p w:rsidR="00AB4755" w:rsidRPr="007153C9" w:rsidRDefault="00AB4755" w:rsidP="001F50DF">
            <w:pPr>
              <w:jc w:val="center"/>
              <w:rPr>
                <w:b/>
                <w:i/>
              </w:rPr>
            </w:pPr>
            <w:r w:rsidRPr="007153C9">
              <w:rPr>
                <w:b/>
                <w:i/>
              </w:rPr>
              <w:t>Затруднения при работе с текстом</w:t>
            </w:r>
          </w:p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spacing w:line="20" w:lineRule="atLeast"/>
            </w:pPr>
            <w:r w:rsidRPr="00711C39">
              <w:rPr>
                <w:b/>
              </w:rPr>
              <w:t xml:space="preserve">1. Определите тему текста.  </w:t>
            </w:r>
          </w:p>
        </w:tc>
        <w:tc>
          <w:tcPr>
            <w:tcW w:w="5437" w:type="dxa"/>
          </w:tcPr>
          <w:p w:rsidR="00AB4755" w:rsidRPr="00711C39" w:rsidRDefault="00AB4755" w:rsidP="001F50DF"/>
        </w:tc>
        <w:tc>
          <w:tcPr>
            <w:tcW w:w="2126" w:type="dxa"/>
          </w:tcPr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1б. – ответ совпадает с «эталоном» или близок к нему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0б. – ответ неверный / ответа нет</w:t>
            </w:r>
          </w:p>
          <w:p w:rsidR="00AB4755" w:rsidRPr="00F320BF" w:rsidRDefault="00AB4755" w:rsidP="001F50DF">
            <w:pPr>
              <w:rPr>
                <w:b/>
                <w:sz w:val="18"/>
                <w:szCs w:val="18"/>
              </w:rPr>
            </w:pPr>
            <w:r w:rsidRPr="00F320BF">
              <w:rPr>
                <w:b/>
                <w:sz w:val="18"/>
                <w:szCs w:val="18"/>
              </w:rPr>
              <w:t>Макс. 1б.</w:t>
            </w: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rPr>
                <w:b/>
              </w:rPr>
            </w:pPr>
            <w:r w:rsidRPr="00711C39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Pr="00711C39">
              <w:rPr>
                <w:b/>
              </w:rPr>
              <w:t xml:space="preserve">Сформулируйте основную мысль текста своими словами.  </w:t>
            </w:r>
          </w:p>
          <w:p w:rsidR="00AB4755" w:rsidRPr="00711C39" w:rsidRDefault="00AB4755" w:rsidP="001F50DF"/>
        </w:tc>
        <w:tc>
          <w:tcPr>
            <w:tcW w:w="5437" w:type="dxa"/>
          </w:tcPr>
          <w:p w:rsidR="00AB4755" w:rsidRPr="00711C39" w:rsidRDefault="00AB4755" w:rsidP="001F50DF"/>
        </w:tc>
        <w:tc>
          <w:tcPr>
            <w:tcW w:w="2126" w:type="dxa"/>
          </w:tcPr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1б. – ответ совпадает с «эталоном» или близок к нему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0б. – ответ неверный / ответа нет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b/>
                <w:sz w:val="18"/>
                <w:szCs w:val="18"/>
              </w:rPr>
              <w:t>Макс. 1б.</w:t>
            </w: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rPr>
                <w:b/>
              </w:rPr>
            </w:pPr>
            <w:r w:rsidRPr="00711C39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711C39">
              <w:rPr>
                <w:b/>
              </w:rPr>
              <w:t xml:space="preserve">Какой из перечисленных тезисов НЕ поддерживается в тексте?  </w:t>
            </w:r>
          </w:p>
          <w:p w:rsidR="00AB4755" w:rsidRPr="00F320BF" w:rsidRDefault="00AB4755" w:rsidP="001F50DF">
            <w:pPr>
              <w:spacing w:line="20" w:lineRule="atLeast"/>
            </w:pPr>
            <w:r w:rsidRPr="00F320BF">
              <w:t xml:space="preserve">а) Чтение развивает </w:t>
            </w:r>
            <w:proofErr w:type="spellStart"/>
            <w:r w:rsidRPr="00F320BF">
              <w:t>эмпатию</w:t>
            </w:r>
            <w:proofErr w:type="spellEnd"/>
            <w:r w:rsidRPr="00F320BF">
              <w:t xml:space="preserve">.  </w:t>
            </w:r>
          </w:p>
          <w:p w:rsidR="00AB4755" w:rsidRPr="00F320BF" w:rsidRDefault="00AB4755" w:rsidP="001F50DF">
            <w:pPr>
              <w:spacing w:line="20" w:lineRule="atLeast"/>
            </w:pPr>
            <w:r w:rsidRPr="00F320BF">
              <w:t xml:space="preserve">б) Книги учат концентрации внимания.  </w:t>
            </w:r>
          </w:p>
          <w:p w:rsidR="00AB4755" w:rsidRPr="00F320BF" w:rsidRDefault="00AB4755" w:rsidP="001F50DF">
            <w:pPr>
              <w:spacing w:line="20" w:lineRule="atLeast"/>
            </w:pPr>
            <w:r w:rsidRPr="00F320BF">
              <w:t xml:space="preserve">в) Видеоролики полностью заменяют чтение.  </w:t>
            </w:r>
          </w:p>
          <w:p w:rsidR="00AB4755" w:rsidRPr="00711C39" w:rsidRDefault="00AB4755" w:rsidP="001F50DF">
            <w:pPr>
              <w:spacing w:line="20" w:lineRule="atLeast"/>
            </w:pPr>
            <w:r w:rsidRPr="00F320BF">
              <w:t>г) Чтение — это диалог с автором.</w:t>
            </w:r>
            <w:r w:rsidRPr="00711C39">
              <w:t xml:space="preserve">  </w:t>
            </w:r>
          </w:p>
        </w:tc>
        <w:tc>
          <w:tcPr>
            <w:tcW w:w="5437" w:type="dxa"/>
          </w:tcPr>
          <w:p w:rsidR="00AB4755" w:rsidRPr="00711C39" w:rsidRDefault="00AB4755" w:rsidP="001F50DF"/>
        </w:tc>
        <w:tc>
          <w:tcPr>
            <w:tcW w:w="2126" w:type="dxa"/>
          </w:tcPr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 xml:space="preserve">1б. – ответ совпадает с «эталоном» 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0б. – ответ неверный / ответа нет</w:t>
            </w:r>
          </w:p>
          <w:p w:rsidR="00AB4755" w:rsidRPr="00F320BF" w:rsidRDefault="00AB4755" w:rsidP="001F50DF">
            <w:pPr>
              <w:rPr>
                <w:b/>
                <w:sz w:val="18"/>
                <w:szCs w:val="18"/>
              </w:rPr>
            </w:pPr>
            <w:r w:rsidRPr="00F320BF">
              <w:rPr>
                <w:b/>
                <w:sz w:val="18"/>
                <w:szCs w:val="18"/>
              </w:rPr>
              <w:t>Макс. 1б.</w:t>
            </w: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rPr>
                <w:b/>
              </w:rPr>
            </w:pPr>
            <w:r w:rsidRPr="00711C39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711C39">
              <w:rPr>
                <w:b/>
              </w:rPr>
              <w:t xml:space="preserve">Выпишите из текста предложение, в котором выражено авторское отношение к книгам в XXI веке.  </w:t>
            </w:r>
          </w:p>
        </w:tc>
        <w:tc>
          <w:tcPr>
            <w:tcW w:w="5437" w:type="dxa"/>
          </w:tcPr>
          <w:p w:rsidR="00AB4755" w:rsidRPr="00711C39" w:rsidRDefault="00AB4755" w:rsidP="001F50DF"/>
        </w:tc>
        <w:tc>
          <w:tcPr>
            <w:tcW w:w="2126" w:type="dxa"/>
          </w:tcPr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 xml:space="preserve">1б. – ответ совпадает с «эталоном» 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0б. – ответ неверный / ответа нет</w:t>
            </w:r>
          </w:p>
          <w:p w:rsidR="00AB4755" w:rsidRPr="00F320BF" w:rsidRDefault="00AB4755" w:rsidP="001F50DF">
            <w:pPr>
              <w:rPr>
                <w:b/>
                <w:sz w:val="18"/>
                <w:szCs w:val="18"/>
              </w:rPr>
            </w:pPr>
            <w:r w:rsidRPr="00F320BF">
              <w:rPr>
                <w:b/>
                <w:sz w:val="18"/>
                <w:szCs w:val="18"/>
              </w:rPr>
              <w:t>Макс. 1б.</w:t>
            </w: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rPr>
                <w:b/>
              </w:rPr>
            </w:pPr>
            <w:r w:rsidRPr="00711C39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Pr="00711C39">
              <w:rPr>
                <w:b/>
              </w:rPr>
              <w:t xml:space="preserve">Какие три функции книги выделяет автор? Назовите их.  </w:t>
            </w:r>
          </w:p>
          <w:p w:rsidR="00AB4755" w:rsidRPr="00711C39" w:rsidRDefault="00AB4755" w:rsidP="001F50DF">
            <w:pPr>
              <w:spacing w:line="20" w:lineRule="atLeast"/>
            </w:pPr>
          </w:p>
        </w:tc>
        <w:tc>
          <w:tcPr>
            <w:tcW w:w="5437" w:type="dxa"/>
          </w:tcPr>
          <w:p w:rsidR="00AB4755" w:rsidRPr="00711C39" w:rsidRDefault="00AB4755" w:rsidP="001F50DF"/>
        </w:tc>
        <w:tc>
          <w:tcPr>
            <w:tcW w:w="2126" w:type="dxa"/>
          </w:tcPr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По 1б. за каждую правильно указанную функцию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0б. – ответ неверный / ответа нет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b/>
                <w:sz w:val="18"/>
                <w:szCs w:val="18"/>
              </w:rPr>
              <w:t>Макс. 3б.</w:t>
            </w: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rPr>
                <w:b/>
              </w:rPr>
            </w:pPr>
            <w:r w:rsidRPr="00711C39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 w:rsidRPr="00711C39">
              <w:rPr>
                <w:b/>
              </w:rPr>
              <w:t xml:space="preserve">Объясните значение выражения: «проживать чужую жизнь» </w:t>
            </w:r>
            <w:r w:rsidRPr="00F320BF">
              <w:t>(в контексте текста).</w:t>
            </w:r>
            <w:r w:rsidRPr="00711C39">
              <w:rPr>
                <w:b/>
              </w:rPr>
              <w:t xml:space="preserve">  </w:t>
            </w:r>
          </w:p>
          <w:p w:rsidR="00AB4755" w:rsidRPr="00711C39" w:rsidRDefault="00AB4755" w:rsidP="001F50DF">
            <w:pPr>
              <w:spacing w:line="20" w:lineRule="atLeast"/>
            </w:pPr>
          </w:p>
        </w:tc>
        <w:tc>
          <w:tcPr>
            <w:tcW w:w="5437" w:type="dxa"/>
          </w:tcPr>
          <w:p w:rsidR="00AB4755" w:rsidRPr="00711C39" w:rsidRDefault="00AB4755" w:rsidP="001F50DF"/>
        </w:tc>
        <w:tc>
          <w:tcPr>
            <w:tcW w:w="2126" w:type="dxa"/>
          </w:tcPr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1б. – ответ совпадает с «эталоном» или близок к нему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0б. – ответ неверный / ответа нет</w:t>
            </w:r>
          </w:p>
          <w:p w:rsidR="00AB4755" w:rsidRPr="00F320BF" w:rsidRDefault="00AB4755" w:rsidP="001F50DF">
            <w:pPr>
              <w:rPr>
                <w:b/>
                <w:sz w:val="18"/>
                <w:szCs w:val="18"/>
              </w:rPr>
            </w:pPr>
            <w:r w:rsidRPr="00F320BF">
              <w:rPr>
                <w:b/>
                <w:sz w:val="18"/>
                <w:szCs w:val="18"/>
              </w:rPr>
              <w:t>Макс. 1б.</w:t>
            </w: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rPr>
                <w:b/>
              </w:rPr>
            </w:pPr>
            <w:r w:rsidRPr="00711C39">
              <w:rPr>
                <w:b/>
              </w:rPr>
              <w:t>7.</w:t>
            </w:r>
            <w:r>
              <w:rPr>
                <w:b/>
              </w:rPr>
              <w:t xml:space="preserve"> </w:t>
            </w:r>
            <w:r w:rsidRPr="00711C39">
              <w:rPr>
                <w:b/>
              </w:rPr>
              <w:t xml:space="preserve">Верно ли утверждение: «Автор считает, что пересказ сюжета заменяет чтение книги»? Обоснуйте ответ.  </w:t>
            </w:r>
          </w:p>
        </w:tc>
        <w:tc>
          <w:tcPr>
            <w:tcW w:w="5437" w:type="dxa"/>
          </w:tcPr>
          <w:p w:rsidR="00AB4755" w:rsidRPr="00711C39" w:rsidRDefault="00AB4755" w:rsidP="001F50DF"/>
        </w:tc>
        <w:tc>
          <w:tcPr>
            <w:tcW w:w="2126" w:type="dxa"/>
          </w:tcPr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1б. – за указание ответа «верно».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1б. за обоснование ответа (совпадает с «эталоном» или близок к нему)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0б. – ответ неверный / ответа нет</w:t>
            </w:r>
          </w:p>
          <w:p w:rsidR="00AB4755" w:rsidRPr="00F320BF" w:rsidRDefault="00AB4755" w:rsidP="001F50DF">
            <w:pPr>
              <w:rPr>
                <w:b/>
                <w:sz w:val="18"/>
                <w:szCs w:val="18"/>
              </w:rPr>
            </w:pPr>
            <w:r w:rsidRPr="00F320BF">
              <w:rPr>
                <w:b/>
                <w:sz w:val="18"/>
                <w:szCs w:val="18"/>
              </w:rPr>
              <w:t>Макс. 2б.</w:t>
            </w: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rPr>
                <w:b/>
              </w:rPr>
            </w:pPr>
            <w:r w:rsidRPr="00711C39">
              <w:rPr>
                <w:b/>
              </w:rPr>
              <w:t>8.</w:t>
            </w:r>
            <w:r>
              <w:rPr>
                <w:b/>
              </w:rPr>
              <w:t xml:space="preserve"> </w:t>
            </w:r>
            <w:r w:rsidRPr="00711C39">
              <w:rPr>
                <w:b/>
              </w:rPr>
              <w:t xml:space="preserve">Найдите в тексте метафору со словом «книга» и объясните её смысл.  </w:t>
            </w:r>
          </w:p>
        </w:tc>
        <w:tc>
          <w:tcPr>
            <w:tcW w:w="5437" w:type="dxa"/>
          </w:tcPr>
          <w:p w:rsidR="00AB4755" w:rsidRPr="00711C39" w:rsidRDefault="00AB4755" w:rsidP="001F50DF"/>
        </w:tc>
        <w:tc>
          <w:tcPr>
            <w:tcW w:w="2126" w:type="dxa"/>
          </w:tcPr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1б. – за правильно найденную метафору.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1б. за объяснение смысла метафоры (совпадает с «эталоном» или близок к нему)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lastRenderedPageBreak/>
              <w:t>0б. – ответ неверный / ответа нет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b/>
                <w:sz w:val="18"/>
                <w:szCs w:val="18"/>
              </w:rPr>
              <w:t>Макс. 2б.</w:t>
            </w: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rPr>
                <w:b/>
              </w:rPr>
            </w:pPr>
            <w:r w:rsidRPr="00711C39">
              <w:rPr>
                <w:b/>
              </w:rPr>
              <w:lastRenderedPageBreak/>
              <w:t>9.</w:t>
            </w:r>
            <w:r>
              <w:rPr>
                <w:b/>
              </w:rPr>
              <w:t xml:space="preserve"> </w:t>
            </w:r>
            <w:r w:rsidRPr="00711C39">
              <w:rPr>
                <w:b/>
              </w:rPr>
              <w:t xml:space="preserve">Предложите свой заголовок к тексту. Обоснуйте выбор.  </w:t>
            </w:r>
          </w:p>
          <w:p w:rsidR="00AB4755" w:rsidRPr="00711C39" w:rsidRDefault="00AB4755" w:rsidP="001F50DF">
            <w:pPr>
              <w:spacing w:line="20" w:lineRule="atLeast"/>
            </w:pPr>
          </w:p>
        </w:tc>
        <w:tc>
          <w:tcPr>
            <w:tcW w:w="5437" w:type="dxa"/>
          </w:tcPr>
          <w:p w:rsidR="00AB4755" w:rsidRPr="00711C39" w:rsidRDefault="00AB4755" w:rsidP="001F50DF"/>
        </w:tc>
        <w:tc>
          <w:tcPr>
            <w:tcW w:w="2126" w:type="dxa"/>
          </w:tcPr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1б. – за предложенный заголовок (совпадает с «эталоном» или близок к нему)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1б. за обоснование выбора (совпадает с «эталоном» или близок к нему)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0б. – ответ неверный / ответа нет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b/>
                <w:sz w:val="18"/>
                <w:szCs w:val="18"/>
              </w:rPr>
              <w:t>Макс. 2б.</w:t>
            </w: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rPr>
                <w:b/>
              </w:rPr>
            </w:pPr>
            <w:r w:rsidRPr="00711C39">
              <w:rPr>
                <w:b/>
              </w:rPr>
              <w:t>10.</w:t>
            </w:r>
            <w:r>
              <w:rPr>
                <w:b/>
              </w:rPr>
              <w:t xml:space="preserve"> </w:t>
            </w:r>
            <w:r w:rsidRPr="00711C39">
              <w:rPr>
                <w:b/>
              </w:rPr>
              <w:t xml:space="preserve">Согласны ли вы с мнением автора, что книги нельзя заменить видео или пересказами? Напишите аргументированный ответ (3–4 предложения).  </w:t>
            </w:r>
          </w:p>
          <w:p w:rsidR="00AB4755" w:rsidRPr="00711C39" w:rsidRDefault="00AB4755" w:rsidP="001F50DF"/>
        </w:tc>
        <w:tc>
          <w:tcPr>
            <w:tcW w:w="5437" w:type="dxa"/>
          </w:tcPr>
          <w:p w:rsidR="00AB4755" w:rsidRPr="00711C39" w:rsidRDefault="00AB4755" w:rsidP="001F50DF"/>
        </w:tc>
        <w:tc>
          <w:tcPr>
            <w:tcW w:w="2126" w:type="dxa"/>
          </w:tcPr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3б. – в ответе не менее 3-х предложений, есть обоснование своего согласия/несогласия с автором.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2б. - в ответе не менее 2-х предложений, есть обоснование своего согласия/несогласия с автором.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1б. - в ответе 1 предложение, содержащее обоснование своего согласия/несогласия с автором.</w:t>
            </w:r>
          </w:p>
          <w:p w:rsidR="00AB4755" w:rsidRPr="00F320BF" w:rsidRDefault="00AB4755" w:rsidP="001F50DF">
            <w:pPr>
              <w:rPr>
                <w:sz w:val="18"/>
                <w:szCs w:val="18"/>
              </w:rPr>
            </w:pPr>
            <w:r w:rsidRPr="00F320BF">
              <w:rPr>
                <w:sz w:val="18"/>
                <w:szCs w:val="18"/>
              </w:rPr>
              <w:t>0б. – в ответе нет обоснования своего согласия/несогласия с автором / ответа нет</w:t>
            </w:r>
          </w:p>
          <w:p w:rsidR="00AB4755" w:rsidRPr="00F320BF" w:rsidRDefault="00AB4755" w:rsidP="001F50DF">
            <w:pPr>
              <w:rPr>
                <w:b/>
                <w:sz w:val="18"/>
                <w:szCs w:val="18"/>
              </w:rPr>
            </w:pPr>
            <w:r w:rsidRPr="00F320BF">
              <w:rPr>
                <w:b/>
                <w:sz w:val="18"/>
                <w:szCs w:val="18"/>
              </w:rPr>
              <w:t>Макс. 3б.</w:t>
            </w: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  <w:tr w:rsidR="00AB4755" w:rsidRPr="00711C39" w:rsidTr="001F50DF">
        <w:tc>
          <w:tcPr>
            <w:tcW w:w="3914" w:type="dxa"/>
          </w:tcPr>
          <w:p w:rsidR="00AB4755" w:rsidRPr="00711C39" w:rsidRDefault="00AB4755" w:rsidP="001F50DF">
            <w:pPr>
              <w:spacing w:line="20" w:lineRule="atLeast"/>
              <w:rPr>
                <w:b/>
              </w:rPr>
            </w:pPr>
          </w:p>
        </w:tc>
        <w:tc>
          <w:tcPr>
            <w:tcW w:w="5437" w:type="dxa"/>
          </w:tcPr>
          <w:p w:rsidR="00AB4755" w:rsidRPr="00F320BF" w:rsidRDefault="00AB4755" w:rsidP="001F50DF">
            <w:pPr>
              <w:spacing w:line="20" w:lineRule="atLeast"/>
              <w:jc w:val="right"/>
              <w:rPr>
                <w:b/>
              </w:rPr>
            </w:pPr>
            <w:r w:rsidRPr="00F320BF">
              <w:rPr>
                <w:b/>
              </w:rPr>
              <w:t>Всего баллов, % выполнения, отметка</w:t>
            </w:r>
          </w:p>
        </w:tc>
        <w:tc>
          <w:tcPr>
            <w:tcW w:w="2126" w:type="dxa"/>
          </w:tcPr>
          <w:p w:rsidR="00AB4755" w:rsidRDefault="00AB4755" w:rsidP="001F50DF">
            <w:pPr>
              <w:rPr>
                <w:b/>
                <w:sz w:val="18"/>
                <w:szCs w:val="18"/>
              </w:rPr>
            </w:pPr>
          </w:p>
          <w:p w:rsidR="00AB4755" w:rsidRPr="00F320BF" w:rsidRDefault="00AB4755" w:rsidP="001F50DF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B4755" w:rsidRPr="00711C39" w:rsidRDefault="00AB4755" w:rsidP="001F50DF"/>
        </w:tc>
        <w:tc>
          <w:tcPr>
            <w:tcW w:w="3225" w:type="dxa"/>
          </w:tcPr>
          <w:p w:rsidR="00AB4755" w:rsidRPr="00711C39" w:rsidRDefault="00AB4755" w:rsidP="001F50DF"/>
        </w:tc>
      </w:tr>
    </w:tbl>
    <w:p w:rsidR="00AB4755" w:rsidRPr="00711C39" w:rsidRDefault="00AB4755" w:rsidP="00AB4755"/>
    <w:p w:rsidR="00AB4755" w:rsidRPr="00AB4755" w:rsidRDefault="00AB4755" w:rsidP="00AB4755">
      <w:pPr>
        <w:rPr>
          <w:sz w:val="28"/>
          <w:szCs w:val="28"/>
        </w:rPr>
      </w:pPr>
      <w:r w:rsidRPr="00AB4755">
        <w:rPr>
          <w:b/>
          <w:sz w:val="28"/>
          <w:szCs w:val="28"/>
        </w:rPr>
        <w:t xml:space="preserve">Максимальное количество баллов за выполнение </w:t>
      </w:r>
      <w:proofErr w:type="gramStart"/>
      <w:r w:rsidRPr="00AB4755">
        <w:rPr>
          <w:b/>
          <w:sz w:val="28"/>
          <w:szCs w:val="28"/>
        </w:rPr>
        <w:t>работы:  17</w:t>
      </w:r>
      <w:proofErr w:type="gramEnd"/>
      <w:r w:rsidRPr="00AB4755">
        <w:rPr>
          <w:b/>
          <w:sz w:val="28"/>
          <w:szCs w:val="28"/>
        </w:rPr>
        <w:t>б.</w:t>
      </w:r>
      <w:r w:rsidRPr="00AB4755">
        <w:rPr>
          <w:sz w:val="28"/>
          <w:szCs w:val="28"/>
        </w:rPr>
        <w:t xml:space="preserve"> </w:t>
      </w:r>
    </w:p>
    <w:p w:rsidR="00AB4755" w:rsidRPr="00AB4755" w:rsidRDefault="00AB4755" w:rsidP="00AB4755">
      <w:pPr>
        <w:rPr>
          <w:sz w:val="28"/>
          <w:szCs w:val="28"/>
        </w:rPr>
      </w:pPr>
      <w:r w:rsidRPr="00AB4755">
        <w:rPr>
          <w:sz w:val="28"/>
          <w:szCs w:val="28"/>
        </w:rPr>
        <w:t>Шкала перевода балла в отметку:</w:t>
      </w:r>
      <w:r w:rsidRPr="00AB4755">
        <w:rPr>
          <w:sz w:val="28"/>
          <w:szCs w:val="28"/>
        </w:rPr>
        <w:br/>
        <w:t>«5» – 84–100% (ВУ)</w:t>
      </w:r>
    </w:p>
    <w:p w:rsidR="00AB4755" w:rsidRPr="00AB4755" w:rsidRDefault="00AB4755" w:rsidP="00AB4755">
      <w:pPr>
        <w:rPr>
          <w:sz w:val="28"/>
          <w:szCs w:val="28"/>
        </w:rPr>
      </w:pPr>
      <w:r w:rsidRPr="00AB4755">
        <w:rPr>
          <w:sz w:val="28"/>
          <w:szCs w:val="28"/>
        </w:rPr>
        <w:t>«4» – 66–83% (СУ)</w:t>
      </w:r>
    </w:p>
    <w:p w:rsidR="00AB4755" w:rsidRPr="00AB4755" w:rsidRDefault="00AB4755" w:rsidP="00AB4755">
      <w:pPr>
        <w:rPr>
          <w:sz w:val="28"/>
          <w:szCs w:val="28"/>
        </w:rPr>
      </w:pPr>
      <w:r w:rsidRPr="00AB4755">
        <w:rPr>
          <w:sz w:val="28"/>
          <w:szCs w:val="28"/>
        </w:rPr>
        <w:t>«3» – 51–65% (НУ)</w:t>
      </w:r>
    </w:p>
    <w:p w:rsidR="00AB4755" w:rsidRPr="00AB4755" w:rsidRDefault="00AB4755" w:rsidP="00AB4755">
      <w:pPr>
        <w:rPr>
          <w:sz w:val="28"/>
          <w:szCs w:val="28"/>
        </w:rPr>
      </w:pPr>
      <w:r w:rsidRPr="00AB4755">
        <w:rPr>
          <w:sz w:val="28"/>
          <w:szCs w:val="28"/>
        </w:rPr>
        <w:t>«2» – менее 51%</w:t>
      </w:r>
    </w:p>
    <w:p w:rsidR="00AB4755" w:rsidRPr="00AB4755" w:rsidRDefault="00AB4755" w:rsidP="00AB4755">
      <w:pPr>
        <w:rPr>
          <w:sz w:val="28"/>
          <w:szCs w:val="28"/>
        </w:rPr>
      </w:pPr>
      <w:r w:rsidRPr="00AB4755">
        <w:rPr>
          <w:sz w:val="28"/>
          <w:szCs w:val="28"/>
        </w:rPr>
        <w:t>«1» – не выполнено ни одного задания / не приступал.</w:t>
      </w:r>
    </w:p>
    <w:p w:rsidR="00AB4755" w:rsidRPr="00AB4755" w:rsidRDefault="00AB4755" w:rsidP="00AB4755">
      <w:pPr>
        <w:spacing w:line="20" w:lineRule="atLeast"/>
        <w:jc w:val="center"/>
        <w:rPr>
          <w:sz w:val="28"/>
          <w:szCs w:val="28"/>
        </w:rPr>
      </w:pPr>
    </w:p>
    <w:p w:rsidR="00AB4755" w:rsidRPr="00AB4755" w:rsidRDefault="00AB4755" w:rsidP="00AB4755">
      <w:pPr>
        <w:spacing w:line="20" w:lineRule="atLeast"/>
        <w:jc w:val="center"/>
        <w:rPr>
          <w:sz w:val="28"/>
          <w:szCs w:val="28"/>
        </w:rPr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</w:pPr>
    </w:p>
    <w:p w:rsidR="00AB4755" w:rsidRDefault="00AB4755" w:rsidP="00AB4755">
      <w:pPr>
        <w:spacing w:line="20" w:lineRule="atLeast"/>
        <w:jc w:val="center"/>
        <w:rPr>
          <w:sz w:val="24"/>
          <w:szCs w:val="24"/>
        </w:rPr>
      </w:pPr>
      <w:r>
        <w:t>РАБОЧИЙ ЛИСТ (С ОТВЕТАМИ)</w:t>
      </w:r>
      <w:r>
        <w:br/>
        <w:t xml:space="preserve">к уроку по теме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Работа с текстом: понимание, анализ и интерпретация информации»</w:t>
      </w:r>
    </w:p>
    <w:p w:rsidR="00AB4755" w:rsidRDefault="00AB4755" w:rsidP="00AB4755">
      <w:pPr>
        <w:spacing w:line="20" w:lineRule="atLeast"/>
      </w:pPr>
      <w:r>
        <w:rPr>
          <w:sz w:val="24"/>
          <w:szCs w:val="24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2254"/>
        <w:gridCol w:w="2149"/>
        <w:gridCol w:w="1796"/>
        <w:gridCol w:w="1122"/>
        <w:gridCol w:w="1193"/>
      </w:tblGrid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№ вопроса / задания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Вопрос / задание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Ответ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Критерии оценивания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Количество баллов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Затруднения в работе с текстом</w:t>
            </w:r>
          </w:p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</w:p>
          <w:p w:rsidR="00AB4755" w:rsidRDefault="00AB4755" w:rsidP="001F50DF"/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b/>
                <w:sz w:val="24"/>
                <w:szCs w:val="24"/>
              </w:rPr>
              <w:t xml:space="preserve">Определите тему текста. 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i/>
                <w:sz w:val="24"/>
                <w:szCs w:val="24"/>
              </w:rPr>
              <w:t>Роль и значение книг в современном мире.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1б. – ответ совпадает с «эталоном» или близок к нему</w:t>
            </w:r>
          </w:p>
          <w:p w:rsidR="00AB4755" w:rsidRDefault="00AB4755" w:rsidP="001F50DF">
            <w:r>
              <w:t>0б. – ответ неверный / ответа нет</w:t>
            </w:r>
          </w:p>
          <w:p w:rsidR="00AB4755" w:rsidRDefault="00AB4755" w:rsidP="001F50DF">
            <w:pPr>
              <w:rPr>
                <w:b/>
              </w:rPr>
            </w:pPr>
            <w:r>
              <w:rPr>
                <w:b/>
              </w:rPr>
              <w:t>Макс. 1б.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Сформулируйте основную мысль текста своими словами.  </w:t>
            </w:r>
          </w:p>
          <w:p w:rsidR="00AB4755" w:rsidRDefault="00AB4755" w:rsidP="001F50DF"/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i/>
                <w:sz w:val="24"/>
                <w:szCs w:val="24"/>
              </w:rPr>
              <w:t xml:space="preserve">Книги остаются важными в XXI веке, потому что развивают </w:t>
            </w:r>
            <w:proofErr w:type="spellStart"/>
            <w:r>
              <w:rPr>
                <w:i/>
                <w:sz w:val="24"/>
                <w:szCs w:val="24"/>
              </w:rPr>
              <w:t>эмпатию</w:t>
            </w:r>
            <w:proofErr w:type="spellEnd"/>
            <w:r>
              <w:rPr>
                <w:i/>
                <w:sz w:val="24"/>
                <w:szCs w:val="24"/>
              </w:rPr>
              <w:t>, воображение, критическое мышление и умение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концентрироваться, а также позволяют вести диалог с автором через время.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1б. – ответ совпадает с «эталоном» или близок к нему</w:t>
            </w:r>
          </w:p>
          <w:p w:rsidR="00AB4755" w:rsidRDefault="00AB4755" w:rsidP="001F50DF">
            <w:r>
              <w:t>0б. – ответ неверный / ответа нет</w:t>
            </w:r>
          </w:p>
          <w:p w:rsidR="00AB4755" w:rsidRDefault="00AB4755" w:rsidP="001F50DF">
            <w:r>
              <w:rPr>
                <w:b/>
              </w:rPr>
              <w:t>Макс. 1б.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Какой из перечисленных тезисов НЕ поддерживается в тексте?  </w:t>
            </w:r>
          </w:p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а) Чтение развивает </w:t>
            </w:r>
            <w:proofErr w:type="spellStart"/>
            <w:r>
              <w:rPr>
                <w:b/>
                <w:sz w:val="24"/>
                <w:szCs w:val="24"/>
              </w:rPr>
              <w:t>эмпатию</w:t>
            </w:r>
            <w:proofErr w:type="spellEnd"/>
            <w:r>
              <w:rPr>
                <w:b/>
                <w:sz w:val="24"/>
                <w:szCs w:val="24"/>
              </w:rPr>
              <w:t xml:space="preserve">.  </w:t>
            </w:r>
          </w:p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б) Книги учат концентрации внимания.  </w:t>
            </w:r>
          </w:p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в) Видеоролики полностью заменяют чтение.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Чтение — это диалог с автором.</w:t>
            </w:r>
            <w:r>
              <w:rPr>
                <w:sz w:val="24"/>
                <w:szCs w:val="24"/>
              </w:rPr>
              <w:t xml:space="preserve">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>
              <w:rPr>
                <w:i/>
                <w:sz w:val="24"/>
                <w:szCs w:val="24"/>
              </w:rPr>
              <w:t xml:space="preserve">Видеоролики полностью заменяют чтение.  </w:t>
            </w:r>
          </w:p>
          <w:p w:rsidR="00AB4755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4"/>
                <w:szCs w:val="24"/>
              </w:rPr>
              <w:t>В</w:t>
            </w:r>
            <w:proofErr w:type="gramEnd"/>
            <w:r>
              <w:rPr>
                <w:i/>
                <w:sz w:val="24"/>
                <w:szCs w:val="24"/>
              </w:rPr>
              <w:t xml:space="preserve"> тексте говорится, что ролики НЕ заменяют книги.)</w:t>
            </w:r>
          </w:p>
          <w:p w:rsidR="00AB4755" w:rsidRDefault="00AB4755" w:rsidP="001F50DF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 xml:space="preserve">1б. – ответ совпадает с «эталоном» </w:t>
            </w:r>
          </w:p>
          <w:p w:rsidR="00AB4755" w:rsidRDefault="00AB4755" w:rsidP="001F50DF">
            <w:r>
              <w:t>0б. – ответ неверный / ответа нет</w:t>
            </w:r>
          </w:p>
          <w:p w:rsidR="00AB4755" w:rsidRDefault="00AB4755" w:rsidP="001F50DF">
            <w:pPr>
              <w:rPr>
                <w:b/>
              </w:rPr>
            </w:pPr>
            <w:r>
              <w:rPr>
                <w:b/>
              </w:rPr>
              <w:t>Макс. 1б.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Выпишите из текста предложение, в котором выражено авторское </w:t>
            </w:r>
            <w:r>
              <w:rPr>
                <w:b/>
                <w:sz w:val="24"/>
                <w:szCs w:val="24"/>
              </w:rPr>
              <w:lastRenderedPageBreak/>
              <w:t xml:space="preserve">отношение к книгам в XXI веке. 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i/>
                <w:sz w:val="24"/>
                <w:szCs w:val="24"/>
              </w:rPr>
              <w:lastRenderedPageBreak/>
              <w:t xml:space="preserve">«Поэтому вопрос не в том, нужны ли книги в XXI веке. Вопрос в том, готовы ли мы сохранить за </w:t>
            </w:r>
            <w:r>
              <w:rPr>
                <w:i/>
                <w:sz w:val="24"/>
                <w:szCs w:val="24"/>
              </w:rPr>
              <w:lastRenderedPageBreak/>
              <w:t>ними место в своей жизни.»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lastRenderedPageBreak/>
              <w:t xml:space="preserve">1б. – ответ совпадает с «эталоном» </w:t>
            </w:r>
          </w:p>
          <w:p w:rsidR="00AB4755" w:rsidRDefault="00AB4755" w:rsidP="001F50DF">
            <w:r>
              <w:t>0б. – ответ неверный / ответа нет</w:t>
            </w:r>
          </w:p>
          <w:p w:rsidR="00AB4755" w:rsidRDefault="00AB4755" w:rsidP="001F50DF">
            <w:pPr>
              <w:rPr>
                <w:b/>
              </w:rPr>
            </w:pPr>
            <w:r>
              <w:rPr>
                <w:b/>
              </w:rPr>
              <w:t>Макс. 1б.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Какие три функции книги выделяет автор? Назовите их.  </w:t>
            </w:r>
          </w:p>
          <w:p w:rsidR="00AB4755" w:rsidRDefault="00AB4755" w:rsidP="001F50DF">
            <w:pPr>
              <w:spacing w:line="20" w:lineRule="atLeast"/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1) Развитие эмпатии, воображения и критического мышления.  </w:t>
            </w:r>
          </w:p>
          <w:p w:rsidR="00AB4755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2) Обучение концентрации и терпению.  </w:t>
            </w:r>
          </w:p>
          <w:p w:rsidR="00AB4755" w:rsidRDefault="00AB4755" w:rsidP="001F50DF">
            <w:r>
              <w:rPr>
                <w:i/>
                <w:sz w:val="24"/>
                <w:szCs w:val="24"/>
              </w:rPr>
              <w:t>3) Возможность вести диалог с автором через время.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По 1б. за каждую правильно указанную функцию</w:t>
            </w:r>
          </w:p>
          <w:p w:rsidR="00AB4755" w:rsidRDefault="00AB4755" w:rsidP="001F50DF">
            <w:r>
              <w:t>0б. – ответ неверный / ответа нет</w:t>
            </w:r>
          </w:p>
          <w:p w:rsidR="00AB4755" w:rsidRDefault="00AB4755" w:rsidP="001F50DF">
            <w:r>
              <w:rPr>
                <w:b/>
              </w:rPr>
              <w:t>Макс. 3б.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Объясните значение выражения: «проживать чужую жизнь» (в контексте текста).  </w:t>
            </w:r>
          </w:p>
          <w:p w:rsidR="00AB4755" w:rsidRDefault="00AB4755" w:rsidP="001F50DF">
            <w:pPr>
              <w:spacing w:line="20" w:lineRule="atLeast"/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i/>
                <w:sz w:val="24"/>
                <w:szCs w:val="24"/>
              </w:rPr>
              <w:t>Это значит глубоко вникать в чувства, переживания и поступки литературного героя, как будто сам находишься на его месте, что способствует развитию эмпатии.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1б. – ответ совпадает с «эталоном» или близок к нему</w:t>
            </w:r>
          </w:p>
          <w:p w:rsidR="00AB4755" w:rsidRDefault="00AB4755" w:rsidP="001F50DF">
            <w:r>
              <w:t>0б. – ответ неверный / ответа нет</w:t>
            </w:r>
          </w:p>
          <w:p w:rsidR="00AB4755" w:rsidRDefault="00AB4755" w:rsidP="001F50DF">
            <w:pPr>
              <w:rPr>
                <w:b/>
              </w:rPr>
            </w:pPr>
            <w:r>
              <w:rPr>
                <w:b/>
              </w:rPr>
              <w:t>Макс. 1б.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Верно ли утверждение: «Автор считает, что пересказ сюжета заменяет чтение книги»? Обоснуйте ответ. 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i/>
                <w:sz w:val="24"/>
                <w:szCs w:val="24"/>
              </w:rPr>
              <w:t>Неверно. Автор прямо противопоставляет пересказ полноценному чтению, подчёркивая, что суть чтения — не только в усвоении сюжета; это тренировка мозга.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1б. – за указание ответа «верно».</w:t>
            </w:r>
          </w:p>
          <w:p w:rsidR="00AB4755" w:rsidRDefault="00AB4755" w:rsidP="001F50DF">
            <w:r>
              <w:t>1б. за обоснование ответа (совпадает с «эталоном» или близок к нему)</w:t>
            </w:r>
          </w:p>
          <w:p w:rsidR="00AB4755" w:rsidRDefault="00AB4755" w:rsidP="001F50DF">
            <w:r>
              <w:t>0б. – ответ неверный / ответа нет</w:t>
            </w:r>
          </w:p>
          <w:p w:rsidR="00AB4755" w:rsidRDefault="00AB4755" w:rsidP="001F50DF">
            <w:pPr>
              <w:rPr>
                <w:b/>
              </w:rPr>
            </w:pPr>
            <w:r>
              <w:rPr>
                <w:b/>
              </w:rPr>
              <w:t>Макс. 2б.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Найдите в тексте метафору со словом «книга» и объясните её смысл. 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Метафора — «книги — это диалог через время».</w:t>
            </w:r>
            <w:r>
              <w:rPr>
                <w:sz w:val="24"/>
                <w:szCs w:val="24"/>
              </w:rPr>
              <w:t xml:space="preserve">  </w:t>
            </w:r>
          </w:p>
          <w:p w:rsidR="00AB4755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Смысл: книга позволяет современному читателю вступить в мысленное общение с автором, даже если тот жил в прошлом, как если бы они разговаривали друг с другом.</w:t>
            </w:r>
          </w:p>
          <w:p w:rsidR="00AB4755" w:rsidRDefault="00AB4755" w:rsidP="001F50DF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lastRenderedPageBreak/>
              <w:t>1б. – за правильно найденную метафору.</w:t>
            </w:r>
          </w:p>
          <w:p w:rsidR="00AB4755" w:rsidRDefault="00AB4755" w:rsidP="001F50DF">
            <w:r>
              <w:t>1б. за объяснение смысла метафоры (совпадает с «эталоном» или близок к нему)</w:t>
            </w:r>
          </w:p>
          <w:p w:rsidR="00AB4755" w:rsidRDefault="00AB4755" w:rsidP="001F50DF">
            <w:r>
              <w:t>0б. – ответ неверный / ответа нет</w:t>
            </w:r>
          </w:p>
          <w:p w:rsidR="00AB4755" w:rsidRDefault="00AB4755" w:rsidP="001F50DF">
            <w:r>
              <w:rPr>
                <w:b/>
              </w:rPr>
              <w:t>Макс. 2б.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Предложите свой заголовок к тексту. Обоснуйте выбор.  </w:t>
            </w:r>
          </w:p>
          <w:p w:rsidR="00AB4755" w:rsidRDefault="00AB4755" w:rsidP="001F50DF">
            <w:pPr>
              <w:spacing w:line="20" w:lineRule="atLeast"/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 ответа: </w:t>
            </w:r>
            <w:r>
              <w:rPr>
                <w:i/>
                <w:sz w:val="24"/>
                <w:szCs w:val="24"/>
              </w:rPr>
              <w:t xml:space="preserve">«Книга - друг и учитель».  </w:t>
            </w:r>
          </w:p>
          <w:p w:rsidR="00AB4755" w:rsidRDefault="00AB4755" w:rsidP="001F50DF">
            <w:pPr>
              <w:spacing w:line="2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Обоснование: Книга не просто источник информации, а партнёр в размышлении, который учит и помогает расти.</w:t>
            </w:r>
          </w:p>
          <w:p w:rsidR="00AB4755" w:rsidRDefault="00AB4755" w:rsidP="001F50DF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1б. – за предложенный заголовок (совпадает с «эталоном» или близок к нему)</w:t>
            </w:r>
          </w:p>
          <w:p w:rsidR="00AB4755" w:rsidRDefault="00AB4755" w:rsidP="001F50DF">
            <w:r>
              <w:t>1б. за обоснование выбора (совпадает с «эталоном» или близок к нему)</w:t>
            </w:r>
          </w:p>
          <w:p w:rsidR="00AB4755" w:rsidRDefault="00AB4755" w:rsidP="001F50DF">
            <w:r>
              <w:t>0б. – ответ неверный / ответа нет</w:t>
            </w:r>
          </w:p>
          <w:p w:rsidR="00AB4755" w:rsidRDefault="00AB4755" w:rsidP="001F50DF">
            <w:r>
              <w:rPr>
                <w:b/>
              </w:rPr>
              <w:t>Макс. 2б.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Согласны ли вы с мнением автора, что книги нельзя заменить видео или пересказами? Напишите аргументированный ответ (3–4 предложения).  </w:t>
            </w:r>
          </w:p>
          <w:p w:rsidR="00AB4755" w:rsidRDefault="00AB4755" w:rsidP="001F50DF"/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 ответа (возможный):  </w:t>
            </w:r>
          </w:p>
          <w:p w:rsidR="00AB4755" w:rsidRDefault="00AB4755" w:rsidP="001F50DF">
            <w:r>
              <w:rPr>
                <w:i/>
                <w:sz w:val="24"/>
                <w:szCs w:val="24"/>
              </w:rPr>
              <w:t>Я согласен с автором. Видео даёт готовые образы и выводы, а книга заставляет воображение работать, строить картины мира самому. Кроме того, только при чтении можно остановиться, подумать, перечитать строку — это развивает глубокое мышление, которое невозможно при просмотре коротких роликов.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3б. – в ответе не менее 3-х предложений, есть обоснование своего согласия/несогласия с автором.</w:t>
            </w:r>
          </w:p>
          <w:p w:rsidR="00AB4755" w:rsidRDefault="00AB4755" w:rsidP="001F50DF">
            <w:r>
              <w:t>2б. - в ответе не менее 2-х предложений, есть обоснование своего согласия/несогласия с автором.</w:t>
            </w:r>
          </w:p>
          <w:p w:rsidR="00AB4755" w:rsidRDefault="00AB4755" w:rsidP="001F50DF">
            <w:r>
              <w:t>1б. - в ответе 1 предложение, содержащее обоснование своего согласия/несогласия с автором.</w:t>
            </w:r>
          </w:p>
          <w:p w:rsidR="00AB4755" w:rsidRDefault="00AB4755" w:rsidP="001F50DF">
            <w:r>
              <w:t>0б. – в ответе нет обоснования своего согласия/несогласия с автором / ответа нет</w:t>
            </w:r>
          </w:p>
          <w:p w:rsidR="00AB4755" w:rsidRDefault="00AB4755" w:rsidP="001F50DF">
            <w:pPr>
              <w:rPr>
                <w:b/>
              </w:rPr>
            </w:pPr>
            <w:r>
              <w:rPr>
                <w:b/>
              </w:rPr>
              <w:t>Макс. 3б.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  <w:tr w:rsidR="00AB4755" w:rsidTr="001F50DF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rPr>
                <w:b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pPr>
              <w:rPr>
                <w:b/>
              </w:rPr>
            </w:pPr>
            <w:r>
              <w:rPr>
                <w:b/>
              </w:rPr>
              <w:t>Максимальное количество баллов за выполнение работы:  17б.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55" w:rsidRDefault="00AB4755" w:rsidP="001F50DF">
            <w:r>
              <w:t>Шкала перевода балла в отметку:</w:t>
            </w:r>
            <w:r>
              <w:br/>
              <w:t xml:space="preserve">«5» – 84–100% </w:t>
            </w:r>
          </w:p>
          <w:p w:rsidR="00AB4755" w:rsidRDefault="00AB4755" w:rsidP="001F50DF">
            <w:r>
              <w:t>«4» – 66–83%</w:t>
            </w:r>
          </w:p>
          <w:p w:rsidR="00AB4755" w:rsidRDefault="00AB4755" w:rsidP="001F50DF">
            <w:r>
              <w:t>«3» – 51–65%</w:t>
            </w:r>
          </w:p>
          <w:p w:rsidR="00AB4755" w:rsidRDefault="00AB4755" w:rsidP="001F50DF">
            <w:r>
              <w:t>«2» – менее 51%</w:t>
            </w:r>
          </w:p>
          <w:p w:rsidR="00AB4755" w:rsidRDefault="00AB4755" w:rsidP="001F50DF">
            <w:r>
              <w:t>«1» – не выполнено ни одного задания/н</w:t>
            </w:r>
            <w:r>
              <w:lastRenderedPageBreak/>
              <w:t>е приступал.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55" w:rsidRDefault="00AB4755" w:rsidP="001F50DF"/>
        </w:tc>
      </w:tr>
    </w:tbl>
    <w:p w:rsidR="00AB4755" w:rsidRDefault="00AB4755" w:rsidP="00AB4755">
      <w:pPr>
        <w:spacing w:line="480" w:lineRule="auto"/>
        <w:rPr>
          <w:sz w:val="24"/>
          <w:szCs w:val="24"/>
        </w:rPr>
      </w:pPr>
    </w:p>
    <w:p w:rsidR="00AB4755" w:rsidRDefault="00AB4755" w:rsidP="00AB4755">
      <w:r>
        <w:rPr>
          <w:b/>
          <w:sz w:val="24"/>
          <w:szCs w:val="24"/>
        </w:rPr>
        <w:t>КАРТОЧКИ для дифференцированной работы (</w:t>
      </w:r>
      <w:r w:rsidRPr="002E1C87">
        <w:t>«3» – 50–65% (9-10б.)</w:t>
      </w:r>
    </w:p>
    <w:p w:rsidR="00AB4755" w:rsidRDefault="00AB4755" w:rsidP="00AB4755">
      <w:pPr>
        <w:spacing w:line="20" w:lineRule="atLeast"/>
        <w:rPr>
          <w:b/>
          <w:sz w:val="24"/>
          <w:szCs w:val="24"/>
        </w:rPr>
      </w:pPr>
    </w:p>
    <w:p w:rsidR="00AB4755" w:rsidRDefault="00AB4755" w:rsidP="00AB4755">
      <w:pPr>
        <w:spacing w:line="20" w:lineRule="atLeast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755" w:rsidTr="001F50DF">
        <w:tc>
          <w:tcPr>
            <w:tcW w:w="9345" w:type="dxa"/>
          </w:tcPr>
          <w:p w:rsidR="00AB4755" w:rsidRPr="00110758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10758">
              <w:rPr>
                <w:b/>
                <w:sz w:val="24"/>
                <w:szCs w:val="24"/>
              </w:rPr>
              <w:t>Карточка 1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любит читать книги перед сном. Её любимый жанр — приключения. Вчера она начала читать книгу о юной путешественнице, которая ищет затерянный город в джунглях. Марина уже прочитала три главы и хочет узнать, чем закончится история.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Когда Марина читает книги?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Утром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Днём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Перед сном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 чём книга, которую читает Марина?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О жизни в городе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О поисках затерянного города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О школьных приключениях  </w:t>
            </w:r>
          </w:p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</w:tr>
    </w:tbl>
    <w:p w:rsidR="00AB4755" w:rsidRDefault="00AB4755" w:rsidP="00AB4755">
      <w:pPr>
        <w:spacing w:line="20" w:lineRule="atLeast"/>
        <w:rPr>
          <w:b/>
          <w:sz w:val="24"/>
          <w:szCs w:val="24"/>
        </w:rPr>
      </w:pPr>
    </w:p>
    <w:p w:rsidR="00AB4755" w:rsidRDefault="00AB4755" w:rsidP="00AB4755">
      <w:pPr>
        <w:spacing w:line="20" w:lineRule="atLeast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755" w:rsidTr="001F50DF">
        <w:tc>
          <w:tcPr>
            <w:tcW w:w="9345" w:type="dxa"/>
          </w:tcPr>
          <w:p w:rsidR="00AB4755" w:rsidRPr="00110758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10758">
              <w:rPr>
                <w:b/>
                <w:sz w:val="24"/>
                <w:szCs w:val="24"/>
              </w:rPr>
              <w:t>Карточка 2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школьной библиотеке прошла акция «Подари книгу — поделись добром». Ученики принесли 42 книги: сказки, энциклопедии и рассказы. Самыми популярными оказались сказки — их собрали 20 штук. Библиотекарь поблагодарила всех участников.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Сколько всего книг собрали ученики?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20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42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62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Какие книги были самыми популярными?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Энциклопедии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Рассказы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Сказки  </w:t>
            </w:r>
          </w:p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</w:tr>
    </w:tbl>
    <w:p w:rsidR="00AB4755" w:rsidRDefault="00AB4755" w:rsidP="00AB4755">
      <w:pPr>
        <w:spacing w:line="20" w:lineRule="atLeast"/>
        <w:rPr>
          <w:b/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755" w:rsidTr="001F50DF">
        <w:tc>
          <w:tcPr>
            <w:tcW w:w="9345" w:type="dxa"/>
          </w:tcPr>
          <w:p w:rsidR="00AB4755" w:rsidRPr="00110758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10758">
              <w:rPr>
                <w:b/>
                <w:sz w:val="24"/>
                <w:szCs w:val="24"/>
              </w:rPr>
              <w:t>Карточка 3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 не любит читать толстые книги. Он предпочитает короткие рассказы — их можно прочитать за один вечер. Вчера он прочитал рассказ о собаке, которая спасла ребёнка. Антону очень понравилось.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Задания: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Что любит читать Антон?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Романы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Короткие рассказы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Поэмы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 ком был рассказ, который прочитал Антон?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О кошке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О собаке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О птице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755" w:rsidTr="001F50DF">
        <w:tc>
          <w:tcPr>
            <w:tcW w:w="9345" w:type="dxa"/>
          </w:tcPr>
          <w:p w:rsidR="00AB4755" w:rsidRPr="00110758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10758">
              <w:rPr>
                <w:b/>
                <w:sz w:val="24"/>
                <w:szCs w:val="24"/>
              </w:rPr>
              <w:t>Карточка 4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Каждую субботу Даша ходит в городскую библиотеку. Там она берёт книги по истории и иногда — детективы. В этот раз она выбрала книгу о Древнем Египте. Библиотекарь сказала, что можно взять её на две недели.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Какой жанр книг Даша берёт чаще всего?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Детективы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Исторические книги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c) Фантастику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 сколько дней Даша может взять книгу?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На 7 дней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На 10 дней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На 14 дней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755" w:rsidTr="001F50DF">
        <w:tc>
          <w:tcPr>
            <w:tcW w:w="9345" w:type="dxa"/>
          </w:tcPr>
          <w:p w:rsidR="00AB4755" w:rsidRPr="00110758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10758">
              <w:rPr>
                <w:b/>
                <w:sz w:val="24"/>
                <w:szCs w:val="24"/>
              </w:rPr>
              <w:t>Карточка 5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классе объявили конкурс чтецов. Ученики должны были прочитать стихотворение наизусть. Лена выбрала стихотворение А.С. Пушкина «Зимнее утро». Она репетировала каждый день и заняла первое место.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Какое стихотворение читала Лена?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«У лукоморья дуб зелёный»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«Зимнее утро»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«Бородино»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Какое место заняла Лена?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Первое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Второе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Третье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Pr="002E1C87" w:rsidRDefault="00AB4755" w:rsidP="00AB4755">
      <w:r>
        <w:rPr>
          <w:b/>
          <w:sz w:val="24"/>
          <w:szCs w:val="24"/>
        </w:rPr>
        <w:t xml:space="preserve">КАРТОЧКИ для дифференцированной работы (СУ, </w:t>
      </w:r>
      <w:r w:rsidRPr="002E1C87">
        <w:t>«4» – 66–83% (11-13б.)</w:t>
      </w:r>
      <w:r>
        <w:t xml:space="preserve"> – С ПРИМЕРНЫМИ ОТВЕТАМИ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Ниже представлен текст на тему книги, предназначенный для работы в группе с учащимися среднего уровня подготовки (9 класс). Текст содержит элементы аргументации и побуждает к интерпретации и анализу. После текста — 5 заданий, включая вопросы на понимание, интерпретацию и развитие собственной позиции. Ко всем заданиям прилагаются развёрнутые ответы для проверки.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Pr="00B73A0C" w:rsidRDefault="00AB4755" w:rsidP="00AB4755">
      <w:pPr>
        <w:spacing w:line="20" w:lineRule="atLeast"/>
        <w:rPr>
          <w:b/>
          <w:sz w:val="24"/>
          <w:szCs w:val="24"/>
        </w:rPr>
      </w:pPr>
      <w:r w:rsidRPr="00B73A0C">
        <w:rPr>
          <w:b/>
          <w:sz w:val="24"/>
          <w:szCs w:val="24"/>
        </w:rPr>
        <w:t xml:space="preserve">Текст для групповой работы  </w:t>
      </w:r>
    </w:p>
    <w:p w:rsidR="00AB4755" w:rsidRDefault="00AB4755" w:rsidP="00AB4755">
      <w:pPr>
        <w:spacing w:line="20" w:lineRule="atLeast"/>
        <w:rPr>
          <w:b/>
          <w:sz w:val="24"/>
          <w:szCs w:val="24"/>
        </w:rPr>
      </w:pPr>
    </w:p>
    <w:p w:rsidR="00AB4755" w:rsidRPr="00B73A0C" w:rsidRDefault="00AB4755" w:rsidP="00AB4755">
      <w:pPr>
        <w:spacing w:line="20" w:lineRule="atLeast"/>
        <w:jc w:val="center"/>
        <w:rPr>
          <w:b/>
          <w:i/>
          <w:sz w:val="24"/>
          <w:szCs w:val="24"/>
        </w:rPr>
      </w:pPr>
      <w:r w:rsidRPr="00B73A0C">
        <w:rPr>
          <w:b/>
          <w:i/>
          <w:sz w:val="24"/>
          <w:szCs w:val="24"/>
        </w:rPr>
        <w:t>«Книга как зеркало и окно»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Книги выполняют две важные функции: они могут быть зеркалом, в котором читатель узнаёт себя, свои чувства и переживания, и окном, через которое он заглядывает в чужую жизнь, культуру или эпоху.  </w:t>
      </w:r>
    </w:p>
    <w:p w:rsidR="00AB4755" w:rsidRDefault="00AB4755" w:rsidP="00AB4755">
      <w:pPr>
        <w:spacing w:line="2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Например, подросток, испытывающий одиночество, может прочитать роман о герое, который тоже чувствует себя чужим в школе. Это даёт ему ощущение: «Я не один». Так книга становится зеркалом.  </w:t>
      </w:r>
    </w:p>
    <w:p w:rsidR="00AB4755" w:rsidRDefault="00AB4755" w:rsidP="00AB4755">
      <w:pPr>
        <w:spacing w:line="2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та же книга может рассказать о жизни в другой стране, о традициях, о которых читатель раньше не знал. Тогда она открывает окно в незнакомый мир, расширяя кругозор и укрепляя толерантность.  </w:t>
      </w:r>
    </w:p>
    <w:p w:rsidR="00AB4755" w:rsidRDefault="00AB4755" w:rsidP="00AB4755">
      <w:pPr>
        <w:spacing w:line="2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Важно, чтобы в библиотеках и школьных списках были книги и того, и другого типа. Без «зеркал» подростки не увидят себя в литературе, без «окон» — не научатся понимать других. Хорошая книга делает и то, и другое одновременно.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Pr="00633D69" w:rsidRDefault="00AB4755" w:rsidP="00AB4755">
      <w:pPr>
        <w:spacing w:line="20" w:lineRule="atLeast"/>
        <w:rPr>
          <w:b/>
          <w:sz w:val="24"/>
          <w:szCs w:val="24"/>
        </w:rPr>
      </w:pPr>
      <w:r w:rsidRPr="00633D69">
        <w:rPr>
          <w:b/>
          <w:sz w:val="24"/>
          <w:szCs w:val="24"/>
        </w:rPr>
        <w:t>Задания для групповой работы: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1. Объясните своими словами, что автор имеет в виду под «зеркалом» и «окном» в контексте чтения.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Ответ: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«Зеркало» — это книга, в которой читатель узнаёт себя, свои эмоции, опыт, чувствует, что его переживания нормальны и разделяются другими.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«Окно» — это книга, которая знакомит читателя с чем-то новым: другой культурой, временем, социальным опытом, помогает понять людей, отличных от него самого.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2. Почему автор привёл именно пример с подростком, который чувствует себя одиноким в школе?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Ответ: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Автор выбрал этот пример, потому что он близок и понятен большинству школьников. Одиночество, трудности в общении, ощущение «чуждости» — распространённые переживания в подростковом возрасте. Такой пример помогает читателю сразу почувствовать силу «зеркальной» функции книги и увидеть её личную значимость.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3. Как вы думаете, почему автор считает важным, чтобы в школьных списках были и «зеркала», и «окна»? Обоснуйте свой ответ.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Ответ: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Без «зеркал» подростки могут чувствовать себя непонятыми, невидимыми — им будет казаться, что их опыт «неправильный» или «недостаточно важный» для литературы. Без «окон» они не научатся сопереживать, понимать других, видеть многообразие мира. Оба типа книг необходимы для личностного роста и формирования эмпатии.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4. Приведите пример известной вам книги, которая одновременно работает и как «зеркало», и как «окно». Объясните свой выбор.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Пример ответа: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Роман </w:t>
      </w:r>
      <w:proofErr w:type="spellStart"/>
      <w:r>
        <w:rPr>
          <w:sz w:val="24"/>
          <w:szCs w:val="24"/>
        </w:rPr>
        <w:t>Рэя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Брэдбери</w:t>
      </w:r>
      <w:proofErr w:type="spellEnd"/>
      <w:r>
        <w:rPr>
          <w:sz w:val="24"/>
          <w:szCs w:val="24"/>
        </w:rPr>
        <w:t xml:space="preserve"> «451 градус по Фаренгейту» может быть «окном» — он показывает антиутопическое общество, где запрещены книги. Но он также «зеркало»: герой задаётся вопросами о смысле жизни, ценности знаний, влиянии технологий — темы, актуальные и для современных подростков.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(Другие возможные примеры: «Маленький принц», «Уроки французского», «Три товарища», «</w:t>
      </w:r>
      <w:proofErr w:type="spellStart"/>
      <w:r>
        <w:rPr>
          <w:sz w:val="24"/>
          <w:szCs w:val="24"/>
        </w:rPr>
        <w:t>Хоббит</w:t>
      </w:r>
      <w:proofErr w:type="spellEnd"/>
      <w:r>
        <w:rPr>
          <w:sz w:val="24"/>
          <w:szCs w:val="24"/>
        </w:rPr>
        <w:t>» и др.)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5. Что можно добавить к аргументации автора, чтобы усилить его позицию о важности разнообразия книг?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Ответ: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Можно добавить, что разнообразие книг помогает бороться со стереотипами и предрассудками. Например, если подросток прочитает книгу от лица ребёнка-беженца или человека с инвалидностью, он начнёт воспринимать таких людей не как «других», а как равных себе. Также можно сказать, что разные книги развивают разные навыки: одни — эмоциональный интеллект, другие — историческое мышление или критическое восприятие информации.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---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Рекомендации по организации работы в группе: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- Форма работы: группы по 3–4 человека.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- Этапы: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1. Тихое чтение текста (2-3 мин).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2. Обсуждение заданий в группе, сверка с «эталонными» ответами (5 мин).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3. Представление ответов от групп (по 1–2 задания на группу).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4. Общее обсуждение и сверка с эталонными ответами.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- Цель: развивать умение не просто понимать текст, а анализировать выбор автора, оценивать аргументацию, связывать текст с личным опытом и другими произведениями.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Такой подход соответствует требованиям ФГОС и формирует читательскую грамотность среднего и продвинутого уровня.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Pr="002E1C87" w:rsidRDefault="00AB4755" w:rsidP="00AB4755">
      <w:r>
        <w:rPr>
          <w:b/>
          <w:sz w:val="24"/>
          <w:szCs w:val="24"/>
        </w:rPr>
        <w:t xml:space="preserve">КАРТОЧКИ для дифференцированной работы (НУ, </w:t>
      </w:r>
      <w:r w:rsidRPr="002E1C87">
        <w:t>«3» – 50–65% (9-10б.)</w:t>
      </w:r>
      <w:r>
        <w:t xml:space="preserve"> - 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755" w:rsidTr="001F50DF">
        <w:tc>
          <w:tcPr>
            <w:tcW w:w="9345" w:type="dxa"/>
          </w:tcPr>
          <w:p w:rsidR="00AB4755" w:rsidRPr="00110758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10758">
              <w:rPr>
                <w:b/>
                <w:sz w:val="24"/>
                <w:szCs w:val="24"/>
              </w:rPr>
              <w:t>Карточка 1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любит читать книги перед сном. Её любимый жанр — приключения. Вчера она начала читать книгу о юной путешественнице, которая ищет затерянный город в джунглях. Марина уже прочитала три главы и хочет узнать, чем закончится история.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Когда Марина читает книги?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Утром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Днём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Перед сном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 чём книга, которую читает Марина?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О жизни в городе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О поисках затерянного города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О школьных приключениях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— в) Перед сном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— б) О поисках затерянного города</w:t>
            </w:r>
          </w:p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</w:tr>
    </w:tbl>
    <w:p w:rsidR="00AB4755" w:rsidRDefault="00AB4755" w:rsidP="00AB4755">
      <w:pPr>
        <w:spacing w:line="20" w:lineRule="atLeast"/>
        <w:rPr>
          <w:b/>
          <w:sz w:val="24"/>
          <w:szCs w:val="24"/>
        </w:rPr>
      </w:pPr>
    </w:p>
    <w:p w:rsidR="00AB4755" w:rsidRDefault="00AB4755" w:rsidP="00AB4755">
      <w:pPr>
        <w:spacing w:line="20" w:lineRule="atLeast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755" w:rsidTr="001F50DF">
        <w:tc>
          <w:tcPr>
            <w:tcW w:w="9345" w:type="dxa"/>
          </w:tcPr>
          <w:p w:rsidR="00AB4755" w:rsidRPr="00110758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10758">
              <w:rPr>
                <w:b/>
                <w:sz w:val="24"/>
                <w:szCs w:val="24"/>
              </w:rPr>
              <w:t>Карточка 2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школьной библиотеке прошла акция «Подари книгу — поделись добром». Ученики принесли 42 книги: сказки, энциклопедии и рассказы. Самыми популярными оказались сказки — их собрали 20 штук. Библиотекарь поблагодарила всех участников.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Сколько всего книг собрали ученики?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20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42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62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Какие книги были самыми популярными?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Энциклопедии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Рассказы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Сказки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— б) 42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— в) Сказки</w:t>
            </w:r>
          </w:p>
          <w:p w:rsidR="00AB4755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</w:tr>
    </w:tbl>
    <w:p w:rsidR="00AB4755" w:rsidRDefault="00AB4755" w:rsidP="00AB4755">
      <w:pPr>
        <w:spacing w:line="20" w:lineRule="atLeast"/>
        <w:rPr>
          <w:b/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755" w:rsidTr="001F50DF">
        <w:tc>
          <w:tcPr>
            <w:tcW w:w="9345" w:type="dxa"/>
          </w:tcPr>
          <w:p w:rsidR="00AB4755" w:rsidRPr="00110758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10758">
              <w:rPr>
                <w:b/>
                <w:sz w:val="24"/>
                <w:szCs w:val="24"/>
              </w:rPr>
              <w:t>Карточка 3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 не любит читать толстые книги. Он предпочитает короткие рассказы — их можно прочитать за один вечер. Вчера он прочитал рассказ о собаке, которая спасла ребёнка. Антону очень понравилось.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Что любит читать Антон?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Романы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Короткие рассказы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Поэмы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 ком был рассказ, который прочитал Антон?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О кошке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О собаке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О птице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— б) Короткие рассказы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— б) О собаке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755" w:rsidTr="001F50DF">
        <w:tc>
          <w:tcPr>
            <w:tcW w:w="9345" w:type="dxa"/>
          </w:tcPr>
          <w:p w:rsidR="00AB4755" w:rsidRPr="00110758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10758">
              <w:rPr>
                <w:b/>
                <w:sz w:val="24"/>
                <w:szCs w:val="24"/>
              </w:rPr>
              <w:t>Карточка 4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Каждую субботу Даша ходит в городскую библиотеку. Там она берёт книги по истории и иногда — детективы. В этот раз она выбрала книгу о Древнем Египте. Библиотекарь сказала, что можно взять её на две недели.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Какой жанр книг Даша берёт чаще всего?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Детективы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Исторические книги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c) Фантастику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 сколько дней Даша может взять книгу?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На 7 дней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На 10 дней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На 14 дней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— б) Исторические книги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— в) На 14 дней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755" w:rsidTr="001F50DF">
        <w:tc>
          <w:tcPr>
            <w:tcW w:w="9345" w:type="dxa"/>
          </w:tcPr>
          <w:p w:rsidR="00AB4755" w:rsidRPr="00110758" w:rsidRDefault="00AB4755" w:rsidP="001F50DF">
            <w:pPr>
              <w:spacing w:line="20" w:lineRule="atLeast"/>
              <w:rPr>
                <w:b/>
                <w:sz w:val="24"/>
                <w:szCs w:val="24"/>
              </w:rPr>
            </w:pPr>
            <w:r w:rsidRPr="00110758">
              <w:rPr>
                <w:b/>
                <w:sz w:val="24"/>
                <w:szCs w:val="24"/>
              </w:rPr>
              <w:t>Карточка 5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классе объявили конкурс чтецов. Ученики должны были прочитать стихотворение наизусть. Лена выбрала стихотворение А.С. Пушкина «Зимнее утро». Она репетировала каждый день и заняла первое место.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Какое стихотворение читала Лена?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«У лукоморья дуб зелёный»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«Зимнее утро»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«Бородино»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Какое место заняла Лена?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а) Первое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б) Второе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в) Третье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Ответы: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— б) «Зимнее утро»  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— а) Первое</w:t>
            </w:r>
          </w:p>
          <w:p w:rsidR="00AB4755" w:rsidRDefault="00AB4755" w:rsidP="001F50DF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Рекомендации по использованию: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- Карточки можно распечатать и раздать индивидуально или в парах.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- Подходят для работы на этапе коррекции ошибок после основного задания по читательской грамотности.  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- После выполнения — обязательная самопроверка по ключам или взаимопроверка для формирования навыка контроля.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Такие задания помогают учащимся с низким уровнем читательской грамотности уверенно находить прямую информацию в тексте, что является важной базой для более сложных видов работы с текстом.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ТВОРЧЕСКОЕ </w:t>
      </w:r>
      <w:r w:rsidRPr="00206151">
        <w:rPr>
          <w:b/>
          <w:sz w:val="24"/>
          <w:szCs w:val="24"/>
        </w:rPr>
        <w:t>ЗАДАНИЕ</w:t>
      </w:r>
      <w:r>
        <w:rPr>
          <w:sz w:val="24"/>
          <w:szCs w:val="24"/>
        </w:rPr>
        <w:t xml:space="preserve">: написать мини-эссе по проблеме текста или составить собственный текст на ту же тему с аргументами </w:t>
      </w:r>
      <w:r w:rsidRPr="00206151">
        <w:rPr>
          <w:i/>
          <w:sz w:val="24"/>
          <w:szCs w:val="24"/>
        </w:rPr>
        <w:t>(по выбору обучающегося).</w:t>
      </w:r>
    </w:p>
    <w:p w:rsidR="00AB4755" w:rsidRPr="00206151" w:rsidRDefault="00AB4755" w:rsidP="00AB4755">
      <w:pPr>
        <w:spacing w:line="480" w:lineRule="auto"/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AB4755" w:rsidRDefault="00AB4755" w:rsidP="00AB4755">
      <w:pPr>
        <w:spacing w:line="20" w:lineRule="atLeast"/>
        <w:rPr>
          <w:sz w:val="24"/>
          <w:szCs w:val="24"/>
        </w:rPr>
      </w:pPr>
    </w:p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p w:rsidR="008E410A" w:rsidRDefault="008E410A"/>
    <w:sectPr w:rsidR="008E410A" w:rsidSect="008E41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233"/>
    <w:multiLevelType w:val="multilevel"/>
    <w:tmpl w:val="22B6E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4E20"/>
    <w:multiLevelType w:val="hybridMultilevel"/>
    <w:tmpl w:val="78DE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15E5"/>
    <w:multiLevelType w:val="hybridMultilevel"/>
    <w:tmpl w:val="53FA050C"/>
    <w:lvl w:ilvl="0" w:tplc="FC5CF5B6">
      <w:numFmt w:val="bullet"/>
      <w:lvlText w:val=""/>
      <w:lvlJc w:val="left"/>
      <w:pPr>
        <w:ind w:left="7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F8468E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0130EFFE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3" w:tplc="91E8ED9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00201B4E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5" w:tplc="CC8A5B1A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6" w:tplc="4F4A22C6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7" w:tplc="4D3C65F2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  <w:lvl w:ilvl="8" w:tplc="86226D3E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E047C5"/>
    <w:multiLevelType w:val="hybridMultilevel"/>
    <w:tmpl w:val="35F0AD42"/>
    <w:lvl w:ilvl="0" w:tplc="30EAFFF2">
      <w:start w:val="1"/>
      <w:numFmt w:val="decimal"/>
      <w:lvlText w:val="%1."/>
      <w:lvlJc w:val="left"/>
      <w:pPr>
        <w:ind w:left="19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7AC51A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ECF2977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3" w:tplc="4C4C645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329E4BA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 w:tplc="37426B40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D5CA68A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 w:tplc="B3B6EB64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  <w:lvl w:ilvl="8" w:tplc="24AA10E4">
      <w:numFmt w:val="bullet"/>
      <w:lvlText w:val="•"/>
      <w:lvlJc w:val="left"/>
      <w:pPr>
        <w:ind w:left="947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B167FC3"/>
    <w:multiLevelType w:val="hybridMultilevel"/>
    <w:tmpl w:val="43CEBC4E"/>
    <w:lvl w:ilvl="0" w:tplc="A5344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C4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EB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09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09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8D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0F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60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67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8F4C98"/>
    <w:multiLevelType w:val="hybridMultilevel"/>
    <w:tmpl w:val="F15E41AC"/>
    <w:lvl w:ilvl="0" w:tplc="2F6CC49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6CD443DA"/>
    <w:multiLevelType w:val="hybridMultilevel"/>
    <w:tmpl w:val="1CF2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76B3F"/>
    <w:multiLevelType w:val="hybridMultilevel"/>
    <w:tmpl w:val="5190953A"/>
    <w:lvl w:ilvl="0" w:tplc="7EB0915A">
      <w:start w:val="1"/>
      <w:numFmt w:val="decimal"/>
      <w:lvlText w:val="%1."/>
      <w:lvlJc w:val="left"/>
      <w:pPr>
        <w:ind w:left="19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0C6D96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9BB28A2A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3" w:tplc="DE00480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09EC013C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 w:tplc="D518A92C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A002D84E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 w:tplc="A7F026A6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  <w:lvl w:ilvl="8" w:tplc="22AEC80C">
      <w:numFmt w:val="bullet"/>
      <w:lvlText w:val="•"/>
      <w:lvlJc w:val="left"/>
      <w:pPr>
        <w:ind w:left="947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BB47873"/>
    <w:multiLevelType w:val="multilevel"/>
    <w:tmpl w:val="CA68965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0F"/>
    <w:rsid w:val="001355A6"/>
    <w:rsid w:val="001F50DF"/>
    <w:rsid w:val="002F254A"/>
    <w:rsid w:val="00564978"/>
    <w:rsid w:val="005C326D"/>
    <w:rsid w:val="007E100E"/>
    <w:rsid w:val="008E410A"/>
    <w:rsid w:val="00AB4755"/>
    <w:rsid w:val="00B745EC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595CA-9600-42B7-BB7D-13763FB7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D360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E410A"/>
    <w:pPr>
      <w:widowControl w:val="0"/>
      <w:suppressAutoHyphens w:val="0"/>
      <w:autoSpaceDE w:val="0"/>
      <w:autoSpaceDN w:val="0"/>
      <w:ind w:left="456" w:firstLine="566"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E41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8E410A"/>
    <w:pPr>
      <w:widowControl w:val="0"/>
      <w:suppressAutoHyphens w:val="0"/>
      <w:autoSpaceDE w:val="0"/>
      <w:autoSpaceDN w:val="0"/>
      <w:spacing w:before="4"/>
      <w:ind w:left="1259" w:right="772"/>
      <w:jc w:val="center"/>
    </w:pPr>
    <w:rPr>
      <w:b/>
      <w:bCs/>
      <w:sz w:val="26"/>
      <w:szCs w:val="26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8E410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E410A"/>
    <w:pPr>
      <w:widowControl w:val="0"/>
      <w:suppressAutoHyphens w:val="0"/>
      <w:autoSpaceDE w:val="0"/>
      <w:autoSpaceDN w:val="0"/>
      <w:ind w:left="1277" w:hanging="2334"/>
      <w:outlineLvl w:val="1"/>
    </w:pPr>
    <w:rPr>
      <w:b/>
      <w:bCs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355A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55A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7433</Words>
  <Characters>42373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2025-11-18T03:25:00Z</cp:lastPrinted>
  <dcterms:created xsi:type="dcterms:W3CDTF">2025-12-21T12:59:00Z</dcterms:created>
  <dcterms:modified xsi:type="dcterms:W3CDTF">2025-12-21T12:59:00Z</dcterms:modified>
</cp:coreProperties>
</file>