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53A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5F3C7658" w14:textId="77777777" w:rsidR="00A63BC4" w:rsidRPr="004D07B1" w:rsidRDefault="00002EA8" w:rsidP="004D07B1">
      <w:pPr>
        <w:ind w:right="-2" w:firstLine="284"/>
        <w:jc w:val="center"/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МУНИЦИПАЛЬНОЕ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АВТОНОМНОЕ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</w:p>
    <w:p w14:paraId="54C48E79" w14:textId="728E7C1E" w:rsidR="00087998" w:rsidRPr="004D07B1" w:rsidRDefault="00002EA8" w:rsidP="004D07B1">
      <w:pPr>
        <w:ind w:right="-2" w:firstLine="284"/>
        <w:jc w:val="center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ОБЩЕОБРАЗОВАТЕЛЬНОЕ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УЧРЕЖДЕНИЕ</w:t>
      </w:r>
    </w:p>
    <w:p w14:paraId="139A941F" w14:textId="708CC08D" w:rsidR="00087998" w:rsidRPr="004D07B1" w:rsidRDefault="00002EA8" w:rsidP="004D07B1">
      <w:pPr>
        <w:ind w:right="-2" w:firstLine="284"/>
        <w:jc w:val="center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«Аромашевская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3"/>
          <w:sz w:val="24"/>
          <w:szCs w:val="24"/>
          <w:lang w:val="ru-RU" w:bidi="ru-RU"/>
        </w:rPr>
        <w:t>средняя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5"/>
          <w:sz w:val="24"/>
          <w:szCs w:val="24"/>
          <w:lang w:val="ru-RU" w:bidi="ru-RU"/>
        </w:rPr>
        <w:t>общеобразовательная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школа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hAnsiTheme="majorHAnsi" w:cstheme="majorHAnsi"/>
          <w:sz w:val="24"/>
          <w:szCs w:val="24"/>
          <w:lang w:val="ru-RU"/>
        </w:rPr>
        <w:br w:type="textWrapping" w:clear="all"/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имени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5"/>
          <w:sz w:val="24"/>
          <w:szCs w:val="24"/>
          <w:lang w:val="ru-RU" w:bidi="ru-RU"/>
        </w:rPr>
        <w:t>Героя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1"/>
          <w:sz w:val="24"/>
          <w:szCs w:val="24"/>
          <w:lang w:val="ru-RU" w:bidi="ru-RU"/>
        </w:rPr>
        <w:t>Советского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Союза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В.Д.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proofErr w:type="spellStart"/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Кармацкого</w:t>
      </w:r>
      <w:proofErr w:type="spellEnd"/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»</w:t>
      </w:r>
    </w:p>
    <w:p w14:paraId="2C312CC6" w14:textId="62C3CDF1" w:rsidR="00087998" w:rsidRPr="004D07B1" w:rsidRDefault="00002EA8" w:rsidP="004D07B1">
      <w:pPr>
        <w:ind w:right="-2" w:firstLine="284"/>
        <w:jc w:val="center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(МАОУ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«Аромашевская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СОШ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им.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В.Д.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proofErr w:type="spellStart"/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Кармацкого</w:t>
      </w:r>
      <w:proofErr w:type="spellEnd"/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»)</w:t>
      </w:r>
    </w:p>
    <w:p w14:paraId="758F74A7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1B7B2ADF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099C58E4" w14:textId="3BC90958" w:rsidR="00A63BC4" w:rsidRPr="004D07B1" w:rsidRDefault="00002EA8" w:rsidP="004D07B1">
      <w:pPr>
        <w:tabs>
          <w:tab w:val="left" w:pos="9984"/>
        </w:tabs>
        <w:ind w:right="-2" w:firstLine="284"/>
        <w:jc w:val="center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ПРОТОКОЛ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22"/>
          <w:sz w:val="24"/>
          <w:szCs w:val="24"/>
          <w:lang w:val="ru-RU" w:bidi="ru-RU"/>
        </w:rPr>
        <w:t>№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19"/>
          <w:sz w:val="24"/>
          <w:szCs w:val="24"/>
          <w:u w:val="single"/>
          <w:lang w:val="ru-RU" w:bidi="ru-RU"/>
        </w:rPr>
        <w:t>3</w:t>
      </w:r>
    </w:p>
    <w:p w14:paraId="12674D84" w14:textId="77777777" w:rsidR="00A63BC4" w:rsidRPr="004D07B1" w:rsidRDefault="00A63BC4" w:rsidP="004D07B1">
      <w:pPr>
        <w:tabs>
          <w:tab w:val="left" w:pos="9984"/>
        </w:tabs>
        <w:ind w:right="-2" w:firstLine="284"/>
        <w:jc w:val="right"/>
        <w:rPr>
          <w:rFonts w:asciiTheme="majorHAnsi" w:eastAsia="Times New Roman" w:hAnsiTheme="majorHAnsi" w:cstheme="majorHAnsi"/>
          <w:sz w:val="24"/>
          <w:szCs w:val="24"/>
          <w:lang w:val="ru-RU"/>
        </w:rPr>
      </w:pPr>
    </w:p>
    <w:p w14:paraId="5F287EC2" w14:textId="63F36ECE" w:rsidR="00087998" w:rsidRPr="004D07B1" w:rsidRDefault="00A63BC4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val="ru-RU" w:bidi="ru-RU"/>
        </w:rPr>
        <w:t>02.04.2026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ab/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с.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Аромашево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2F93B8D6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61B6CC6D" w14:textId="77777777" w:rsidR="00A63BC4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pacing w:val="-3"/>
          <w:sz w:val="24"/>
          <w:szCs w:val="24"/>
          <w:lang w:val="ru-RU" w:bidi="ru-RU"/>
        </w:rPr>
        <w:t>заседания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ШМО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учителей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>естественно-научного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цикла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497CA24B" w14:textId="77777777" w:rsidR="00905B6C" w:rsidRPr="004D07B1" w:rsidRDefault="00905B6C" w:rsidP="004D07B1">
      <w:pPr>
        <w:ind w:right="-2" w:firstLine="284"/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</w:pPr>
    </w:p>
    <w:p w14:paraId="5126B3D8" w14:textId="0D99346B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Председательствующий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7"/>
          <w:sz w:val="24"/>
          <w:szCs w:val="24"/>
          <w:lang w:val="ru-RU" w:bidi="ru-RU"/>
        </w:rPr>
        <w:t>–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Канова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proofErr w:type="gramStart"/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Н.В.</w:t>
      </w:r>
      <w:proofErr w:type="gramEnd"/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54CE57F5" w14:textId="77777777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Секретарь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7"/>
          <w:sz w:val="24"/>
          <w:szCs w:val="24"/>
          <w:lang w:val="ru-RU" w:bidi="ru-RU"/>
        </w:rPr>
        <w:t>–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Моисеева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proofErr w:type="gramStart"/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Т.А.</w:t>
      </w:r>
      <w:proofErr w:type="gramEnd"/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B1140D4" w14:textId="1DA954E4" w:rsidR="00087998" w:rsidRPr="004D07B1" w:rsidRDefault="00002EA8" w:rsidP="004D07B1">
      <w:pPr>
        <w:tabs>
          <w:tab w:val="left" w:pos="5639"/>
          <w:tab w:val="left" w:pos="6995"/>
        </w:tabs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Присутствовали:</w:t>
      </w:r>
      <w:r w:rsid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</w:t>
      </w:r>
      <w:r w:rsidR="00FC78D5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13</w:t>
      </w:r>
    </w:p>
    <w:p w14:paraId="2FF0AAEE" w14:textId="4668CA0B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Тема</w:t>
      </w:r>
      <w:r w:rsidRPr="004D07B1">
        <w:rPr>
          <w:rFonts w:asciiTheme="majorHAnsi" w:eastAsia="Arial" w:hAnsiTheme="majorHAnsi" w:cstheme="majorHAnsi"/>
          <w:color w:val="000000"/>
          <w:spacing w:val="2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заседания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-3"/>
          <w:sz w:val="24"/>
          <w:szCs w:val="24"/>
          <w:lang w:val="ru-RU" w:bidi="ru-RU"/>
        </w:rPr>
        <w:t>: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16"/>
          <w:sz w:val="24"/>
          <w:szCs w:val="24"/>
          <w:lang w:val="ru-RU" w:bidi="ru-RU"/>
        </w:rPr>
        <w:t xml:space="preserve"> </w:t>
      </w:r>
      <w:r w:rsidR="00A63BC4" w:rsidRPr="004D07B1">
        <w:rPr>
          <w:rFonts w:asciiTheme="majorHAnsi" w:hAnsiTheme="majorHAnsi" w:cstheme="majorHAnsi"/>
          <w:sz w:val="24"/>
          <w:szCs w:val="24"/>
          <w:lang w:val="ru-RU"/>
        </w:rPr>
        <w:t>«</w:t>
      </w:r>
      <w:r w:rsidR="00A63BC4" w:rsidRPr="004D07B1">
        <w:rPr>
          <w:rFonts w:asciiTheme="majorHAnsi" w:hAnsiTheme="majorHAnsi" w:cstheme="majorHAnsi"/>
          <w:b/>
          <w:bCs/>
          <w:sz w:val="24"/>
          <w:szCs w:val="24"/>
          <w:lang w:val="ru-RU"/>
        </w:rPr>
        <w:t>Современные педагогические технологии как инструмент достижения нового качества знаний в условиях обновленной ООП»</w:t>
      </w:r>
    </w:p>
    <w:p w14:paraId="3EDA42DB" w14:textId="77777777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Форма</w:t>
      </w:r>
      <w:r w:rsidRPr="004D07B1">
        <w:rPr>
          <w:rFonts w:asciiTheme="majorHAnsi" w:eastAsia="Arial" w:hAnsiTheme="majorHAnsi" w:cstheme="majorHAnsi"/>
          <w:color w:val="000000"/>
          <w:spacing w:val="2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проведения: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семинар-практикум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D1D59C8" w14:textId="77777777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720"/>
          <w:docGrid w:linePitch="360"/>
        </w:sect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ПОВЕСТКА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9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ДНЯ: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6DAD1DBE" w14:textId="70D82C73" w:rsidR="00905B6C" w:rsidRPr="004D07B1" w:rsidRDefault="00905B6C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Выполнение решений заседания ШМО от 31.10.2025 г. План работы </w:t>
      </w:r>
      <w:r w:rsidR="00C66782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педагогов в ходе заседания на завершающий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 период 2025–2026 учебного года. </w:t>
      </w:r>
    </w:p>
    <w:p w14:paraId="106A3840" w14:textId="77777777" w:rsidR="00905B6C" w:rsidRPr="004D07B1" w:rsidRDefault="00905B6C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Применение современных педагогических технологий: использование нейросетей для создания дидактических материалов (обмен опытом).</w:t>
      </w:r>
    </w:p>
    <w:p w14:paraId="69A48A48" w14:textId="1B0010F6" w:rsidR="00905B6C" w:rsidRPr="004D07B1" w:rsidRDefault="00905B6C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905B6C" w:rsidRPr="004D07B1" w:rsidSect="004D07B1">
          <w:type w:val="continuous"/>
          <w:pgSz w:w="11905" w:h="16837"/>
          <w:pgMar w:top="567" w:right="567" w:bottom="567" w:left="1560" w:header="709" w:footer="709" w:gutter="0"/>
          <w:cols w:space="1135"/>
          <w:docGrid w:linePitch="360"/>
        </w:sectPr>
      </w:pP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Интеграция ресурсов центра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«Точка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роста»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образовательный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процесс: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CE68D18" w14:textId="77777777" w:rsidR="004D07B1" w:rsidRPr="004D07B1" w:rsidRDefault="00002EA8" w:rsidP="004D07B1">
      <w:pPr>
        <w:pStyle w:val="a4"/>
        <w:numPr>
          <w:ilvl w:val="1"/>
          <w:numId w:val="1"/>
        </w:numPr>
        <w:ind w:left="0" w:right="-2" w:firstLine="284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Робототехнические наборы в преподавании физики, информатики, труда (прак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тикум).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62116F64" w14:textId="77777777" w:rsidR="004D07B1" w:rsidRPr="004D07B1" w:rsidRDefault="00002EA8" w:rsidP="004D07B1">
      <w:pPr>
        <w:pStyle w:val="a4"/>
        <w:numPr>
          <w:ilvl w:val="1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Цифровые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лаборатории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естественно-научном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образовании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(химия,</w:t>
      </w:r>
      <w:r w:rsidRPr="004D07B1">
        <w:rPr>
          <w:rFonts w:asciiTheme="majorHAnsi" w:eastAsia="Arial" w:hAnsiTheme="majorHAnsi" w:cstheme="majorHAnsi"/>
          <w:color w:val="000000"/>
          <w:spacing w:val="2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биология,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география)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7"/>
          <w:sz w:val="24"/>
          <w:szCs w:val="24"/>
          <w:lang w:val="ru-RU" w:bidi="ru-RU"/>
        </w:rPr>
        <w:t>–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практикум.</w:t>
      </w:r>
    </w:p>
    <w:p w14:paraId="64E4DE36" w14:textId="54B4D494" w:rsidR="00087998" w:rsidRPr="004D07B1" w:rsidRDefault="00002EA8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1135"/>
          <w:docGrid w:linePitch="360"/>
        </w:sectPr>
      </w:pP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Анализ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результатов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оценочных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процедур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практическая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подготовка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1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экзаменаци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онному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оценочному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периоду,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промежуточной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аттестации: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1C62A89E" w14:textId="0FEB81FA" w:rsidR="004D07B1" w:rsidRPr="004D07B1" w:rsidRDefault="00002EA8" w:rsidP="004D07B1">
      <w:pPr>
        <w:pStyle w:val="a4"/>
        <w:numPr>
          <w:ilvl w:val="1"/>
          <w:numId w:val="1"/>
        </w:numPr>
        <w:ind w:left="0" w:right="-2" w:firstLine="284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«Готовимся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ГИА: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от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анализа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ошибок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итоговому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повторению».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841A6FD" w14:textId="77777777" w:rsidR="004D07B1" w:rsidRPr="004D07B1" w:rsidRDefault="00002EA8" w:rsidP="004D07B1">
      <w:pPr>
        <w:pStyle w:val="a4"/>
        <w:numPr>
          <w:ilvl w:val="1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«Готовимся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ВПР: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от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сложных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заданий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итоговому</w:t>
      </w:r>
      <w:r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повторению».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37AECDE6" w14:textId="7B4B0667" w:rsidR="00087998" w:rsidRPr="004D07B1" w:rsidRDefault="00002EA8" w:rsidP="004D07B1">
      <w:pPr>
        <w:pStyle w:val="a4"/>
        <w:numPr>
          <w:ilvl w:val="1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1135"/>
          <w:docGrid w:linePitch="360"/>
        </w:sect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«Готовимся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защите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проектов»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(труд/технология).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4A2FCF35" w14:textId="77777777" w:rsidR="004D07B1" w:rsidRPr="004D07B1" w:rsidRDefault="00002EA8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Составление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рассмотрение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материалов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промежуточной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аттестации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обучаю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щихся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предметам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естественно-научного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цикла.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461920E3" w14:textId="272CEE5C" w:rsidR="00087998" w:rsidRPr="004D07B1" w:rsidRDefault="00002EA8" w:rsidP="004D07B1">
      <w:pPr>
        <w:pStyle w:val="a4"/>
        <w:numPr>
          <w:ilvl w:val="0"/>
          <w:numId w:val="1"/>
        </w:numPr>
        <w:ind w:left="0"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Подведение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итогов.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</w:p>
    <w:p w14:paraId="4D0F8605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67C4E8DA" w14:textId="287901FA" w:rsidR="00087998" w:rsidRPr="004D07B1" w:rsidRDefault="0008799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1135"/>
          <w:docGrid w:linePitch="360"/>
        </w:sectPr>
      </w:pPr>
    </w:p>
    <w:p w14:paraId="5D9E1694" w14:textId="77777777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ХОД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9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ЗАСЕДАНИЯ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4C7E2EE2" w14:textId="4C19F53F" w:rsidR="00087998" w:rsidRPr="004D07B1" w:rsidRDefault="00002EA8" w:rsidP="00C66782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1.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7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Канов</w:t>
      </w:r>
      <w:r w:rsid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у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 xml:space="preserve"> </w:t>
      </w:r>
      <w:proofErr w:type="gramStart"/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Н.В.</w:t>
      </w:r>
      <w:proofErr w:type="gramEnd"/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, руководител</w:t>
      </w:r>
      <w:r w:rsid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я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 xml:space="preserve"> ШМО, которая доложила о выполнении решений преды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дущего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заседания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(протокол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6"/>
          <w:sz w:val="24"/>
          <w:szCs w:val="24"/>
          <w:lang w:val="ru-RU" w:bidi="ru-RU"/>
        </w:rPr>
        <w:t>№2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от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31.10.2025).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Отмечено,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что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индивидуальные</w:t>
      </w:r>
      <w:r w:rsidR="00C66782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образова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тельные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маршруты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педагогов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скорректированы,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наставнические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пары</w:t>
      </w:r>
      <w:r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функционируют,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работа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преодолению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неуспешности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обучающихся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ведётся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применением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дифференци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рованного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подхода.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Представлен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план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C66782" w:rsidRPr="00C66782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 xml:space="preserve">работы педагогов </w:t>
      </w:r>
      <w:r w:rsidR="00C66782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секций</w:t>
      </w:r>
      <w:r w:rsidR="00C66782" w:rsidRPr="00C66782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 xml:space="preserve"> </w:t>
      </w:r>
      <w:r w:rsidR="00C66782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по </w:t>
      </w:r>
      <w:r w:rsidR="00FC78D5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вопросу </w:t>
      </w:r>
      <w:r w:rsidR="00C66782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организации завершающего</w:t>
      </w:r>
      <w:r w:rsidR="00C66782"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 период</w:t>
      </w:r>
      <w:r w:rsidR="00C66782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а</w:t>
      </w:r>
      <w:r w:rsidR="00C66782"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 2025–2026 учебного года</w:t>
      </w:r>
      <w:r w:rsidR="00C66782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.</w:t>
      </w:r>
    </w:p>
    <w:p w14:paraId="1FD978A8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1E8B5538" w14:textId="1750B582" w:rsidR="00087998" w:rsidRPr="004D07B1" w:rsidRDefault="00002EA8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2.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9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58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применении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58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современных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58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педагогических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58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технологий: использование нейросетей для создания дидактических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материалов.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5C2EEADE" w14:textId="1FD16BEF" w:rsidR="00087998" w:rsidRPr="004D07B1" w:rsidRDefault="00C554CA" w:rsidP="00FC78D5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774224">
        <w:rPr>
          <w:rFonts w:asciiTheme="majorHAnsi" w:eastAsia="Times New Roman" w:hAnsiTheme="majorHAnsi" w:cstheme="majorHAnsi"/>
          <w:sz w:val="24"/>
          <w:szCs w:val="24"/>
          <w:lang w:val="ru-RU"/>
        </w:rPr>
        <w:t>Канов</w:t>
      </w:r>
      <w:r w:rsidR="00FC78D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у </w:t>
      </w:r>
      <w:proofErr w:type="gramStart"/>
      <w:r w:rsidR="00774224">
        <w:rPr>
          <w:rFonts w:asciiTheme="majorHAnsi" w:eastAsia="Times New Roman" w:hAnsiTheme="majorHAnsi" w:cstheme="majorHAnsi"/>
          <w:sz w:val="24"/>
          <w:szCs w:val="24"/>
          <w:lang w:val="ru-RU"/>
        </w:rPr>
        <w:t>Н.В.</w:t>
      </w:r>
      <w:proofErr w:type="gramEnd"/>
      <w:r w:rsidR="00774224">
        <w:rPr>
          <w:rFonts w:asciiTheme="majorHAnsi" w:eastAsia="Times New Roman" w:hAnsiTheme="majorHAnsi" w:cstheme="majorHAnsi"/>
          <w:sz w:val="24"/>
          <w:szCs w:val="24"/>
          <w:lang w:val="ru-RU"/>
        </w:rPr>
        <w:t>, учител</w:t>
      </w:r>
      <w:r w:rsidR="00FC78D5">
        <w:rPr>
          <w:rFonts w:asciiTheme="majorHAnsi" w:eastAsia="Times New Roman" w:hAnsiTheme="majorHAnsi" w:cstheme="majorHAnsi"/>
          <w:sz w:val="24"/>
          <w:szCs w:val="24"/>
          <w:lang w:val="ru-RU"/>
        </w:rPr>
        <w:t>я</w:t>
      </w:r>
      <w:r w:rsidR="00774224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математики Аромашевская СОШ, руководител</w:t>
      </w:r>
      <w:r w:rsidR="00FC78D5">
        <w:rPr>
          <w:rFonts w:asciiTheme="majorHAnsi" w:eastAsia="Times New Roman" w:hAnsiTheme="majorHAnsi" w:cstheme="majorHAnsi"/>
          <w:sz w:val="24"/>
          <w:szCs w:val="24"/>
          <w:lang w:val="ru-RU"/>
        </w:rPr>
        <w:t>я</w:t>
      </w:r>
      <w:r w:rsidR="00774224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ЦОЕНТН «Точка роста»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="00002EA8" w:rsidRPr="004D07B1">
        <w:rPr>
          <w:rFonts w:asciiTheme="majorHAnsi" w:eastAsia="Arial" w:hAnsiTheme="majorHAnsi" w:cstheme="majorHAnsi"/>
          <w:color w:val="000000"/>
          <w:spacing w:val="43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которая</w:t>
      </w:r>
      <w:r w:rsidR="00002EA8" w:rsidRPr="004D07B1">
        <w:rPr>
          <w:rFonts w:asciiTheme="majorHAnsi" w:eastAsia="Arial" w:hAnsiTheme="majorHAnsi" w:cstheme="majorHAnsi"/>
          <w:color w:val="000000"/>
          <w:spacing w:val="43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пров</w:t>
      </w:r>
      <w:r w:rsidR="00774224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е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л</w:t>
      </w:r>
      <w:r w:rsidR="00774224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а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консультацию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элементами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практикума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использованию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нейросетей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профессиональ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ной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деятельности.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Педагог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продемонстрировала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приёмы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создания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proofErr w:type="spellStart"/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промтов</w:t>
      </w:r>
      <w:proofErr w:type="spellEnd"/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="00002EA8"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генера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ции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заданий,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карточек,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презентаций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;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показал</w:t>
      </w:r>
      <w:r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а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образцы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дидактических</w:t>
      </w:r>
      <w:r w:rsidR="00002EA8" w:rsidRPr="004D07B1">
        <w:rPr>
          <w:rFonts w:asciiTheme="majorHAnsi" w:eastAsia="Arial" w:hAnsiTheme="majorHAnsi" w:cstheme="majorHAnsi"/>
          <w:color w:val="000000"/>
          <w:spacing w:val="1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материалов,</w:t>
      </w:r>
      <w:r w:rsidR="00002EA8"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получен</w:t>
      </w:r>
      <w:r w:rsidR="00002EA8"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ных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помощью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инструментов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искусственного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интеллекта.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33725356" w14:textId="4555A9CB" w:rsidR="00087998" w:rsidRDefault="00C554CA" w:rsidP="007D3039">
      <w:pPr>
        <w:ind w:right="-2" w:firstLine="284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Выступили: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Учителя-предметники</w:t>
      </w:r>
      <w:r w:rsidR="00002EA8" w:rsidRPr="004D07B1">
        <w:rPr>
          <w:rFonts w:asciiTheme="majorHAnsi" w:eastAsia="Arial" w:hAnsiTheme="majorHAnsi" w:cstheme="majorHAnsi"/>
          <w:color w:val="000000"/>
          <w:spacing w:val="3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отметили</w:t>
      </w:r>
      <w:r w:rsidR="00002EA8" w:rsidRPr="004D07B1">
        <w:rPr>
          <w:rFonts w:asciiTheme="majorHAnsi" w:eastAsia="Arial" w:hAnsiTheme="majorHAnsi" w:cstheme="majorHAnsi"/>
          <w:color w:val="000000"/>
          <w:spacing w:val="3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высокую</w:t>
      </w:r>
      <w:r w:rsidR="00002EA8" w:rsidRPr="004D07B1">
        <w:rPr>
          <w:rFonts w:asciiTheme="majorHAnsi" w:eastAsia="Arial" w:hAnsiTheme="majorHAnsi" w:cstheme="majorHAnsi"/>
          <w:color w:val="000000"/>
          <w:spacing w:val="3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практическую</w:t>
      </w:r>
      <w:r w:rsidR="00002EA8" w:rsidRPr="004D07B1">
        <w:rPr>
          <w:rFonts w:asciiTheme="majorHAnsi" w:eastAsia="Arial" w:hAnsiTheme="majorHAnsi" w:cstheme="majorHAnsi"/>
          <w:color w:val="000000"/>
          <w:spacing w:val="3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значимость</w:t>
      </w:r>
      <w:r w:rsidR="00002EA8" w:rsidRPr="004D07B1">
        <w:rPr>
          <w:rFonts w:asciiTheme="majorHAnsi" w:eastAsia="Arial" w:hAnsiTheme="majorHAnsi" w:cstheme="majorHAnsi"/>
          <w:color w:val="000000"/>
          <w:spacing w:val="30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представлен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ного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опыта,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особенно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быстрой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подготовки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разноуровневых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заданий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="00002EA8"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индивидуализа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ции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обучения.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73E7B723" w14:textId="53385BC0" w:rsidR="00774224" w:rsidRPr="00786F45" w:rsidRDefault="00774224" w:rsidP="00774224">
      <w:pPr>
        <w:ind w:right="-2" w:firstLine="284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ru-RU"/>
        </w:rPr>
        <w:lastRenderedPageBreak/>
        <w:t xml:space="preserve">- Канова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val="ru-RU"/>
        </w:rPr>
        <w:t>Н.В.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учитель математики Аромашевская СОШ, руководитель ЦОЕНТН «Точка роста» - материалы к выступлению, генерация памяток по проектам на основе материалов учителей труда с помощью нейросети </w:t>
      </w:r>
      <w:r>
        <w:rPr>
          <w:rFonts w:asciiTheme="majorHAnsi" w:eastAsia="Times New Roman" w:hAnsiTheme="majorHAnsi" w:cstheme="majorHAnsi"/>
          <w:sz w:val="24"/>
          <w:szCs w:val="24"/>
        </w:rPr>
        <w:t>DeepSeek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</w:t>
      </w:r>
      <w:r w:rsidR="00EE2CE4">
        <w:rPr>
          <w:rFonts w:asciiTheme="majorHAnsi" w:eastAsia="Times New Roman" w:hAnsiTheme="majorHAnsi" w:cstheme="majorHAnsi"/>
          <w:sz w:val="24"/>
          <w:szCs w:val="24"/>
        </w:rPr>
        <w:t>G</w:t>
      </w:r>
      <w:proofErr w:type="spellStart"/>
      <w:r w:rsidR="00EE2CE4" w:rsidRPr="00EE2CE4">
        <w:rPr>
          <w:rFonts w:asciiTheme="majorHAnsi" w:eastAsia="Times New Roman" w:hAnsiTheme="majorHAnsi" w:cstheme="majorHAnsi"/>
          <w:sz w:val="24"/>
          <w:szCs w:val="24"/>
          <w:lang w:val="ru-RU"/>
        </w:rPr>
        <w:t>iga</w:t>
      </w:r>
      <w:proofErr w:type="spellEnd"/>
      <w:r w:rsidR="00EE2CE4">
        <w:rPr>
          <w:rFonts w:asciiTheme="majorHAnsi" w:eastAsia="Times New Roman" w:hAnsiTheme="majorHAnsi" w:cstheme="majorHAnsi"/>
          <w:sz w:val="24"/>
          <w:szCs w:val="24"/>
        </w:rPr>
        <w:t>C</w:t>
      </w:r>
      <w:proofErr w:type="spellStart"/>
      <w:r w:rsidR="00EE2CE4" w:rsidRPr="00EE2CE4">
        <w:rPr>
          <w:rFonts w:asciiTheme="majorHAnsi" w:eastAsia="Times New Roman" w:hAnsiTheme="majorHAnsi" w:cstheme="majorHAnsi"/>
          <w:sz w:val="24"/>
          <w:szCs w:val="24"/>
          <w:lang w:val="ru-RU"/>
        </w:rPr>
        <w:t>hat</w:t>
      </w:r>
      <w:proofErr w:type="spellEnd"/>
      <w:r w:rsidR="00EE2CE4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</w:t>
      </w:r>
      <w:r w:rsidR="00786F45">
        <w:rPr>
          <w:rFonts w:asciiTheme="majorHAnsi" w:eastAsia="Times New Roman" w:hAnsiTheme="majorHAnsi" w:cstheme="majorHAnsi"/>
          <w:sz w:val="24"/>
          <w:szCs w:val="24"/>
          <w:lang w:val="ru-RU"/>
        </w:rPr>
        <w:t>Алиса</w:t>
      </w:r>
      <w:r w:rsidR="00786F45" w:rsidRPr="00786F4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786F45">
        <w:rPr>
          <w:rFonts w:asciiTheme="majorHAnsi" w:eastAsia="Times New Roman" w:hAnsiTheme="majorHAnsi" w:cstheme="majorHAnsi"/>
          <w:sz w:val="24"/>
          <w:szCs w:val="24"/>
        </w:rPr>
        <w:t>AI</w:t>
      </w:r>
      <w:r w:rsidR="00786F4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</w:t>
      </w:r>
      <w:r w:rsidR="00786F45" w:rsidRPr="00786F45">
        <w:rPr>
          <w:rFonts w:asciiTheme="majorHAnsi" w:eastAsia="Times New Roman" w:hAnsiTheme="majorHAnsi" w:cstheme="majorHAnsi"/>
          <w:sz w:val="24"/>
          <w:szCs w:val="24"/>
          <w:lang w:val="ru-RU"/>
        </w:rPr>
        <w:t>ChatGPT</w:t>
      </w:r>
      <w:r w:rsidR="00786F4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и </w:t>
      </w:r>
      <w:proofErr w:type="gramStart"/>
      <w:r w:rsidR="00786F45">
        <w:rPr>
          <w:rFonts w:asciiTheme="majorHAnsi" w:eastAsia="Times New Roman" w:hAnsiTheme="majorHAnsi" w:cstheme="majorHAnsi"/>
          <w:sz w:val="24"/>
          <w:szCs w:val="24"/>
          <w:lang w:val="ru-RU"/>
        </w:rPr>
        <w:t>т.д.</w:t>
      </w:r>
      <w:proofErr w:type="gramEnd"/>
    </w:p>
    <w:p w14:paraId="3D4FCE57" w14:textId="77777777" w:rsidR="00774224" w:rsidRDefault="00774224" w:rsidP="00774224">
      <w:pPr>
        <w:ind w:right="-2" w:firstLine="284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>- Фокина Е.П., педагог дополнительного образования ЦОЕНТН «Точка роста», учитель физики Аромашевской СОШ – Создание дидактических материалов на о</w:t>
      </w:r>
      <w:r w:rsidRPr="00295245">
        <w:rPr>
          <w:rFonts w:asciiTheme="majorHAnsi" w:eastAsia="Times New Roman" w:hAnsiTheme="majorHAnsi" w:cstheme="majorHAnsi"/>
          <w:sz w:val="24"/>
          <w:szCs w:val="24"/>
          <w:lang w:val="ru-RU"/>
        </w:rPr>
        <w:t>бразовательн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>ой</w:t>
      </w:r>
      <w:r w:rsidRPr="0029524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платформ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>е</w:t>
      </w:r>
      <w:r w:rsidRPr="00295245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proofErr w:type="spellStart"/>
      <w:r w:rsidRPr="00295245">
        <w:rPr>
          <w:rFonts w:asciiTheme="majorHAnsi" w:eastAsia="Times New Roman" w:hAnsiTheme="majorHAnsi" w:cstheme="majorHAnsi"/>
          <w:sz w:val="24"/>
          <w:szCs w:val="24"/>
          <w:lang w:val="ru-RU"/>
        </w:rPr>
        <w:t>Joyteka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(</w:t>
      </w:r>
      <w:hyperlink r:id="rId6" w:history="1">
        <w:r w:rsidRPr="00343892">
          <w:rPr>
            <w:rStyle w:val="a6"/>
            <w:rFonts w:asciiTheme="majorHAnsi" w:eastAsia="Times New Roman" w:hAnsiTheme="majorHAnsi" w:cstheme="majorHAnsi"/>
            <w:sz w:val="24"/>
            <w:szCs w:val="24"/>
            <w:lang w:val="ru-RU"/>
          </w:rPr>
          <w:t>https://joyteka.com/ru/101065138</w:t>
        </w:r>
      </w:hyperlink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</w:t>
      </w:r>
      <w:hyperlink r:id="rId7" w:history="1"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</w:rPr>
          <w:t>https</w:t>
        </w:r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  <w:lang w:val="ru-RU"/>
          </w:rPr>
          <w:t>://</w:t>
        </w:r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</w:rPr>
          <w:t>joyteka</w:t>
        </w:r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  <w:lang w:val="ru-RU"/>
          </w:rPr>
          <w:t>.</w:t>
        </w:r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</w:rPr>
          <w:t>com</w:t>
        </w:r>
        <w:r w:rsidRPr="009F22F3">
          <w:rPr>
            <w:rStyle w:val="a6"/>
            <w:rFonts w:asciiTheme="majorHAnsi" w:eastAsia="Times New Roman" w:hAnsiTheme="majorHAnsi" w:cstheme="majorHAnsi"/>
            <w:sz w:val="24"/>
            <w:szCs w:val="24"/>
            <w:lang w:val="ru-RU"/>
          </w:rPr>
          <w:t>/101065252</w:t>
        </w:r>
      </w:hyperlink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- «Парообразование и конденсация», 10 класс), </w:t>
      </w:r>
    </w:p>
    <w:p w14:paraId="0BF33C38" w14:textId="603F919C" w:rsidR="00774224" w:rsidRDefault="00774224" w:rsidP="00774224">
      <w:pPr>
        <w:ind w:right="-2" w:firstLine="284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- Плужник М.А., педагог дополнительного образования ЦОЕНТН «Точка роста», учитель биологии Аромашевской СОШ – Создание рабочих </w:t>
      </w:r>
      <w:r w:rsidR="004550CE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интерактивных 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листов на платформе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ru-RU"/>
        </w:rPr>
        <w:t>Обучай.ру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- </w:t>
      </w:r>
      <w:r>
        <w:fldChar w:fldCharType="begin"/>
      </w:r>
      <w:r>
        <w:instrText>HYPERLINK</w:instrText>
      </w:r>
      <w:r w:rsidRPr="003363BA">
        <w:rPr>
          <w:lang w:val="ru-RU"/>
        </w:rPr>
        <w:instrText xml:space="preserve"> "</w:instrText>
      </w:r>
      <w:r>
        <w:instrText>https</w:instrText>
      </w:r>
      <w:r w:rsidRPr="003363BA">
        <w:rPr>
          <w:lang w:val="ru-RU"/>
        </w:rPr>
        <w:instrText>://</w:instrText>
      </w:r>
      <w:r>
        <w:instrText>obuchai</w:instrText>
      </w:r>
      <w:r w:rsidRPr="003363BA">
        <w:rPr>
          <w:lang w:val="ru-RU"/>
        </w:rPr>
        <w:instrText>.</w:instrText>
      </w:r>
      <w:r>
        <w:instrText>com</w:instrText>
      </w:r>
      <w:r w:rsidRPr="003363BA">
        <w:rPr>
          <w:lang w:val="ru-RU"/>
        </w:rPr>
        <w:instrText>/</w:instrText>
      </w:r>
      <w:r>
        <w:instrText>form</w:instrText>
      </w:r>
      <w:r w:rsidRPr="003363BA">
        <w:rPr>
          <w:lang w:val="ru-RU"/>
        </w:rPr>
        <w:instrText>/</w:instrText>
      </w:r>
      <w:r>
        <w:instrText>e</w:instrText>
      </w:r>
      <w:r w:rsidRPr="003363BA">
        <w:rPr>
          <w:lang w:val="ru-RU"/>
        </w:rPr>
        <w:instrText>1</w:instrText>
      </w:r>
      <w:r>
        <w:instrText>c</w:instrText>
      </w:r>
      <w:r w:rsidRPr="003363BA">
        <w:rPr>
          <w:lang w:val="ru-RU"/>
        </w:rPr>
        <w:instrText>72721-</w:instrText>
      </w:r>
      <w:r>
        <w:instrText>e</w:instrText>
      </w:r>
      <w:r w:rsidRPr="003363BA">
        <w:rPr>
          <w:lang w:val="ru-RU"/>
        </w:rPr>
        <w:instrText>42</w:instrText>
      </w:r>
      <w:r>
        <w:instrText>f</w:instrText>
      </w:r>
      <w:r w:rsidRPr="003363BA">
        <w:rPr>
          <w:lang w:val="ru-RU"/>
        </w:rPr>
        <w:instrText>-49</w:instrText>
      </w:r>
      <w:r>
        <w:instrText>b</w:instrText>
      </w:r>
      <w:r w:rsidRPr="003363BA">
        <w:rPr>
          <w:lang w:val="ru-RU"/>
        </w:rPr>
        <w:instrText>6-90</w:instrText>
      </w:r>
      <w:r>
        <w:instrText>e</w:instrText>
      </w:r>
      <w:r w:rsidRPr="003363BA">
        <w:rPr>
          <w:lang w:val="ru-RU"/>
        </w:rPr>
        <w:instrText>6-</w:instrText>
      </w:r>
      <w:r>
        <w:instrText>fb</w:instrText>
      </w:r>
      <w:r w:rsidRPr="003363BA">
        <w:rPr>
          <w:lang w:val="ru-RU"/>
        </w:rPr>
        <w:instrText>1</w:instrText>
      </w:r>
      <w:r>
        <w:instrText>a</w:instrText>
      </w:r>
      <w:r w:rsidRPr="003363BA">
        <w:rPr>
          <w:lang w:val="ru-RU"/>
        </w:rPr>
        <w:instrText>5</w:instrText>
      </w:r>
      <w:r>
        <w:instrText>d</w:instrText>
      </w:r>
      <w:r w:rsidRPr="003363BA">
        <w:rPr>
          <w:lang w:val="ru-RU"/>
        </w:rPr>
        <w:instrText>4</w:instrText>
      </w:r>
      <w:r>
        <w:instrText>b</w:instrText>
      </w:r>
      <w:r w:rsidRPr="003363BA">
        <w:rPr>
          <w:lang w:val="ru-RU"/>
        </w:rPr>
        <w:instrText>3772"</w:instrText>
      </w:r>
      <w:r>
        <w:fldChar w:fldCharType="separate"/>
      </w:r>
      <w:r w:rsidRPr="00343892">
        <w:rPr>
          <w:rStyle w:val="a6"/>
          <w:rFonts w:asciiTheme="majorHAnsi" w:eastAsia="Times New Roman" w:hAnsiTheme="majorHAnsi" w:cstheme="majorHAnsi"/>
          <w:sz w:val="24"/>
          <w:szCs w:val="24"/>
          <w:lang w:val="ru-RU"/>
        </w:rPr>
        <w:t>https://obuchai.com/form/e1c72721-e42f-49b6-90e6-fb1a5d4b3772</w:t>
      </w:r>
      <w:r>
        <w:fldChar w:fldCharType="end"/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, </w:t>
      </w:r>
    </w:p>
    <w:p w14:paraId="18FF0D03" w14:textId="055F5688" w:rsidR="00774224" w:rsidRPr="00774224" w:rsidRDefault="00774224" w:rsidP="00774224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- </w:t>
      </w:r>
      <w:proofErr w:type="spellStart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Очилбоева</w:t>
      </w:r>
      <w:proofErr w:type="spellEnd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Е.П.</w:t>
      </w:r>
      <w:proofErr w:type="gramEnd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, учитель физики, информатики </w:t>
      </w:r>
      <w:proofErr w:type="spellStart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Юрминская</w:t>
      </w:r>
      <w:proofErr w:type="spellEnd"/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 СОШ - Создание методических материалов с ИИ </w:t>
      </w:r>
      <w:r w:rsidRPr="001A64CF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Ассистент</w:t>
      </w:r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ом</w:t>
      </w:r>
      <w:r w:rsidRPr="001A64CF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 «</w:t>
      </w:r>
      <w:proofErr w:type="spellStart"/>
      <w:r w:rsidRPr="001A64CF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Инфоурок</w:t>
      </w:r>
      <w:proofErr w:type="spellEnd"/>
      <w:r w:rsidRPr="001A64CF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»</w:t>
      </w:r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 - Самостоятельная работа по физике «</w:t>
      </w:r>
      <w:r w:rsidRPr="001A64CF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Архимедова сила. Плавание тел</w:t>
      </w:r>
      <w:r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»</w:t>
      </w:r>
    </w:p>
    <w:p w14:paraId="43F3DDA3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7D8A966B" w14:textId="2B42B140" w:rsidR="00087998" w:rsidRPr="004D07B1" w:rsidRDefault="00C554CA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Решили: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58D77862" w14:textId="115ACC38" w:rsidR="00087998" w:rsidRPr="00C554CA" w:rsidRDefault="00002EA8" w:rsidP="007D3039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4D07B1">
        <w:rPr>
          <w:rFonts w:asciiTheme="majorHAnsi" w:eastAsia="Arial" w:hAnsiTheme="majorHAnsi" w:cstheme="majorHAnsi"/>
          <w:color w:val="000000"/>
          <w:spacing w:val="5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Принять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сведению</w:t>
      </w:r>
      <w:r w:rsidRPr="004D07B1">
        <w:rPr>
          <w:rFonts w:asciiTheme="majorHAnsi" w:eastAsia="Arial" w:hAnsiTheme="majorHAnsi" w:cstheme="majorHAnsi"/>
          <w:color w:val="000000"/>
          <w:spacing w:val="47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использовать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практической</w:t>
      </w:r>
      <w:r w:rsidRPr="004D07B1">
        <w:rPr>
          <w:rFonts w:asciiTheme="majorHAnsi" w:eastAsia="Arial" w:hAnsiTheme="majorHAnsi" w:cstheme="majorHAnsi"/>
          <w:color w:val="000000"/>
          <w:spacing w:val="47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деятельности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материалы</w:t>
      </w:r>
      <w:r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по</w:t>
      </w:r>
      <w:r w:rsidR="00C554CA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работе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нейросетями</w:t>
      </w:r>
      <w:r w:rsidR="00C554CA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>.</w:t>
      </w:r>
      <w:r w:rsidR="007D3039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Включить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в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банк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педагогических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находок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ШМО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разработки</w:t>
      </w:r>
      <w:r w:rsidRPr="00C554CA">
        <w:rPr>
          <w:rFonts w:asciiTheme="majorHAnsi" w:eastAsia="Arial" w:hAnsiTheme="majorHAnsi" w:cstheme="majorHAnsi"/>
          <w:color w:val="000000"/>
          <w:spacing w:val="40"/>
          <w:sz w:val="24"/>
          <w:szCs w:val="24"/>
          <w:lang w:val="ru-RU" w:bidi="ru-RU"/>
        </w:rPr>
        <w:t xml:space="preserve"> </w:t>
      </w:r>
      <w:r w:rsidR="00C554CA"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педагогов, представивших свои дидактические </w:t>
      </w:r>
      <w:r w:rsid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материалы, созданные с помощью ИИ</w:t>
      </w:r>
      <w:r w:rsidR="00C554CA"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.</w:t>
      </w:r>
      <w:r w:rsidRPr="00C554CA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5D322137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67311E1C" w14:textId="6C628AC4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3.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7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Об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интеграции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ресурсов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центра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«</w:t>
      </w:r>
      <w:r w:rsidR="00C554CA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Т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очка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роста».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42EBF1C7" w14:textId="6094A24F" w:rsidR="00E315B0" w:rsidRPr="00E315B0" w:rsidRDefault="00002EA8" w:rsidP="00E315B0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3.1.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C554CA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Фокин</w:t>
      </w:r>
      <w:r w:rsidR="00C554CA"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у</w:t>
      </w:r>
      <w:r w:rsidRPr="00C554CA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proofErr w:type="gramStart"/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Е.П.</w:t>
      </w:r>
      <w:proofErr w:type="gramEnd"/>
      <w:r w:rsidRPr="00C554CA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11"/>
          <w:sz w:val="24"/>
          <w:szCs w:val="24"/>
          <w:lang w:val="ru-RU" w:bidi="ru-RU"/>
        </w:rPr>
        <w:t xml:space="preserve"> </w:t>
      </w:r>
      <w:r w:rsidR="00C554CA">
        <w:rPr>
          <w:rFonts w:asciiTheme="majorHAnsi" w:eastAsia="Times New Roman" w:hAnsiTheme="majorHAnsi" w:cstheme="majorHAnsi"/>
          <w:sz w:val="24"/>
          <w:szCs w:val="24"/>
          <w:lang w:val="ru-RU"/>
        </w:rPr>
        <w:t>педагога дополнительного образования ЦОЕНТН «Точка роста», учителя физики Аромашевской СОШ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Pr="004D07B1">
        <w:rPr>
          <w:rFonts w:asciiTheme="majorHAnsi" w:eastAsia="Arial" w:hAnsiTheme="majorHAnsi" w:cstheme="majorHAnsi"/>
          <w:color w:val="000000"/>
          <w:spacing w:val="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котор</w:t>
      </w:r>
      <w:r w:rsidR="00C554CA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ая</w:t>
      </w:r>
      <w:r w:rsidRPr="004D07B1">
        <w:rPr>
          <w:rFonts w:asciiTheme="majorHAnsi" w:eastAsia="Arial" w:hAnsiTheme="majorHAnsi" w:cstheme="majorHAnsi"/>
          <w:color w:val="000000"/>
          <w:spacing w:val="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провел</w:t>
      </w:r>
      <w:r w:rsidR="00C554CA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а</w:t>
      </w:r>
      <w:r w:rsidRPr="004D07B1">
        <w:rPr>
          <w:rFonts w:asciiTheme="majorHAnsi" w:eastAsia="Arial" w:hAnsiTheme="majorHAnsi" w:cstheme="majorHAnsi"/>
          <w:color w:val="000000"/>
          <w:spacing w:val="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</w:t>
      </w:r>
      <w:r w:rsidRPr="004D07B1">
        <w:rPr>
          <w:rFonts w:asciiTheme="majorHAnsi" w:eastAsia="Arial" w:hAnsiTheme="majorHAnsi" w:cstheme="majorHAnsi"/>
          <w:color w:val="000000"/>
          <w:spacing w:val="1"/>
          <w:sz w:val="24"/>
          <w:szCs w:val="24"/>
          <w:lang w:val="ru-RU" w:bidi="ru-RU"/>
        </w:rPr>
        <w:t xml:space="preserve"> </w:t>
      </w:r>
      <w:r w:rsidR="00E315B0"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 интеграции робототехнических наборов в образовательный процесс.</w:t>
      </w:r>
      <w:r w:rsid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</w:t>
      </w:r>
    </w:p>
    <w:p w14:paraId="70A73682" w14:textId="77777777" w:rsidR="00E315B0" w:rsidRPr="00E315B0" w:rsidRDefault="00E315B0" w:rsidP="00E315B0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</w:pP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В ходе мероприятия педагоги:</w:t>
      </w:r>
    </w:p>
    <w:p w14:paraId="750C0878" w14:textId="261AF0F6" w:rsidR="00E315B0" w:rsidRPr="00E315B0" w:rsidRDefault="00E315B0" w:rsidP="00E315B0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</w:pP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- 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освоили сборку базовых моделей роботов (в частности, модели электрического столба);</w:t>
      </w:r>
    </w:p>
    <w:p w14:paraId="69ADD209" w14:textId="50674DA7" w:rsidR="00E315B0" w:rsidRPr="00E315B0" w:rsidRDefault="00E315B0" w:rsidP="00E315B0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</w:pP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- 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рассмотрели практическую связь физических процессов с реальной жизнью;</w:t>
      </w:r>
    </w:p>
    <w:p w14:paraId="4C738CD8" w14:textId="019DE902" w:rsidR="00087998" w:rsidRPr="004D07B1" w:rsidRDefault="00E315B0" w:rsidP="00E315B0">
      <w:pPr>
        <w:ind w:right="-2" w:firstLine="284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- 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разработали проектн</w:t>
      </w: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ое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задани</w:t>
      </w: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е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для обучающихся и составили к н</w:t>
      </w:r>
      <w:r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ему</w:t>
      </w:r>
      <w:r w:rsidRPr="00E315B0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методические инструкции.</w:t>
      </w:r>
    </w:p>
    <w:p w14:paraId="5CFB732C" w14:textId="600468EE" w:rsidR="00087998" w:rsidRPr="004D07B1" w:rsidRDefault="0008799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720"/>
          <w:docGrid w:linePitch="360"/>
        </w:sectPr>
      </w:pPr>
    </w:p>
    <w:p w14:paraId="357E3B4C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24C8866A" w14:textId="52D882F2" w:rsidR="00087998" w:rsidRPr="004D07B1" w:rsidRDefault="00002EA8" w:rsidP="00865DB8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3.2.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E315B0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E315B0">
        <w:rPr>
          <w:rFonts w:asciiTheme="majorHAnsi" w:eastAsia="Times New Roman" w:hAnsiTheme="majorHAnsi" w:cstheme="majorHAnsi"/>
          <w:sz w:val="24"/>
          <w:szCs w:val="24"/>
          <w:lang w:val="ru-RU"/>
        </w:rPr>
        <w:t>Плужник М.А., педагог дополнительного образования ЦОЕНТН «Точка роста», учитель биологии Аромашевской СОШ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представивш</w:t>
      </w:r>
      <w:r w:rsidR="00E315B0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ую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опыт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работы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цифровыми</w:t>
      </w:r>
      <w:r w:rsidRPr="004D07B1">
        <w:rPr>
          <w:rFonts w:asciiTheme="majorHAnsi" w:eastAsia="Arial" w:hAnsiTheme="majorHAnsi" w:cstheme="majorHAnsi"/>
          <w:color w:val="000000"/>
          <w:spacing w:val="2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лаборато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 xml:space="preserve">риями на уроках </w:t>
      </w:r>
      <w:r w:rsidR="00E315B0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 xml:space="preserve">и внеурочной деятельности </w:t>
      </w:r>
      <w:r w:rsidR="00865DB8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 xml:space="preserve">по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химии, биологии, географии. В ходе практикума выполнены измерения с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цифровыми датчиками, построены графики, разработаны фрагменты уроков/лабораторных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работ.</w:t>
      </w:r>
      <w:r w:rsidRPr="004D07B1">
        <w:rPr>
          <w:rFonts w:asciiTheme="majorHAnsi" w:eastAsia="Arial" w:hAnsiTheme="majorHAnsi" w:cstheme="majorHAnsi"/>
          <w:color w:val="000000"/>
          <w:spacing w:val="2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Составлен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перечень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тем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внедрения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цифровых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лабораторий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урочную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про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ектную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деятельность.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3BD95B23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1C8A2442" w14:textId="543317E1" w:rsidR="00087998" w:rsidRPr="004D07B1" w:rsidRDefault="00B67E23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Решили: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7A9DC9F2" w14:textId="00710954" w:rsidR="00087998" w:rsidRPr="004D07B1" w:rsidRDefault="00002EA8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4D07B1">
        <w:rPr>
          <w:rFonts w:asciiTheme="majorHAnsi" w:eastAsia="Arial" w:hAnsiTheme="majorHAnsi" w:cstheme="majorHAnsi"/>
          <w:color w:val="000000"/>
          <w:spacing w:val="5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Учителям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химии,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биологии,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географии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обеспечить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системное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использование</w:t>
      </w:r>
      <w:r w:rsidRPr="004D07B1">
        <w:rPr>
          <w:rFonts w:asciiTheme="majorHAnsi" w:eastAsia="Arial" w:hAnsiTheme="majorHAnsi" w:cstheme="majorHAnsi"/>
          <w:color w:val="000000"/>
          <w:spacing w:val="1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цифро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вых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лабораторий,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ресурсов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центра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«Точка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роста»,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«</w:t>
      </w:r>
      <w:proofErr w:type="spellStart"/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Науколаб</w:t>
      </w:r>
      <w:proofErr w:type="spellEnd"/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»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урочной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внеуроч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ной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деятельности.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4B32888" w14:textId="5321C471" w:rsidR="00087998" w:rsidRPr="00B67E23" w:rsidRDefault="00002EA8" w:rsidP="00B67E23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="00B67E23">
        <w:rPr>
          <w:rFonts w:asciiTheme="majorHAnsi" w:eastAsia="Arial" w:hAnsiTheme="majorHAnsi" w:cstheme="majorHAnsi"/>
          <w:color w:val="000000"/>
          <w:spacing w:val="5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Учителям</w:t>
      </w:r>
      <w:r w:rsidRPr="00B67E23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 информатики, физики и труда </w:t>
      </w:r>
      <w:r w:rsidRPr="00B67E23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 xml:space="preserve">обеспечить системное использование робототехнических наборов. </w:t>
      </w:r>
    </w:p>
    <w:p w14:paraId="45F58E85" w14:textId="27428D23" w:rsidR="00087998" w:rsidRPr="004D07B1" w:rsidRDefault="00002EA8" w:rsidP="00B67E23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B67E23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• Продолжить</w:t>
      </w:r>
      <w:r w:rsidRPr="00B67E23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 xml:space="preserve"> реализацию мероприятий в рамках сетевого взаимодействия с филиалами школы</w:t>
      </w:r>
      <w:r w:rsidR="007D3039"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t>.</w:t>
      </w:r>
    </w:p>
    <w:p w14:paraId="71F7903F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4165AECF" w14:textId="34D7A0FE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4.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44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результатах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оценочных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процедур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подготовке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37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экзаменационному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периоду,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786F4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ВПР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,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защите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проектов.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314A44C1" w14:textId="4E12F275" w:rsidR="004C4502" w:rsidRDefault="00002EA8" w:rsidP="004C4502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4.1.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B67E23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учителей, работающих в 9-х классах </w:t>
      </w:r>
      <w:r w:rsidR="003F7B3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Плужник М.А. (биология, география), </w:t>
      </w:r>
      <w:proofErr w:type="spellStart"/>
      <w:r w:rsidR="003F7B3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Очилбоеву</w:t>
      </w:r>
      <w:proofErr w:type="spellEnd"/>
      <w:r w:rsidR="003F7B3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</w:t>
      </w:r>
      <w:proofErr w:type="gramStart"/>
      <w:r w:rsidR="003F7B3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Е.П.</w:t>
      </w:r>
      <w:proofErr w:type="gramEnd"/>
      <w:r w:rsidR="003F7B3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(</w:t>
      </w:r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информатика), </w:t>
      </w:r>
      <w:proofErr w:type="spellStart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Анкушев</w:t>
      </w:r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у</w:t>
      </w:r>
      <w:proofErr w:type="spellEnd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</w:t>
      </w:r>
      <w:proofErr w:type="gramStart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Н.П.</w:t>
      </w:r>
      <w:proofErr w:type="gramEnd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(химия), Моисеев</w:t>
      </w:r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у</w:t>
      </w:r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</w:t>
      </w:r>
      <w:proofErr w:type="gramStart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Т.А.</w:t>
      </w:r>
      <w:proofErr w:type="gramEnd"/>
      <w:r w:rsidR="00D44C96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(информатика)</w:t>
      </w:r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, Фокину </w:t>
      </w:r>
      <w:proofErr w:type="gramStart"/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Е.П.</w:t>
      </w:r>
      <w:proofErr w:type="gramEnd"/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(физика)</w:t>
      </w:r>
      <w:r w:rsidR="00786F45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, Усанову </w:t>
      </w:r>
      <w:proofErr w:type="gramStart"/>
      <w:r w:rsidR="00786F45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С.А.</w:t>
      </w:r>
      <w:proofErr w:type="gramEnd"/>
      <w:r w:rsidR="00786F45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(география)</w:t>
      </w:r>
      <w:r w:rsidR="00CB6D0A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-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которые проанализировали результаты пробных экзаменов (</w:t>
      </w:r>
      <w:proofErr w:type="gramStart"/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февраль–март</w:t>
      </w:r>
      <w:proofErr w:type="gramEnd"/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2026), выявили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типичные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ошибки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задания,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вызвавшие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наибольшие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затруднения.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="004C4502" w:rsidRP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В ходе практикума были рассмотрены задания для итогового повторения, с особым акцентом на </w:t>
      </w:r>
      <w:r w:rsid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типичные ошибки</w:t>
      </w:r>
      <w:r w:rsidR="004C4502" w:rsidRP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. Педагоги обменялись опытом по методике изучения данных тем, включая пошаговы</w:t>
      </w:r>
      <w:r w:rsid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е</w:t>
      </w:r>
      <w:r w:rsidR="004C4502" w:rsidRP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алгоритм</w:t>
      </w:r>
      <w:r w:rsid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ы</w:t>
      </w:r>
      <w:r w:rsidR="004C4502" w:rsidRP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и </w:t>
      </w:r>
      <w:r w:rsid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образцы решений</w:t>
      </w:r>
      <w:r w:rsidR="004C4502" w:rsidRP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для обучающихся</w:t>
      </w:r>
      <w:r w:rsidR="004C4502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.</w:t>
      </w:r>
    </w:p>
    <w:p w14:paraId="647400F5" w14:textId="7DFDD7FB" w:rsidR="00343124" w:rsidRDefault="00002EA8" w:rsidP="00343124">
      <w:pPr>
        <w:ind w:right="-2" w:firstLine="284"/>
        <w:jc w:val="both"/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4.2.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343124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:</w:t>
      </w:r>
      <w:r w:rsidR="004C4502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 xml:space="preserve"> </w:t>
      </w:r>
      <w:r w:rsidR="00343124" w:rsidRPr="00343124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В рамках ШМО учителя 5–8 и 10–11 классов (Плужник М.А., Усанова С.А.) проанализировали типичные ошибки </w:t>
      </w:r>
      <w:r w:rsidR="00E3328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при подготовке к</w:t>
      </w:r>
      <w:r w:rsidR="00343124" w:rsidRPr="00343124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 xml:space="preserve"> ВПР, особенно в областях, вызывающих затруднения у обучающихся: работа с микроскопом, контурными картами и тема </w:t>
      </w:r>
      <w:r w:rsidR="00E3328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«С</w:t>
      </w:r>
      <w:r w:rsidR="00343124" w:rsidRPr="00343124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ердце</w:t>
      </w:r>
      <w:r w:rsidR="00E33283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»</w:t>
      </w:r>
      <w:r w:rsidR="00343124" w:rsidRPr="00343124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. Обсуждены материалы для повторения и алгоритмы решения задач.</w:t>
      </w:r>
    </w:p>
    <w:p w14:paraId="5FD05130" w14:textId="6DBFE5EF" w:rsidR="00087998" w:rsidRPr="004D07B1" w:rsidRDefault="00002EA8" w:rsidP="00343124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lastRenderedPageBreak/>
        <w:t>4.3.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="00343124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Носов</w:t>
      </w:r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у</w:t>
      </w:r>
      <w:r w:rsidRPr="002A24E9">
        <w:rPr>
          <w:rFonts w:asciiTheme="majorHAnsi" w:eastAsia="Arial" w:hAnsiTheme="majorHAnsi" w:cstheme="majorHAnsi"/>
          <w:color w:val="000000"/>
          <w:spacing w:val="28"/>
          <w:sz w:val="24"/>
          <w:szCs w:val="24"/>
          <w:lang w:val="ru-RU" w:bidi="ru-RU"/>
        </w:rPr>
        <w:t xml:space="preserve"> </w:t>
      </w:r>
      <w:proofErr w:type="gramStart"/>
      <w:r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Н.А.</w:t>
      </w:r>
      <w:proofErr w:type="gramEnd"/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, Сафонова </w:t>
      </w:r>
      <w:proofErr w:type="gramStart"/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А.А.</w:t>
      </w:r>
      <w:proofErr w:type="gramEnd"/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и </w:t>
      </w:r>
      <w:proofErr w:type="spellStart"/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Кучерина</w:t>
      </w:r>
      <w:proofErr w:type="spellEnd"/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И.А.</w:t>
      </w:r>
      <w:r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Pr="002A24E9">
        <w:rPr>
          <w:rFonts w:asciiTheme="majorHAnsi" w:eastAsia="Arial" w:hAnsiTheme="majorHAnsi" w:cstheme="majorHAnsi"/>
          <w:color w:val="000000"/>
          <w:spacing w:val="28"/>
          <w:sz w:val="24"/>
          <w:szCs w:val="24"/>
          <w:lang w:val="ru-RU" w:bidi="ru-RU"/>
        </w:rPr>
        <w:t xml:space="preserve"> </w:t>
      </w:r>
      <w:r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учител</w:t>
      </w:r>
      <w:r w:rsidR="00E33283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ей</w:t>
      </w:r>
      <w:r w:rsidRPr="002A24E9">
        <w:rPr>
          <w:rFonts w:asciiTheme="majorHAnsi" w:eastAsia="Arial" w:hAnsiTheme="majorHAnsi" w:cstheme="majorHAnsi"/>
          <w:color w:val="000000"/>
          <w:spacing w:val="28"/>
          <w:sz w:val="24"/>
          <w:szCs w:val="24"/>
          <w:lang w:val="ru-RU" w:bidi="ru-RU"/>
        </w:rPr>
        <w:t xml:space="preserve"> </w:t>
      </w:r>
      <w:r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труда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которые</w:t>
      </w:r>
      <w:r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представили</w:t>
      </w:r>
      <w:r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опыт</w:t>
      </w:r>
      <w:r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подготовки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о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бучающихся к защите проектов. В ходе практикума проанализированы типичные затруд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нения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(выбор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темы,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структурирование,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техническая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реализация,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презентация,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ответы</w:t>
      </w:r>
      <w:r w:rsidRPr="004D07B1">
        <w:rPr>
          <w:rFonts w:asciiTheme="majorHAnsi" w:eastAsia="Arial" w:hAnsiTheme="majorHAnsi" w:cstheme="majorHAnsi"/>
          <w:color w:val="000000"/>
          <w:spacing w:val="18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8"/>
          <w:sz w:val="24"/>
          <w:szCs w:val="24"/>
          <w:lang w:val="ru-RU" w:bidi="ru-RU"/>
        </w:rPr>
        <w:t>на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вопросы).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Разработаны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чек-лист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«Готовность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защите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проекта»,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памятка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</w:t>
      </w:r>
      <w:r w:rsidRPr="004D07B1">
        <w:rPr>
          <w:rFonts w:asciiTheme="majorHAnsi" w:eastAsia="Arial" w:hAnsiTheme="majorHAnsi" w:cstheme="majorHAnsi"/>
          <w:color w:val="000000"/>
          <w:spacing w:val="35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подготов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ке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защитного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слова,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шаблоны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пояснительной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записки,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перечень</w:t>
      </w:r>
      <w:r w:rsidRPr="004D07B1">
        <w:rPr>
          <w:rFonts w:asciiTheme="majorHAnsi" w:eastAsia="Arial" w:hAnsiTheme="majorHAnsi" w:cstheme="majorHAnsi"/>
          <w:color w:val="000000"/>
          <w:spacing w:val="1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типичных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вопросов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комиссии.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55C79AD1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1F2559C8" w14:textId="77777777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РЕШИЛИ: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76F221DF" w14:textId="77777777" w:rsidR="00087998" w:rsidRPr="00E33283" w:rsidRDefault="00002EA8" w:rsidP="00E33283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Учителям, ведущим подготовку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ГИА,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скорректировать планы подготовки и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ИОМ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</w:t>
      </w:r>
    </w:p>
    <w:p w14:paraId="420A6E82" w14:textId="77777777" w:rsidR="00087998" w:rsidRPr="00E33283" w:rsidRDefault="00002EA8" w:rsidP="00E33283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для учащихся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«группы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риска». </w:t>
      </w:r>
    </w:p>
    <w:p w14:paraId="621799BE" w14:textId="1350A40F" w:rsidR="00087998" w:rsidRPr="00E33283" w:rsidRDefault="00002EA8" w:rsidP="002A24E9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Учителям</w:t>
      </w:r>
      <w:r w:rsid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предметов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, </w:t>
      </w:r>
      <w:r w:rsid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включенных в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ВПР, </w:t>
      </w:r>
      <w:r w:rsidR="002A24E9" w:rsidRPr="002A24E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провести итоговое повторение с использованием алгоритмов, шаблонов и образцов выполнения заданий, направленных на выявление и устранение типичных ошибок, допускаемых обучающимися.</w:t>
      </w:r>
    </w:p>
    <w:p w14:paraId="35347FCD" w14:textId="195A89C7" w:rsidR="00087998" w:rsidRPr="00E33283" w:rsidRDefault="00002EA8" w:rsidP="00E33283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Учителям труда использовать разработанные чек-листы, шаблоны и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памятки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при</w:t>
      </w:r>
      <w:r w:rsidR="007D3039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подготовке обучающихся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E33283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 xml:space="preserve"> защите проектов. </w:t>
      </w:r>
    </w:p>
    <w:p w14:paraId="374C3580" w14:textId="77777777" w:rsidR="00087998" w:rsidRPr="00E33283" w:rsidRDefault="00087998" w:rsidP="00E33283">
      <w:pPr>
        <w:ind w:right="-2"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</w:pPr>
    </w:p>
    <w:p w14:paraId="01AD309E" w14:textId="58272B2D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5.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73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О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1"/>
          <w:sz w:val="24"/>
          <w:szCs w:val="24"/>
          <w:lang w:val="ru-RU" w:bidi="ru-RU"/>
        </w:rPr>
        <w:t xml:space="preserve"> </w:t>
      </w:r>
      <w:r w:rsidR="002A24E9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подготовке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1"/>
          <w:sz w:val="24"/>
          <w:szCs w:val="24"/>
          <w:lang w:val="ru-RU" w:bidi="ru-RU"/>
        </w:rPr>
        <w:t xml:space="preserve"> </w:t>
      </w:r>
      <w:r w:rsidR="002A24E9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материалов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2"/>
          <w:sz w:val="24"/>
          <w:szCs w:val="24"/>
          <w:lang w:val="ru-RU" w:bidi="ru-RU"/>
        </w:rPr>
        <w:t xml:space="preserve"> </w:t>
      </w:r>
      <w:r w:rsidR="002A24E9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для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1"/>
          <w:sz w:val="24"/>
          <w:szCs w:val="24"/>
          <w:lang w:val="ru-RU" w:bidi="ru-RU"/>
        </w:rPr>
        <w:t xml:space="preserve"> </w:t>
      </w:r>
      <w:r w:rsidR="002A24E9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промежуточной</w:t>
      </w:r>
      <w:r w:rsidRPr="004D07B1">
        <w:rPr>
          <w:rFonts w:asciiTheme="majorHAnsi" w:eastAsia="Arial" w:hAnsiTheme="majorHAnsi" w:cstheme="majorHAnsi"/>
          <w:b/>
          <w:bCs/>
          <w:color w:val="000000"/>
          <w:spacing w:val="61"/>
          <w:sz w:val="24"/>
          <w:szCs w:val="24"/>
          <w:lang w:val="ru-RU" w:bidi="ru-RU"/>
        </w:rPr>
        <w:t xml:space="preserve"> </w:t>
      </w:r>
      <w:r w:rsidR="002A24E9"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аттестации.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6315665" w14:textId="7DFA9F2B" w:rsidR="00087998" w:rsidRPr="00145151" w:rsidRDefault="001B1EA0" w:rsidP="00145151">
      <w:pPr>
        <w:ind w:right="-2" w:firstLine="284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145151">
        <w:rPr>
          <w:rFonts w:asciiTheme="majorHAnsi" w:eastAsia="Times New Roman" w:hAnsiTheme="majorHAnsi" w:cstheme="majorHAnsi"/>
          <w:sz w:val="24"/>
          <w:szCs w:val="24"/>
          <w:lang w:val="ru-RU"/>
        </w:rPr>
        <w:t>У</w:t>
      </w:r>
      <w:r w:rsidRPr="001B1EA0">
        <w:rPr>
          <w:rFonts w:asciiTheme="majorHAnsi" w:eastAsia="Times New Roman" w:hAnsiTheme="majorHAnsi" w:cstheme="majorHAnsi"/>
          <w:sz w:val="24"/>
          <w:szCs w:val="24"/>
          <w:lang w:val="ru-RU"/>
        </w:rPr>
        <w:t>чителя-предметники (физика, химия, биология, информатика, география) провели анализ контрольно-измерительных материалов для промежуточной аттестации. Материалы включают демонстрационные варианты для подготовки, варианты для проведения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1B1EA0">
        <w:rPr>
          <w:rFonts w:asciiTheme="majorHAnsi" w:eastAsia="Times New Roman" w:hAnsiTheme="majorHAnsi" w:cstheme="majorHAnsi"/>
          <w:sz w:val="24"/>
          <w:szCs w:val="24"/>
          <w:lang w:val="ru-RU"/>
        </w:rPr>
        <w:t>работ и критерии оценки, разработанные в формате ВПР и представленные в форме контрольных работ.</w:t>
      </w:r>
      <w:r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145151" w:rsidRPr="00145151">
        <w:rPr>
          <w:rFonts w:asciiTheme="majorHAnsi" w:eastAsia="Times New Roman" w:hAnsiTheme="majorHAnsi" w:cstheme="majorHAnsi"/>
          <w:sz w:val="24"/>
          <w:szCs w:val="24"/>
          <w:lang w:val="ru-RU"/>
        </w:rPr>
        <w:t>Учителя технологии подготовили перечень тем для творческих проектов, являющихся итоговой работой по курсу изучения предмета «Труд (технология») в соответствии с требованиями ФГОС и ФОП ООО</w:t>
      </w:r>
      <w:r w:rsidR="00145151">
        <w:rPr>
          <w:rFonts w:asciiTheme="majorHAnsi" w:eastAsia="Times New Roman" w:hAnsiTheme="majorHAnsi" w:cstheme="majorHAnsi"/>
          <w:sz w:val="24"/>
          <w:szCs w:val="24"/>
          <w:lang w:val="ru-RU"/>
        </w:rPr>
        <w:t>, в том числе единые требования к оформлению и защите проектов по труду.</w:t>
      </w:r>
    </w:p>
    <w:p w14:paraId="4AB18D3E" w14:textId="77777777" w:rsidR="00145151" w:rsidRDefault="00145151" w:rsidP="004D07B1">
      <w:pPr>
        <w:ind w:right="-2" w:firstLine="284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</w:pPr>
    </w:p>
    <w:p w14:paraId="2DCC0841" w14:textId="046C52CF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РЕШИЛИ:</w:t>
      </w: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7657BDC" w14:textId="609D062A" w:rsidR="00087998" w:rsidRPr="004D07B1" w:rsidRDefault="00002EA8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•</w:t>
      </w:r>
      <w:r w:rsidRPr="004D07B1">
        <w:rPr>
          <w:rFonts w:asciiTheme="majorHAnsi" w:eastAsia="Arial" w:hAnsiTheme="majorHAnsi" w:cstheme="majorHAnsi"/>
          <w:color w:val="000000"/>
          <w:spacing w:val="50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Рекомендовать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утверждению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рассмотренные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материалы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промежуточной</w:t>
      </w:r>
      <w:r w:rsidRPr="004D07B1">
        <w:rPr>
          <w:rFonts w:asciiTheme="majorHAnsi" w:eastAsia="Arial" w:hAnsiTheme="majorHAnsi" w:cstheme="majorHAnsi"/>
          <w:color w:val="000000"/>
          <w:spacing w:val="3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аттестации</w:t>
      </w:r>
      <w:r w:rsidRPr="004D07B1">
        <w:rPr>
          <w:rFonts w:asciiTheme="majorHAnsi" w:eastAsia="Arial" w:hAnsiTheme="majorHAnsi" w:cstheme="majorHAnsi"/>
          <w:color w:val="000000"/>
          <w:spacing w:val="5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по</w:t>
      </w:r>
      <w:r w:rsidRPr="004D07B1">
        <w:rPr>
          <w:rFonts w:asciiTheme="majorHAnsi" w:eastAsia="Arial" w:hAnsiTheme="majorHAnsi" w:cstheme="majorHAnsi"/>
          <w:color w:val="000000"/>
          <w:spacing w:val="5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физике,</w:t>
      </w:r>
      <w:r w:rsidRPr="004D07B1">
        <w:rPr>
          <w:rFonts w:asciiTheme="majorHAnsi" w:eastAsia="Arial" w:hAnsiTheme="majorHAnsi" w:cstheme="majorHAnsi"/>
          <w:color w:val="000000"/>
          <w:spacing w:val="5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химии,</w:t>
      </w:r>
      <w:r w:rsidRPr="004D07B1">
        <w:rPr>
          <w:rFonts w:asciiTheme="majorHAnsi" w:eastAsia="Arial" w:hAnsiTheme="majorHAnsi" w:cstheme="majorHAnsi"/>
          <w:color w:val="000000"/>
          <w:spacing w:val="5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биологии,</w:t>
      </w:r>
      <w:r w:rsidRPr="004D07B1">
        <w:rPr>
          <w:rFonts w:asciiTheme="majorHAnsi" w:eastAsia="Arial" w:hAnsiTheme="majorHAnsi" w:cstheme="majorHAnsi"/>
          <w:color w:val="000000"/>
          <w:spacing w:val="5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информатике,</w:t>
      </w:r>
      <w:r w:rsidRPr="004D07B1">
        <w:rPr>
          <w:rFonts w:asciiTheme="majorHAnsi" w:eastAsia="Arial" w:hAnsiTheme="majorHAnsi" w:cstheme="majorHAnsi"/>
          <w:color w:val="000000"/>
          <w:spacing w:val="5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географии,</w:t>
      </w:r>
      <w:r w:rsidRPr="004D07B1">
        <w:rPr>
          <w:rFonts w:asciiTheme="majorHAnsi" w:eastAsia="Arial" w:hAnsiTheme="majorHAnsi" w:cstheme="majorHAnsi"/>
          <w:color w:val="000000"/>
          <w:spacing w:val="52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труду</w:t>
      </w:r>
      <w:r w:rsidRPr="004D07B1">
        <w:rPr>
          <w:rFonts w:asciiTheme="majorHAnsi" w:eastAsia="Arial" w:hAnsiTheme="majorHAnsi" w:cstheme="majorHAnsi"/>
          <w:color w:val="000000"/>
          <w:spacing w:val="52"/>
          <w:sz w:val="24"/>
          <w:szCs w:val="24"/>
          <w:lang w:val="ru-RU" w:bidi="ru-RU"/>
        </w:rPr>
        <w:t xml:space="preserve"> </w:t>
      </w:r>
    </w:p>
    <w:p w14:paraId="08B4C91C" w14:textId="77777777" w:rsidR="00145151" w:rsidRDefault="00145151" w:rsidP="004D07B1">
      <w:pPr>
        <w:ind w:right="-2" w:firstLine="284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</w:pPr>
    </w:p>
    <w:p w14:paraId="6767503D" w14:textId="017E1785" w:rsidR="00145151" w:rsidRPr="00145151" w:rsidRDefault="00145151" w:rsidP="00145151">
      <w:pPr>
        <w:pStyle w:val="a4"/>
        <w:numPr>
          <w:ilvl w:val="0"/>
          <w:numId w:val="1"/>
        </w:numPr>
        <w:ind w:right="-2"/>
        <w:jc w:val="both"/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</w:pPr>
      <w:r w:rsidRPr="0014515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Подведение</w:t>
      </w:r>
      <w:r w:rsidR="00002EA8" w:rsidRPr="00145151">
        <w:rPr>
          <w:rFonts w:asciiTheme="majorHAnsi" w:eastAsia="Arial" w:hAnsiTheme="majorHAnsi" w:cstheme="majorHAnsi"/>
          <w:b/>
          <w:bCs/>
          <w:color w:val="000000"/>
          <w:spacing w:val="22"/>
          <w:sz w:val="24"/>
          <w:szCs w:val="24"/>
          <w:lang w:val="ru-RU" w:bidi="ru-RU"/>
        </w:rPr>
        <w:t xml:space="preserve"> </w:t>
      </w:r>
      <w:r w:rsidRPr="0014515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итогов.</w:t>
      </w:r>
    </w:p>
    <w:p w14:paraId="41F66833" w14:textId="00A8EF69" w:rsidR="00087998" w:rsidRPr="00145151" w:rsidRDefault="00145151" w:rsidP="0014515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14515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Слушали:</w:t>
      </w:r>
      <w:r w:rsidR="00002EA8" w:rsidRPr="0014515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Канову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proofErr w:type="gramStart"/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Н.В.</w:t>
      </w:r>
      <w:proofErr w:type="gramEnd"/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,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руководителя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ШМО,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которая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15"/>
          <w:sz w:val="24"/>
          <w:szCs w:val="24"/>
          <w:lang w:val="ru-RU" w:bidi="ru-RU"/>
        </w:rPr>
        <w:t>подвела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итоги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заседания,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отметила</w:t>
      </w:r>
      <w:r w:rsidR="00002EA8" w:rsidRPr="00145151">
        <w:rPr>
          <w:rFonts w:asciiTheme="majorHAnsi" w:eastAsia="Arial" w:hAnsiTheme="majorHAnsi" w:cstheme="majorHAnsi"/>
          <w:color w:val="000000"/>
          <w:spacing w:val="9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ак</w:t>
      </w:r>
      <w:r w:rsidR="00002EA8" w:rsidRPr="0014515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тивную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работу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педагогов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практикумах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высокую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практическую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значимость</w:t>
      </w:r>
      <w:r w:rsidR="00002EA8" w:rsidRPr="00145151">
        <w:rPr>
          <w:rFonts w:asciiTheme="majorHAnsi" w:eastAsia="Arial" w:hAnsiTheme="majorHAnsi" w:cstheme="majorHAnsi"/>
          <w:color w:val="000000"/>
          <w:spacing w:val="15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представ</w:t>
      </w:r>
      <w:r w:rsidR="00002EA8" w:rsidRPr="0014515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ленного</w:t>
      </w:r>
      <w:r w:rsidR="00002EA8" w:rsidRPr="0014515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14515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опыта.</w:t>
      </w:r>
      <w:r w:rsidR="00002EA8" w:rsidRPr="0014515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25084F23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7A9518C7" w14:textId="77777777" w:rsidR="00145151" w:rsidRDefault="00002EA8" w:rsidP="004D07B1">
      <w:pPr>
        <w:ind w:right="-2" w:firstLine="284"/>
        <w:rPr>
          <w:rFonts w:asciiTheme="majorHAnsi" w:eastAsia="Arial" w:hAnsiTheme="majorHAnsi" w:cstheme="majorHAnsi"/>
          <w:b/>
          <w:bCs/>
          <w:color w:val="000000"/>
          <w:spacing w:val="27"/>
          <w:sz w:val="24"/>
          <w:szCs w:val="24"/>
          <w:lang w:val="ru-RU" w:bidi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РЕШИЛИ</w:t>
      </w:r>
      <w:r w:rsidR="00145151">
        <w:rPr>
          <w:rFonts w:asciiTheme="majorHAnsi" w:eastAsia="Arial" w:hAnsiTheme="majorHAnsi" w:cstheme="majorHAnsi"/>
          <w:b/>
          <w:bCs/>
          <w:color w:val="000000"/>
          <w:spacing w:val="27"/>
          <w:sz w:val="24"/>
          <w:szCs w:val="24"/>
          <w:lang w:val="ru-RU" w:bidi="ru-RU"/>
        </w:rPr>
        <w:t>:</w:t>
      </w:r>
    </w:p>
    <w:p w14:paraId="0F3A54F5" w14:textId="77777777" w:rsidR="00145151" w:rsidRDefault="00145151" w:rsidP="004D07B1">
      <w:pPr>
        <w:ind w:right="-2" w:firstLine="284"/>
        <w:rPr>
          <w:rFonts w:asciiTheme="majorHAnsi" w:eastAsia="Arial" w:hAnsiTheme="majorHAnsi" w:cstheme="majorHAnsi"/>
          <w:b/>
          <w:bCs/>
          <w:color w:val="000000"/>
          <w:spacing w:val="27"/>
          <w:sz w:val="24"/>
          <w:szCs w:val="24"/>
          <w:lang w:val="ru-RU" w:bidi="ru-RU"/>
        </w:rPr>
      </w:pPr>
    </w:p>
    <w:p w14:paraId="701D19DA" w14:textId="4EE8DF9B" w:rsidR="00087998" w:rsidRPr="004D07B1" w:rsidRDefault="00BB1644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 xml:space="preserve">1. </w:t>
      </w:r>
      <w:r w:rsidR="00002EA8"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Принять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сведению</w:t>
      </w:r>
      <w:r w:rsidR="00002EA8" w:rsidRPr="004D07B1">
        <w:rPr>
          <w:rFonts w:asciiTheme="majorHAnsi" w:eastAsia="Arial" w:hAnsiTheme="majorHAnsi" w:cstheme="majorHAnsi"/>
          <w:color w:val="000000"/>
          <w:spacing w:val="4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использовать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в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практической</w:t>
      </w:r>
      <w:r w:rsidR="00002EA8" w:rsidRPr="004D07B1">
        <w:rPr>
          <w:rFonts w:asciiTheme="majorHAnsi" w:eastAsia="Arial" w:hAnsiTheme="majorHAnsi" w:cstheme="majorHAnsi"/>
          <w:color w:val="000000"/>
          <w:spacing w:val="47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деятельности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материалы</w:t>
      </w:r>
      <w:r w:rsidR="00002EA8" w:rsidRPr="004D07B1">
        <w:rPr>
          <w:rFonts w:asciiTheme="majorHAnsi" w:eastAsia="Arial" w:hAnsiTheme="majorHAnsi" w:cstheme="majorHAnsi"/>
          <w:color w:val="000000"/>
          <w:spacing w:val="4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по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работе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6"/>
          <w:sz w:val="24"/>
          <w:szCs w:val="24"/>
          <w:lang w:val="ru-RU" w:bidi="ru-RU"/>
        </w:rPr>
        <w:t>с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нейросетями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(</w:t>
      </w:r>
      <w:r w:rsidR="007D3039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 xml:space="preserve">срок: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постоянно</w:t>
      </w:r>
      <w:r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, ответственные: учителя-предметники)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.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2775B982" w14:textId="4D768841" w:rsidR="00087998" w:rsidRPr="004D07B1" w:rsidRDefault="00BB1644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 xml:space="preserve">2. 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Учителям-предметникам</w:t>
      </w:r>
      <w:r w:rsidR="00002EA8"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обеспечить</w:t>
      </w:r>
      <w:r w:rsidR="00002EA8" w:rsidRPr="004D07B1">
        <w:rPr>
          <w:rFonts w:asciiTheme="majorHAnsi" w:eastAsia="Arial" w:hAnsiTheme="majorHAnsi" w:cstheme="majorHAnsi"/>
          <w:color w:val="000000"/>
          <w:spacing w:val="2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системное</w:t>
      </w:r>
      <w:r w:rsidR="00002EA8" w:rsidRPr="004D07B1">
        <w:rPr>
          <w:rFonts w:asciiTheme="majorHAnsi" w:eastAsia="Arial" w:hAnsiTheme="majorHAnsi" w:cstheme="majorHAnsi"/>
          <w:color w:val="000000"/>
          <w:spacing w:val="2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использование</w:t>
      </w:r>
      <w:r w:rsidR="00002EA8" w:rsidRPr="004D07B1">
        <w:rPr>
          <w:rFonts w:asciiTheme="majorHAnsi" w:eastAsia="Arial" w:hAnsiTheme="majorHAnsi" w:cstheme="majorHAnsi"/>
          <w:color w:val="000000"/>
          <w:spacing w:val="23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цифровых</w:t>
      </w:r>
      <w:r w:rsidR="00002EA8" w:rsidRPr="004D07B1">
        <w:rPr>
          <w:rFonts w:asciiTheme="majorHAnsi" w:eastAsia="Arial" w:hAnsiTheme="majorHAnsi" w:cstheme="majorHAnsi"/>
          <w:color w:val="000000"/>
          <w:spacing w:val="2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лаборато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рий</w:t>
      </w:r>
      <w:r w:rsidR="00002EA8"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="00002EA8" w:rsidRPr="004D07B1">
        <w:rPr>
          <w:rFonts w:asciiTheme="majorHAnsi" w:eastAsia="Arial" w:hAnsiTheme="majorHAnsi" w:cstheme="majorHAnsi"/>
          <w:color w:val="000000"/>
          <w:spacing w:val="45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робототехнических</w:t>
      </w:r>
      <w:r w:rsidR="00002EA8" w:rsidRPr="004D07B1">
        <w:rPr>
          <w:rFonts w:asciiTheme="majorHAnsi" w:eastAsia="Arial" w:hAnsiTheme="majorHAnsi" w:cstheme="majorHAnsi"/>
          <w:color w:val="000000"/>
          <w:spacing w:val="44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наборов;</w:t>
      </w:r>
      <w:r w:rsidR="00002EA8" w:rsidRPr="004D07B1">
        <w:rPr>
          <w:rFonts w:asciiTheme="majorHAnsi" w:eastAsia="Arial" w:hAnsiTheme="majorHAnsi" w:cstheme="majorHAnsi"/>
          <w:color w:val="000000"/>
          <w:spacing w:val="45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продолжить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8"/>
          <w:sz w:val="24"/>
          <w:szCs w:val="24"/>
          <w:lang w:val="ru-RU" w:bidi="ru-RU"/>
        </w:rPr>
        <w:t>сетевое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2"/>
          <w:sz w:val="24"/>
          <w:szCs w:val="24"/>
          <w:lang w:val="ru-RU" w:bidi="ru-RU"/>
        </w:rPr>
        <w:t>взаимодействие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филиал</w:t>
      </w:r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ов с Центром «Точка роста» и использование оборудования проекта «</w:t>
      </w:r>
      <w:proofErr w:type="spellStart"/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Науколаб</w:t>
      </w:r>
      <w:proofErr w:type="spellEnd"/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». (срок: не менее 1 раза в четверть,</w:t>
      </w:r>
      <w:r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 xml:space="preserve"> постоянно, </w:t>
      </w:r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 xml:space="preserve">ответственные: </w:t>
      </w:r>
      <w:proofErr w:type="spellStart"/>
      <w:proofErr w:type="gramStart"/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зав.филиалами</w:t>
      </w:r>
      <w:proofErr w:type="spellEnd"/>
      <w:proofErr w:type="gramEnd"/>
      <w:r w:rsidR="007D3039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 xml:space="preserve">, учителя-предметники, руководитель ЦОЕНТН «Точка роста») </w:t>
      </w:r>
    </w:p>
    <w:p w14:paraId="6A5A66B2" w14:textId="4CE81B56" w:rsidR="00087998" w:rsidRPr="004D07B1" w:rsidRDefault="00BB1644" w:rsidP="004D07B1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 xml:space="preserve">3.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Скорректировать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планы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подготовки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ГИА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5"/>
          <w:sz w:val="24"/>
          <w:szCs w:val="24"/>
          <w:lang w:val="ru-RU" w:bidi="ru-RU"/>
        </w:rPr>
        <w:t>и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ИОМ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учащихся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«группы</w:t>
      </w:r>
      <w:r w:rsidR="00002EA8" w:rsidRPr="004D07B1">
        <w:rPr>
          <w:rFonts w:asciiTheme="majorHAnsi" w:eastAsia="Arial" w:hAnsiTheme="majorHAnsi" w:cstheme="majorHAnsi"/>
          <w:color w:val="000000"/>
          <w:spacing w:val="16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риска»;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провести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итоговое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повторение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5"/>
          <w:sz w:val="24"/>
          <w:szCs w:val="24"/>
          <w:lang w:val="ru-RU" w:bidi="ru-RU"/>
        </w:rPr>
        <w:t>перед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ВПР;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использовать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1"/>
          <w:sz w:val="24"/>
          <w:szCs w:val="24"/>
          <w:lang w:val="ru-RU" w:bidi="ru-RU"/>
        </w:rPr>
        <w:t>разработанные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чек-листы</w:t>
      </w:r>
      <w:r w:rsidR="00002EA8" w:rsidRPr="004D07B1">
        <w:rPr>
          <w:rFonts w:asciiTheme="majorHAnsi" w:eastAsia="Arial" w:hAnsiTheme="majorHAnsi" w:cstheme="majorHAnsi"/>
          <w:color w:val="000000"/>
          <w:spacing w:val="8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22"/>
          <w:sz w:val="24"/>
          <w:szCs w:val="24"/>
          <w:lang w:val="ru-RU" w:bidi="ru-RU"/>
        </w:rPr>
        <w:t>и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памятки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3"/>
          <w:sz w:val="24"/>
          <w:szCs w:val="24"/>
          <w:lang w:val="ru-RU" w:bidi="ru-RU"/>
        </w:rPr>
        <w:t>при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7"/>
          <w:sz w:val="24"/>
          <w:szCs w:val="24"/>
          <w:lang w:val="ru-RU" w:bidi="ru-RU"/>
        </w:rPr>
        <w:t>подготовке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защите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проектов</w:t>
      </w:r>
      <w:r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 xml:space="preserve"> (срок: 4 четверть, ответственные: учителя-предметники)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.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F34579D" w14:textId="0AB31744" w:rsidR="007D3039" w:rsidRPr="004D07B1" w:rsidRDefault="00BB1644" w:rsidP="007D3039">
      <w:pPr>
        <w:ind w:right="-2" w:firstLine="284"/>
        <w:jc w:val="both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 xml:space="preserve">4.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Рекомендовать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к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6"/>
          <w:sz w:val="24"/>
          <w:szCs w:val="24"/>
          <w:lang w:val="ru-RU" w:bidi="ru-RU"/>
        </w:rPr>
        <w:t>утверждению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10"/>
          <w:sz w:val="24"/>
          <w:szCs w:val="24"/>
          <w:lang w:val="ru-RU" w:bidi="ru-RU"/>
        </w:rPr>
        <w:t>материалы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для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промежуточной</w:t>
      </w:r>
      <w:r w:rsidR="00002EA8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>аттестации</w:t>
      </w:r>
      <w:r w:rsidR="007D3039">
        <w:rPr>
          <w:rFonts w:asciiTheme="majorHAnsi" w:eastAsia="Arial" w:hAnsiTheme="majorHAnsi" w:cstheme="majorHAnsi"/>
          <w:color w:val="000000"/>
          <w:spacing w:val="-9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(срок:</w:t>
      </w:r>
      <w:r w:rsidR="007D3039" w:rsidRPr="004D07B1">
        <w:rPr>
          <w:rFonts w:asciiTheme="majorHAnsi" w:eastAsia="Arial" w:hAnsiTheme="majorHAnsi" w:cstheme="majorHAnsi"/>
          <w:color w:val="000000"/>
          <w:spacing w:val="51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pacing w:val="-20"/>
          <w:sz w:val="24"/>
          <w:szCs w:val="24"/>
          <w:lang w:val="ru-RU" w:bidi="ru-RU"/>
        </w:rPr>
        <w:t>до</w:t>
      </w:r>
      <w:r w:rsidR="007D3039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pacing w:val="-13"/>
          <w:sz w:val="24"/>
          <w:szCs w:val="24"/>
          <w:lang w:val="ru-RU" w:bidi="ru-RU"/>
        </w:rPr>
        <w:t>06.04.2026,</w:t>
      </w:r>
      <w:r w:rsidR="007D3039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ответственный</w:t>
      </w:r>
      <w:r w:rsidR="007D3039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pacing w:val="-17"/>
          <w:sz w:val="24"/>
          <w:szCs w:val="24"/>
          <w:lang w:val="ru-RU" w:bidi="ru-RU"/>
        </w:rPr>
        <w:t>–</w:t>
      </w:r>
      <w:r w:rsidR="007D3039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pacing w:val="-8"/>
          <w:sz w:val="24"/>
          <w:szCs w:val="24"/>
          <w:lang w:val="ru-RU" w:bidi="ru-RU"/>
        </w:rPr>
        <w:t>руководитель</w:t>
      </w:r>
      <w:r w:rsidR="007D3039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7D3039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ШМО).</w:t>
      </w:r>
      <w:r w:rsidR="007D3039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2922BCE4" w14:textId="5555A9F8" w:rsidR="00087998" w:rsidRPr="004D07B1" w:rsidRDefault="00002EA8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0BDEC76A" w14:textId="3587488B" w:rsidR="00087998" w:rsidRPr="004D07B1" w:rsidRDefault="00087998" w:rsidP="00FC78D5">
      <w:pPr>
        <w:ind w:right="-2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  <w:sectPr w:rsidR="00087998" w:rsidRPr="004D07B1" w:rsidSect="004D07B1">
          <w:type w:val="continuous"/>
          <w:pgSz w:w="11905" w:h="16837"/>
          <w:pgMar w:top="567" w:right="567" w:bottom="567" w:left="1560" w:header="709" w:footer="709" w:gutter="0"/>
          <w:cols w:space="0"/>
          <w:docGrid w:linePitch="360"/>
        </w:sectPr>
      </w:pPr>
    </w:p>
    <w:p w14:paraId="23272936" w14:textId="55FC3914" w:rsidR="00087998" w:rsidRPr="00FC78D5" w:rsidRDefault="00087998" w:rsidP="00FC78D5">
      <w:pPr>
        <w:ind w:right="-2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2D4FEA86" w14:textId="5D9ABD49" w:rsidR="00087998" w:rsidRPr="004D07B1" w:rsidRDefault="00FC78D5" w:rsidP="004D07B1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7AF93837" wp14:editId="72803B4D">
                <wp:simplePos x="0" y="0"/>
                <wp:positionH relativeFrom="margin">
                  <wp:align>center</wp:align>
                </wp:positionH>
                <wp:positionV relativeFrom="line">
                  <wp:posOffset>128270</wp:posOffset>
                </wp:positionV>
                <wp:extent cx="1079995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607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1B45D" id="Freeform 101" o:spid="_x0000_s1026" style="position:absolute;margin-left:0;margin-top:10.1pt;width:85.05pt;height:0;z-index:25166030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" path="m,l1079995,e" filled="f" strokeweight=".16861mm">
                <v:stroke miterlimit="83231f" joinstyle="miter"/>
                <v:path arrowok="t"/>
                <w10:wrap anchorx="margin" anchory="line"/>
              </v:shape>
            </w:pict>
          </mc:Fallback>
        </mc:AlternateContent>
      </w:r>
      <w:r w:rsidR="00002EA8" w:rsidRPr="004D07B1"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>Председательствующий</w:t>
      </w:r>
      <w:r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ab/>
      </w:r>
      <w:r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ab/>
      </w:r>
      <w:r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ab/>
      </w:r>
      <w:r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ab/>
      </w:r>
      <w:r>
        <w:rPr>
          <w:rFonts w:asciiTheme="majorHAnsi" w:eastAsia="Arial" w:hAnsiTheme="majorHAnsi" w:cstheme="majorHAnsi"/>
          <w:b/>
          <w:bCs/>
          <w:color w:val="000000"/>
          <w:spacing w:val="-2"/>
          <w:sz w:val="24"/>
          <w:szCs w:val="24"/>
          <w:lang w:val="ru-RU" w:bidi="ru-RU"/>
        </w:rPr>
        <w:tab/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/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pacing w:val="-4"/>
          <w:sz w:val="24"/>
          <w:szCs w:val="24"/>
          <w:lang w:val="ru-RU" w:bidi="ru-RU"/>
        </w:rPr>
        <w:t>Канова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proofErr w:type="gramStart"/>
      <w:r w:rsidRPr="004D07B1">
        <w:rPr>
          <w:rFonts w:asciiTheme="majorHAnsi" w:eastAsia="Arial" w:hAnsiTheme="majorHAnsi" w:cstheme="majorHAnsi"/>
          <w:color w:val="000000"/>
          <w:spacing w:val="-2"/>
          <w:sz w:val="24"/>
          <w:szCs w:val="24"/>
          <w:lang w:val="ru-RU" w:bidi="ru-RU"/>
        </w:rPr>
        <w:t>Н.В.</w:t>
      </w:r>
      <w:proofErr w:type="gramEnd"/>
      <w:r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/</w:t>
      </w:r>
      <w:r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002EA8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</w:p>
    <w:p w14:paraId="730E43A1" w14:textId="3430A11D" w:rsidR="00FC78D5" w:rsidRPr="004D07B1" w:rsidRDefault="00002EA8" w:rsidP="00FC78D5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>Секретарь</w:t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lang w:val="ru-RU" w:bidi="ru-RU"/>
        </w:rPr>
        <w:tab/>
      </w:r>
      <w:r w:rsidR="00FC78D5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/</w:t>
      </w:r>
      <w:r w:rsidR="00FC78D5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r w:rsidR="00FC78D5" w:rsidRPr="004D07B1">
        <w:rPr>
          <w:rFonts w:asciiTheme="majorHAnsi" w:eastAsia="Arial" w:hAnsiTheme="majorHAnsi" w:cstheme="majorHAnsi"/>
          <w:color w:val="000000"/>
          <w:spacing w:val="-14"/>
          <w:sz w:val="24"/>
          <w:szCs w:val="24"/>
          <w:lang w:val="ru-RU" w:bidi="ru-RU"/>
        </w:rPr>
        <w:t>Моисеева</w:t>
      </w:r>
      <w:r w:rsidR="00FC78D5" w:rsidRPr="004D07B1">
        <w:rPr>
          <w:rFonts w:asciiTheme="majorHAnsi" w:eastAsia="Arial" w:hAnsiTheme="majorHAnsi" w:cstheme="majorHAnsi"/>
          <w:color w:val="000000"/>
          <w:spacing w:val="11"/>
          <w:sz w:val="24"/>
          <w:szCs w:val="24"/>
          <w:lang w:val="ru-RU" w:bidi="ru-RU"/>
        </w:rPr>
        <w:t xml:space="preserve"> </w:t>
      </w:r>
      <w:proofErr w:type="gramStart"/>
      <w:r w:rsidR="00FC78D5" w:rsidRPr="004D07B1">
        <w:rPr>
          <w:rFonts w:asciiTheme="majorHAnsi" w:eastAsia="Arial" w:hAnsiTheme="majorHAnsi" w:cstheme="majorHAnsi"/>
          <w:color w:val="000000"/>
          <w:spacing w:val="-1"/>
          <w:sz w:val="24"/>
          <w:szCs w:val="24"/>
          <w:lang w:val="ru-RU" w:bidi="ru-RU"/>
        </w:rPr>
        <w:t>Т.А.</w:t>
      </w:r>
      <w:proofErr w:type="gramEnd"/>
      <w:r w:rsidR="00FC78D5" w:rsidRPr="004D07B1">
        <w:rPr>
          <w:rFonts w:asciiTheme="majorHAnsi" w:eastAsia="Times New Roman" w:hAnsiTheme="majorHAnsi" w:cstheme="majorHAnsi"/>
          <w:sz w:val="24"/>
          <w:szCs w:val="24"/>
          <w:lang w:val="ru-RU"/>
        </w:rPr>
        <w:t xml:space="preserve"> </w:t>
      </w:r>
      <w:r w:rsidR="00FC78D5" w:rsidRPr="004D07B1">
        <w:rPr>
          <w:rFonts w:asciiTheme="majorHAnsi" w:eastAsia="Arial" w:hAnsiTheme="majorHAnsi" w:cstheme="majorHAnsi"/>
          <w:color w:val="000000"/>
          <w:sz w:val="24"/>
          <w:szCs w:val="24"/>
          <w:lang w:val="ru-RU" w:bidi="ru-RU"/>
        </w:rPr>
        <w:t>/</w:t>
      </w:r>
    </w:p>
    <w:p w14:paraId="176BD382" w14:textId="63967CC2" w:rsidR="00087998" w:rsidRPr="00FC78D5" w:rsidRDefault="00FC78D5" w:rsidP="00FC78D5">
      <w:pPr>
        <w:ind w:right="-2" w:firstLine="284"/>
        <w:rPr>
          <w:rFonts w:asciiTheme="majorHAnsi" w:eastAsia="Times New Roman" w:hAnsiTheme="majorHAnsi" w:cstheme="majorHAnsi"/>
          <w:color w:val="010302"/>
          <w:sz w:val="24"/>
          <w:szCs w:val="24"/>
          <w:lang w:val="ru-RU"/>
        </w:rPr>
      </w:pPr>
      <w:r w:rsidRPr="004D07B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53D16146" wp14:editId="1F3D0C4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079500" cy="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607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09356" id="Freeform 100" o:spid="_x0000_s1026" style="position:absolute;margin-left:0;margin-top:.8pt;width:85pt;height:0;z-index:25166235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" path="m,l1079995,e" filled="f" strokeweight=".16861mm">
                <v:stroke miterlimit="83231f" joinstyle="miter"/>
                <v:path arrowok="t"/>
                <w10:wrap anchorx="margin"/>
              </v:shape>
            </w:pict>
          </mc:Fallback>
        </mc:AlternateContent>
      </w:r>
    </w:p>
    <w:p w14:paraId="1E9DF0E7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2C2F9D1E" w14:textId="77777777" w:rsidR="00087998" w:rsidRPr="004D07B1" w:rsidRDefault="00087998" w:rsidP="004D07B1">
      <w:pPr>
        <w:ind w:right="-2" w:firstLine="284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sectPr w:rsidR="00087998" w:rsidRPr="004D07B1" w:rsidSect="004D07B1">
      <w:type w:val="continuous"/>
      <w:pgSz w:w="11905" w:h="16837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313D"/>
    <w:multiLevelType w:val="multilevel"/>
    <w:tmpl w:val="3E1068C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eastAsia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eastAsia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eastAsia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eastAsia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eastAsia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eastAsia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eastAsia="Arial" w:hint="default"/>
        <w:color w:val="000000"/>
      </w:rPr>
    </w:lvl>
  </w:abstractNum>
  <w:num w:numId="1" w16cid:durableId="84189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98"/>
    <w:rsid w:val="00087998"/>
    <w:rsid w:val="00126112"/>
    <w:rsid w:val="00145151"/>
    <w:rsid w:val="001A64CF"/>
    <w:rsid w:val="001B1EA0"/>
    <w:rsid w:val="00295245"/>
    <w:rsid w:val="002A24E9"/>
    <w:rsid w:val="00313861"/>
    <w:rsid w:val="00331A0A"/>
    <w:rsid w:val="003363BA"/>
    <w:rsid w:val="00343124"/>
    <w:rsid w:val="003F7B33"/>
    <w:rsid w:val="004550CE"/>
    <w:rsid w:val="004C4502"/>
    <w:rsid w:val="004D07B1"/>
    <w:rsid w:val="007504EB"/>
    <w:rsid w:val="00774224"/>
    <w:rsid w:val="00786F45"/>
    <w:rsid w:val="007D3039"/>
    <w:rsid w:val="00865DB8"/>
    <w:rsid w:val="00905B6C"/>
    <w:rsid w:val="009F22F3"/>
    <w:rsid w:val="00A34DA2"/>
    <w:rsid w:val="00A63BC4"/>
    <w:rsid w:val="00B67E23"/>
    <w:rsid w:val="00BB1644"/>
    <w:rsid w:val="00C554CA"/>
    <w:rsid w:val="00C66782"/>
    <w:rsid w:val="00C83B36"/>
    <w:rsid w:val="00C963A3"/>
    <w:rsid w:val="00CB6D0A"/>
    <w:rsid w:val="00D44C96"/>
    <w:rsid w:val="00E315B0"/>
    <w:rsid w:val="00E33283"/>
    <w:rsid w:val="00EE2CE4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1132"/>
  <w15:docId w15:val="{49A1598C-CF9A-476C-A0D8-FED9683F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22F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yteka.com/1010652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yteka.com/ru/1010651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FE73-716B-45A1-875B-BF1F8C9E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3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Натусик Канова</cp:lastModifiedBy>
  <cp:revision>4</cp:revision>
  <dcterms:created xsi:type="dcterms:W3CDTF">2026-04-03T09:30:00Z</dcterms:created>
  <dcterms:modified xsi:type="dcterms:W3CDTF">2026-04-07T20:23:00Z</dcterms:modified>
</cp:coreProperties>
</file>