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30B7F">
      <w:pPr>
        <w:widowControl w:val="0"/>
        <w:spacing w:line="240" w:lineRule="auto"/>
        <w:ind w:right="-20"/>
        <w:jc w:val="center"/>
        <w:rPr>
          <w:rFonts w:ascii="Times New Roman" w:hAnsi="Times New Roman" w:eastAsia="Times New Roman" w:cs="Times New Roman"/>
          <w:b/>
          <w:bCs/>
        </w:rPr>
      </w:pPr>
      <w:bookmarkStart w:id="1" w:name="_GoBack"/>
      <w:bookmarkEnd w:id="1"/>
      <w:r>
        <w:rPr>
          <w:rFonts w:ascii="Times New Roman" w:hAnsi="Times New Roman" w:eastAsia="Times New Roman" w:cs="Times New Roman"/>
          <w:b/>
          <w:bCs/>
        </w:rPr>
        <w:t>Программа методического семинара</w:t>
      </w:r>
      <w:r>
        <w:rPr>
          <w:rFonts w:ascii="Times New Roman" w:hAnsi="Times New Roman" w:eastAsia="Times New Roman" w:cs="Times New Roman"/>
          <w:b/>
          <w:bCs/>
        </w:rPr>
        <w:br w:type="textWrapping"/>
      </w:r>
    </w:p>
    <w:p w14:paraId="36ECD789">
      <w:pPr>
        <w:tabs>
          <w:tab w:val="left" w:pos="0"/>
        </w:tabs>
        <w:ind w:left="-567" w:firstLine="283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color w:val="0F1115"/>
        </w:rPr>
        <w:t>Практико-ориентированный семинар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«Проектирование учебных занятий и внедрение цифровых технологий: развитие профессиональных компетенций педагогов»</w:t>
      </w:r>
    </w:p>
    <w:p w14:paraId="371578CA">
      <w:pPr>
        <w:tabs>
          <w:tab w:val="left" w:pos="0"/>
        </w:tabs>
        <w:ind w:left="-567" w:firstLine="283"/>
        <w:jc w:val="both"/>
        <w:rPr>
          <w:rFonts w:ascii="Times New Roman" w:hAnsi="Times New Roman" w:eastAsia="Times New Roman" w:cs="Times New Roman"/>
          <w:b/>
          <w:bCs/>
        </w:rPr>
      </w:pPr>
    </w:p>
    <w:p w14:paraId="4DC7A4F0">
      <w:pPr>
        <w:tabs>
          <w:tab w:val="left" w:pos="0"/>
        </w:tabs>
        <w:ind w:left="-567" w:firstLine="283"/>
        <w:jc w:val="both"/>
        <w:rPr>
          <w:rFonts w:ascii="Times New Roman" w:hAnsi="Times New Roman" w:eastAsia="Times New Roman" w:cs="Times New Roman"/>
          <w:bCs/>
        </w:rPr>
      </w:pPr>
      <w:r>
        <w:rPr>
          <w:rFonts w:ascii="Times New Roman" w:hAnsi="Times New Roman" w:eastAsia="Times New Roman" w:cs="Times New Roman"/>
          <w:b/>
          <w:bCs/>
        </w:rPr>
        <w:t>Цел</w:t>
      </w:r>
      <w:r>
        <w:rPr>
          <w:rFonts w:ascii="Times New Roman" w:hAnsi="Times New Roman" w:eastAsia="Times New Roman" w:cs="Times New Roman"/>
          <w:b/>
          <w:bCs/>
          <w:spacing w:val="-1"/>
        </w:rPr>
        <w:t>ь</w:t>
      </w:r>
      <w:r>
        <w:rPr>
          <w:rFonts w:ascii="Times New Roman" w:hAnsi="Times New Roman" w:eastAsia="Times New Roman" w:cs="Times New Roman"/>
          <w:b/>
          <w:bCs/>
        </w:rPr>
        <w:t xml:space="preserve">: </w:t>
      </w:r>
      <w:r>
        <w:rPr>
          <w:rFonts w:ascii="Times New Roman" w:hAnsi="Times New Roman" w:eastAsia="Times New Roman" w:cs="Times New Roman"/>
          <w:bCs/>
        </w:rPr>
        <w:t>Повышение уровня профессиональной компетентности педагогов в области проектирования учебных занятий и внедрения цифровых технологий в образовательный процесс.</w:t>
      </w:r>
    </w:p>
    <w:p w14:paraId="7F0F76EE">
      <w:pPr>
        <w:tabs>
          <w:tab w:val="left" w:pos="0"/>
        </w:tabs>
        <w:ind w:left="-567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bCs/>
        </w:rPr>
        <w:t>Задачи:</w:t>
      </w:r>
    </w:p>
    <w:p w14:paraId="0F52904F">
      <w:pPr>
        <w:pStyle w:val="16"/>
        <w:widowControl w:val="0"/>
        <w:numPr>
          <w:ilvl w:val="0"/>
          <w:numId w:val="1"/>
        </w:numPr>
        <w:tabs>
          <w:tab w:val="left" w:pos="0"/>
        </w:tabs>
        <w:spacing w:line="240" w:lineRule="auto"/>
        <w:ind w:right="-20" w:hanging="436"/>
        <w:jc w:val="both"/>
        <w:rPr>
          <w:rFonts w:ascii="Times New Roman" w:hAnsi="Times New Roman" w:eastAsia="Times New Roman" w:cs="Times New Roman"/>
          <w:bCs/>
        </w:rPr>
      </w:pPr>
      <w:r>
        <w:rPr>
          <w:rFonts w:ascii="Times New Roman" w:hAnsi="Times New Roman" w:eastAsia="Times New Roman" w:cs="Times New Roman"/>
          <w:bCs/>
        </w:rPr>
        <w:t>Изучить методики проектирования учебных занятий, ориентированные на использование цифровых технологий и соответствующих образовательных стандартов.</w:t>
      </w:r>
    </w:p>
    <w:p w14:paraId="6D76E650">
      <w:pPr>
        <w:pStyle w:val="16"/>
        <w:widowControl w:val="0"/>
        <w:numPr>
          <w:ilvl w:val="0"/>
          <w:numId w:val="1"/>
        </w:numPr>
        <w:tabs>
          <w:tab w:val="left" w:pos="0"/>
        </w:tabs>
        <w:spacing w:line="240" w:lineRule="auto"/>
        <w:ind w:right="-20" w:hanging="436"/>
        <w:jc w:val="both"/>
        <w:rPr>
          <w:rFonts w:ascii="Times New Roman" w:hAnsi="Times New Roman" w:eastAsia="Times New Roman" w:cs="Times New Roman"/>
          <w:bCs/>
        </w:rPr>
      </w:pPr>
      <w:r>
        <w:rPr>
          <w:rFonts w:ascii="Times New Roman" w:hAnsi="Times New Roman" w:eastAsia="Times New Roman" w:cs="Times New Roman"/>
          <w:bCs/>
        </w:rPr>
        <w:t>Овладеть инструментами и ресурсами цифровой образовательной среды для эффективного управления процессом обучения и мониторинга успеваемости учащихся.</w:t>
      </w:r>
    </w:p>
    <w:p w14:paraId="056E6D13">
      <w:pPr>
        <w:pStyle w:val="16"/>
        <w:widowControl w:val="0"/>
        <w:numPr>
          <w:ilvl w:val="0"/>
          <w:numId w:val="1"/>
        </w:numPr>
        <w:tabs>
          <w:tab w:val="left" w:pos="0"/>
        </w:tabs>
        <w:spacing w:line="240" w:lineRule="auto"/>
        <w:ind w:right="-20" w:hanging="436"/>
        <w:jc w:val="both"/>
        <w:rPr>
          <w:rFonts w:ascii="Times New Roman" w:hAnsi="Times New Roman" w:eastAsia="Times New Roman" w:cs="Times New Roman"/>
          <w:bCs/>
          <w:iCs/>
        </w:rPr>
      </w:pPr>
      <w:r>
        <w:rPr>
          <w:rFonts w:ascii="Times New Roman" w:hAnsi="Times New Roman" w:eastAsia="Times New Roman" w:cs="Times New Roman"/>
          <w:bCs/>
        </w:rPr>
        <w:t>Организовать обмен успешным опытом среди педагогов по применению цифровых технологий в учебном процессе и развитию профессиональных компетенций.</w:t>
      </w:r>
    </w:p>
    <w:p w14:paraId="785B157D">
      <w:pPr>
        <w:widowControl w:val="0"/>
        <w:tabs>
          <w:tab w:val="left" w:pos="0"/>
        </w:tabs>
        <w:spacing w:line="240" w:lineRule="auto"/>
        <w:ind w:left="-567" w:right="-20" w:firstLine="283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  <w:iCs/>
        </w:rPr>
        <w:t>К</w:t>
      </w:r>
      <w:r>
        <w:rPr>
          <w:rFonts w:ascii="Times New Roman" w:hAnsi="Times New Roman" w:eastAsia="Times New Roman" w:cs="Times New Roman"/>
          <w:b/>
          <w:bCs/>
          <w:iCs/>
          <w:spacing w:val="-1"/>
        </w:rPr>
        <w:t>а</w:t>
      </w:r>
      <w:r>
        <w:rPr>
          <w:rFonts w:ascii="Times New Roman" w:hAnsi="Times New Roman" w:eastAsia="Times New Roman" w:cs="Times New Roman"/>
          <w:b/>
          <w:bCs/>
          <w:iCs/>
        </w:rPr>
        <w:t>те</w:t>
      </w:r>
      <w:r>
        <w:rPr>
          <w:rFonts w:ascii="Times New Roman" w:hAnsi="Times New Roman" w:eastAsia="Times New Roman" w:cs="Times New Roman"/>
          <w:b/>
          <w:bCs/>
          <w:iCs/>
          <w:spacing w:val="-2"/>
        </w:rPr>
        <w:t>г</w:t>
      </w:r>
      <w:r>
        <w:rPr>
          <w:rFonts w:ascii="Times New Roman" w:hAnsi="Times New Roman" w:eastAsia="Times New Roman" w:cs="Times New Roman"/>
          <w:b/>
          <w:bCs/>
          <w:iCs/>
        </w:rPr>
        <w:t>ория уча</w:t>
      </w:r>
      <w:r>
        <w:rPr>
          <w:rFonts w:ascii="Times New Roman" w:hAnsi="Times New Roman" w:eastAsia="Times New Roman" w:cs="Times New Roman"/>
          <w:b/>
          <w:bCs/>
          <w:iCs/>
          <w:spacing w:val="-2"/>
        </w:rPr>
        <w:t>с</w:t>
      </w:r>
      <w:r>
        <w:rPr>
          <w:rFonts w:ascii="Times New Roman" w:hAnsi="Times New Roman" w:eastAsia="Times New Roman" w:cs="Times New Roman"/>
          <w:b/>
          <w:bCs/>
          <w:iCs/>
        </w:rPr>
        <w:t>тни</w:t>
      </w:r>
      <w:r>
        <w:rPr>
          <w:rFonts w:ascii="Times New Roman" w:hAnsi="Times New Roman" w:eastAsia="Times New Roman" w:cs="Times New Roman"/>
          <w:b/>
          <w:bCs/>
          <w:iCs/>
          <w:spacing w:val="-9"/>
        </w:rPr>
        <w:t>к</w:t>
      </w:r>
      <w:r>
        <w:rPr>
          <w:rFonts w:ascii="Times New Roman" w:hAnsi="Times New Roman" w:eastAsia="Times New Roman" w:cs="Times New Roman"/>
          <w:b/>
          <w:bCs/>
          <w:iCs/>
        </w:rPr>
        <w:t>о</w:t>
      </w:r>
      <w:r>
        <w:rPr>
          <w:rFonts w:ascii="Times New Roman" w:hAnsi="Times New Roman" w:eastAsia="Times New Roman" w:cs="Times New Roman"/>
          <w:b/>
          <w:bCs/>
          <w:iCs/>
          <w:spacing w:val="-2"/>
        </w:rPr>
        <w:t>в</w:t>
      </w:r>
      <w:r>
        <w:rPr>
          <w:rFonts w:ascii="Times New Roman" w:hAnsi="Times New Roman" w:eastAsia="Times New Roman" w:cs="Times New Roman"/>
          <w:b/>
          <w:bCs/>
          <w:iCs/>
        </w:rPr>
        <w:t xml:space="preserve">: </w:t>
      </w:r>
      <w:r>
        <w:rPr>
          <w:rFonts w:ascii="Times New Roman" w:hAnsi="Times New Roman" w:eastAsia="Times New Roman" w:cs="Times New Roman"/>
        </w:rPr>
        <w:t>за</w:t>
      </w:r>
      <w:r>
        <w:rPr>
          <w:rFonts w:ascii="Times New Roman" w:hAnsi="Times New Roman" w:eastAsia="Times New Roman" w:cs="Times New Roman"/>
          <w:spacing w:val="-3"/>
        </w:rPr>
        <w:t>в</w:t>
      </w:r>
      <w:r>
        <w:rPr>
          <w:rFonts w:ascii="Times New Roman" w:hAnsi="Times New Roman" w:eastAsia="Times New Roman" w:cs="Times New Roman"/>
          <w:spacing w:val="-2"/>
        </w:rPr>
        <w:t>е</w:t>
      </w:r>
      <w:r>
        <w:rPr>
          <w:rFonts w:ascii="Times New Roman" w:hAnsi="Times New Roman" w:eastAsia="Times New Roman" w:cs="Times New Roman"/>
        </w:rPr>
        <w:t>д</w:t>
      </w:r>
      <w:r>
        <w:rPr>
          <w:rFonts w:ascii="Times New Roman" w:hAnsi="Times New Roman" w:eastAsia="Times New Roman" w:cs="Times New Roman"/>
          <w:spacing w:val="-2"/>
        </w:rPr>
        <w:t>у</w:t>
      </w:r>
      <w:r>
        <w:rPr>
          <w:rFonts w:ascii="Times New Roman" w:hAnsi="Times New Roman" w:eastAsia="Times New Roman" w:cs="Times New Roman"/>
        </w:rPr>
        <w:t>ющие фил</w:t>
      </w:r>
      <w:r>
        <w:rPr>
          <w:rFonts w:ascii="Times New Roman" w:hAnsi="Times New Roman" w:eastAsia="Times New Roman" w:cs="Times New Roman"/>
          <w:spacing w:val="-2"/>
        </w:rPr>
        <w:t>и</w:t>
      </w:r>
      <w:r>
        <w:rPr>
          <w:rFonts w:ascii="Times New Roman" w:hAnsi="Times New Roman" w:eastAsia="Times New Roman" w:cs="Times New Roman"/>
          <w:spacing w:val="2"/>
        </w:rPr>
        <w:t>а</w:t>
      </w:r>
      <w:r>
        <w:rPr>
          <w:rFonts w:ascii="Times New Roman" w:hAnsi="Times New Roman" w:eastAsia="Times New Roman" w:cs="Times New Roman"/>
        </w:rPr>
        <w:t>лами,</w:t>
      </w:r>
      <w:r>
        <w:rPr>
          <w:rFonts w:ascii="Times New Roman" w:hAnsi="Times New Roman" w:eastAsia="Times New Roman" w:cs="Times New Roman"/>
          <w:spacing w:val="-4"/>
        </w:rPr>
        <w:t xml:space="preserve"> п</w:t>
      </w:r>
      <w:r>
        <w:rPr>
          <w:rFonts w:ascii="Times New Roman" w:hAnsi="Times New Roman" w:eastAsia="Times New Roman" w:cs="Times New Roman"/>
          <w:spacing w:val="-2"/>
        </w:rPr>
        <w:t>е</w:t>
      </w:r>
      <w:r>
        <w:rPr>
          <w:rFonts w:ascii="Times New Roman" w:hAnsi="Times New Roman" w:eastAsia="Times New Roman" w:cs="Times New Roman"/>
        </w:rPr>
        <w:t>д</w:t>
      </w:r>
      <w:r>
        <w:rPr>
          <w:rFonts w:ascii="Times New Roman" w:hAnsi="Times New Roman" w:eastAsia="Times New Roman" w:cs="Times New Roman"/>
          <w:spacing w:val="-1"/>
        </w:rPr>
        <w:t>а</w:t>
      </w:r>
      <w:r>
        <w:rPr>
          <w:rFonts w:ascii="Times New Roman" w:hAnsi="Times New Roman" w:eastAsia="Times New Roman" w:cs="Times New Roman"/>
          <w:spacing w:val="-4"/>
        </w:rPr>
        <w:t>г</w:t>
      </w:r>
      <w:r>
        <w:rPr>
          <w:rFonts w:ascii="Times New Roman" w:hAnsi="Times New Roman" w:eastAsia="Times New Roman" w:cs="Times New Roman"/>
        </w:rPr>
        <w:t xml:space="preserve">оги, обучающиеся. </w:t>
      </w:r>
    </w:p>
    <w:p w14:paraId="59546753">
      <w:pPr>
        <w:widowControl w:val="0"/>
        <w:tabs>
          <w:tab w:val="left" w:pos="0"/>
        </w:tabs>
        <w:spacing w:line="240" w:lineRule="auto"/>
        <w:ind w:left="-567" w:right="-20" w:firstLine="283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  <w:iCs/>
        </w:rPr>
        <w:t>Фо</w:t>
      </w:r>
      <w:r>
        <w:rPr>
          <w:rFonts w:ascii="Times New Roman" w:hAnsi="Times New Roman" w:eastAsia="Times New Roman" w:cs="Times New Roman"/>
          <w:b/>
          <w:bCs/>
          <w:iCs/>
          <w:spacing w:val="-11"/>
        </w:rPr>
        <w:t>р</w:t>
      </w:r>
      <w:r>
        <w:rPr>
          <w:rFonts w:ascii="Times New Roman" w:hAnsi="Times New Roman" w:eastAsia="Times New Roman" w:cs="Times New Roman"/>
          <w:b/>
          <w:bCs/>
          <w:iCs/>
        </w:rPr>
        <w:t>м</w:t>
      </w:r>
      <w:r>
        <w:rPr>
          <w:rFonts w:ascii="Times New Roman" w:hAnsi="Times New Roman" w:eastAsia="Times New Roman" w:cs="Times New Roman"/>
          <w:b/>
          <w:bCs/>
          <w:iCs/>
          <w:spacing w:val="-1"/>
        </w:rPr>
        <w:t>а</w:t>
      </w:r>
      <w:r>
        <w:rPr>
          <w:rFonts w:ascii="Times New Roman" w:hAnsi="Times New Roman" w:eastAsia="Times New Roman" w:cs="Times New Roman"/>
          <w:b/>
          <w:bCs/>
          <w:iCs/>
        </w:rPr>
        <w:t>т</w:t>
      </w:r>
      <w:r>
        <w:rPr>
          <w:rFonts w:ascii="Times New Roman" w:hAnsi="Times New Roman" w:eastAsia="Times New Roman" w:cs="Times New Roman"/>
          <w:b/>
          <w:bCs/>
          <w:iCs/>
          <w:spacing w:val="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Cs/>
        </w:rPr>
        <w:t>пр</w:t>
      </w:r>
      <w:r>
        <w:rPr>
          <w:rFonts w:ascii="Times New Roman" w:hAnsi="Times New Roman" w:eastAsia="Times New Roman" w:cs="Times New Roman"/>
          <w:b/>
          <w:bCs/>
          <w:iCs/>
          <w:spacing w:val="-2"/>
        </w:rPr>
        <w:t>ов</w:t>
      </w:r>
      <w:r>
        <w:rPr>
          <w:rFonts w:ascii="Times New Roman" w:hAnsi="Times New Roman" w:eastAsia="Times New Roman" w:cs="Times New Roman"/>
          <w:b/>
          <w:bCs/>
          <w:iCs/>
          <w:spacing w:val="-6"/>
        </w:rPr>
        <w:t>е</w:t>
      </w:r>
      <w:r>
        <w:rPr>
          <w:rFonts w:ascii="Times New Roman" w:hAnsi="Times New Roman" w:eastAsia="Times New Roman" w:cs="Times New Roman"/>
          <w:b/>
          <w:bCs/>
          <w:iCs/>
        </w:rPr>
        <w:t>дения</w:t>
      </w:r>
      <w:r>
        <w:rPr>
          <w:rFonts w:ascii="Times New Roman" w:hAnsi="Times New Roman" w:eastAsia="Times New Roman" w:cs="Times New Roman"/>
        </w:rPr>
        <w:t xml:space="preserve">: </w:t>
      </w:r>
      <w:r>
        <w:rPr>
          <w:rFonts w:ascii="Times New Roman" w:hAnsi="Times New Roman" w:eastAsia="Times New Roman" w:cs="Times New Roman"/>
          <w:spacing w:val="-5"/>
        </w:rPr>
        <w:t>о</w:t>
      </w:r>
      <w:r>
        <w:rPr>
          <w:rFonts w:ascii="Times New Roman" w:hAnsi="Times New Roman" w:eastAsia="Times New Roman" w:cs="Times New Roman"/>
        </w:rPr>
        <w:t>ч</w:t>
      </w:r>
      <w:r>
        <w:rPr>
          <w:rFonts w:ascii="Times New Roman" w:hAnsi="Times New Roman" w:eastAsia="Times New Roman" w:cs="Times New Roman"/>
          <w:spacing w:val="-3"/>
        </w:rPr>
        <w:t>н</w:t>
      </w:r>
      <w:r>
        <w:rPr>
          <w:rFonts w:ascii="Times New Roman" w:hAnsi="Times New Roman" w:eastAsia="Times New Roman" w:cs="Times New Roman"/>
        </w:rPr>
        <w:t>ый</w:t>
      </w:r>
    </w:p>
    <w:p w14:paraId="160CD25E">
      <w:pPr>
        <w:widowControl w:val="0"/>
        <w:tabs>
          <w:tab w:val="left" w:pos="0"/>
        </w:tabs>
        <w:spacing w:line="240" w:lineRule="auto"/>
        <w:ind w:left="-567" w:right="-20" w:firstLine="283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  <w:iCs/>
        </w:rPr>
        <w:t>Место проведения: Филиал МАОУ «Аромашевская СОШ им</w:t>
      </w:r>
      <w:r>
        <w:rPr>
          <w:rFonts w:ascii="Times New Roman" w:hAnsi="Times New Roman" w:eastAsia="Times New Roman" w:cs="Times New Roman"/>
        </w:rPr>
        <w:t>. В.Д.Кармацкого» Слободчиковская ООШ</w:t>
      </w:r>
    </w:p>
    <w:p w14:paraId="04EF1341">
      <w:pPr>
        <w:tabs>
          <w:tab w:val="left" w:pos="0"/>
        </w:tabs>
        <w:ind w:left="-567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</w:rPr>
        <w:t>Д</w:t>
      </w:r>
      <w:r>
        <w:rPr>
          <w:rFonts w:ascii="Times New Roman" w:hAnsi="Times New Roman" w:eastAsia="Times New Roman" w:cs="Times New Roman"/>
          <w:b/>
          <w:spacing w:val="-3"/>
        </w:rPr>
        <w:t>а</w:t>
      </w:r>
      <w:r>
        <w:rPr>
          <w:rFonts w:ascii="Times New Roman" w:hAnsi="Times New Roman" w:eastAsia="Times New Roman" w:cs="Times New Roman"/>
          <w:b/>
        </w:rPr>
        <w:t>та</w:t>
      </w:r>
      <w:r>
        <w:rPr>
          <w:rFonts w:ascii="Times New Roman" w:hAnsi="Times New Roman" w:eastAsia="Times New Roman" w:cs="Times New Roman"/>
          <w:b/>
          <w:spacing w:val="-1"/>
        </w:rPr>
        <w:t>: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rFonts w:ascii="Times New Roman" w:hAnsi="Times New Roman" w:eastAsia="Times New Roman" w:cs="Times New Roman"/>
        </w:rPr>
        <w:t>19.12.202</w:t>
      </w:r>
      <w:r>
        <w:rPr>
          <w:rFonts w:ascii="Times New Roman" w:hAnsi="Times New Roman" w:eastAsia="Times New Roman" w:cs="Times New Roman"/>
          <w:spacing w:val="-1"/>
        </w:rPr>
        <w:t xml:space="preserve">5 </w:t>
      </w:r>
      <w:r>
        <w:rPr>
          <w:rFonts w:ascii="Times New Roman" w:hAnsi="Times New Roman" w:eastAsia="Times New Roman" w:cs="Times New Roman"/>
          <w:spacing w:val="-23"/>
        </w:rPr>
        <w:t>г.</w:t>
      </w:r>
    </w:p>
    <w:p w14:paraId="62C2537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8"/>
        <w:tblW w:w="10632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3888"/>
        <w:gridCol w:w="1579"/>
        <w:gridCol w:w="1875"/>
        <w:gridCol w:w="2725"/>
      </w:tblGrid>
      <w:tr w14:paraId="014FA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04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00C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Тема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47F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B51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Ответственный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632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Должность</w:t>
            </w:r>
          </w:p>
        </w:tc>
      </w:tr>
      <w:tr w14:paraId="6AC6A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B08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33BA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Приветствие участников семинара.</w:t>
            </w:r>
          </w:p>
          <w:p w14:paraId="1BF35D4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Сообщение целей и задач, регламент работы.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DC2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10:00-10:10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8AB6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Анкушева Л.Н.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5799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Заведующий филиалом СлООШ</w:t>
            </w:r>
          </w:p>
        </w:tc>
      </w:tr>
      <w:tr w14:paraId="795AE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613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3B8A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Мозговой штурм «Портрет современного педагога: шагая в ногу со временем. Фокус на цифровизацию».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FDC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10:10-10:40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CC6B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Гогадзе А.Г, Штыкова О.В.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F5A5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Учитель биологии СлООШ</w:t>
            </w:r>
          </w:p>
          <w:p w14:paraId="55AA17A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Учитель математики СлООШ</w:t>
            </w:r>
          </w:p>
        </w:tc>
      </w:tr>
      <w:tr w14:paraId="50047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8F3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CB74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Практикум «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GigaChat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:  новые горизонты образования».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135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10:40-11:15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FACD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Пестерева Н.А.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61D0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Заведующий филиалом КСОШ</w:t>
            </w:r>
          </w:p>
        </w:tc>
      </w:tr>
      <w:tr w14:paraId="4B56D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8250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FCFA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Урок в 8 классе по информатике «Алгоритмы и исполнители. Способы записи алгоритмов».</w:t>
            </w:r>
          </w:p>
        </w:tc>
        <w:tc>
          <w:tcPr>
            <w:tcW w:w="15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AD28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11:20-12:00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78A3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Сальнников Д.А.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F337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Учитель информатики СлООШ</w:t>
            </w:r>
          </w:p>
        </w:tc>
      </w:tr>
      <w:tr w14:paraId="06196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838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A505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Внеурочное занятие для  </w:t>
            </w:r>
            <w:r>
              <w:rPr>
                <w:rFonts w:ascii="Times New Roman" w:hAnsi="Times New Roman" w:cs="Times New Roman"/>
              </w:rPr>
              <w:t>3–4 классов Экранный квиз  «Ёлочки-иголочки».</w:t>
            </w:r>
          </w:p>
        </w:tc>
        <w:tc>
          <w:tcPr>
            <w:tcW w:w="15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82A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888AF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Русских Ю.В.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0506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Социальный педагог КСОШ</w:t>
            </w:r>
          </w:p>
        </w:tc>
      </w:tr>
      <w:tr w14:paraId="15B71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75E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1F87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Самоанализ урока, внеурочного занятия. </w:t>
            </w:r>
          </w:p>
        </w:tc>
        <w:tc>
          <w:tcPr>
            <w:tcW w:w="15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53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12:00-12:10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2884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Сальнников Д.А.</w:t>
            </w:r>
          </w:p>
          <w:p w14:paraId="1A337A9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Русских Ю.В.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2C86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Учитель информатики СлООШ</w:t>
            </w:r>
          </w:p>
          <w:p w14:paraId="53FFC1B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Социальный педагог КСОШ</w:t>
            </w:r>
          </w:p>
        </w:tc>
      </w:tr>
      <w:tr w14:paraId="47AD4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06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E6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ОБЕД</w:t>
            </w:r>
          </w:p>
          <w:p w14:paraId="6F5915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12:10-12:40</w:t>
            </w:r>
          </w:p>
        </w:tc>
      </w:tr>
      <w:tr w14:paraId="7313D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4DC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B4542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Мастер-класс «Использование цифровых сервисов MAX в дистанционном обучении».</w:t>
            </w:r>
          </w:p>
        </w:tc>
        <w:tc>
          <w:tcPr>
            <w:tcW w:w="15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CEF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12:40-13:10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7C0C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Кармацких А.С.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B1BB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Учитель начальных классов СлООШ</w:t>
            </w:r>
          </w:p>
        </w:tc>
      </w:tr>
      <w:tr w14:paraId="3B352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378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792A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Мозговой штурм «Портрет современного педагога: шагая в ногу со временем. Фокус на цифровизацию».</w:t>
            </w:r>
          </w:p>
        </w:tc>
        <w:tc>
          <w:tcPr>
            <w:tcW w:w="15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0F1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13:10-13:40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41C6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Гогадзе А.Г, Штыкова О.В.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1F80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Учитель биологии СлООШ</w:t>
            </w:r>
          </w:p>
          <w:p w14:paraId="45D5EEC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Учитель математики СлООШ</w:t>
            </w:r>
          </w:p>
        </w:tc>
      </w:tr>
      <w:tr w14:paraId="30635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B93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5CD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Круглый стол. Подведение итогов семинара.</w:t>
            </w:r>
          </w:p>
        </w:tc>
        <w:tc>
          <w:tcPr>
            <w:tcW w:w="15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C42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13:40-14:00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DE51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Анкушева Л.Н.</w:t>
            </w:r>
          </w:p>
          <w:p w14:paraId="2AFAAB7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Пестерева Н.А.</w:t>
            </w:r>
          </w:p>
          <w:p w14:paraId="6D90B916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97E6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Заведующий филиалом СлООШ</w:t>
            </w:r>
          </w:p>
          <w:p w14:paraId="4113D1C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Заведующий филиалом КСОШ</w:t>
            </w:r>
          </w:p>
        </w:tc>
      </w:tr>
    </w:tbl>
    <w:p w14:paraId="6E570DDA"/>
    <w:p w14:paraId="1CBB6646">
      <w:pPr>
        <w:ind w:firstLine="709"/>
        <w:jc w:val="both"/>
      </w:pPr>
    </w:p>
    <w:p w14:paraId="5C4F4B7E">
      <w:pPr>
        <w:ind w:firstLine="709"/>
        <w:jc w:val="both"/>
      </w:pPr>
    </w:p>
    <w:p w14:paraId="69100639">
      <w:pPr>
        <w:ind w:firstLine="709"/>
        <w:jc w:val="both"/>
      </w:pPr>
    </w:p>
    <w:p w14:paraId="574BAA41">
      <w:pPr>
        <w:autoSpaceDE w:val="0"/>
        <w:autoSpaceDN w:val="0"/>
        <w:adjustRightInd w:val="0"/>
        <w:rPr>
          <w:rStyle w:val="5"/>
          <w:rFonts w:ascii="Times New Roman" w:hAnsi="Times New Roman" w:cs="Times New Roman"/>
          <w:color w:val="0F1115"/>
          <w:sz w:val="28"/>
          <w:szCs w:val="28"/>
        </w:rPr>
      </w:pPr>
    </w:p>
    <w:p w14:paraId="291C563F">
      <w:pPr>
        <w:autoSpaceDE w:val="0"/>
        <w:autoSpaceDN w:val="0"/>
        <w:adjustRightInd w:val="0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Style w:val="5"/>
          <w:rFonts w:ascii="Times New Roman" w:hAnsi="Times New Roman" w:cs="Times New Roman"/>
          <w:color w:val="0F1115"/>
          <w:sz w:val="28"/>
          <w:szCs w:val="28"/>
        </w:rPr>
        <w:t xml:space="preserve">Ведущий (модератор- </w:t>
      </w:r>
      <w:r>
        <w:rPr>
          <w:rStyle w:val="5"/>
          <w:rFonts w:ascii="Times New Roman" w:hAnsi="Times New Roman" w:cs="Times New Roman"/>
          <w:color w:val="0F1115"/>
          <w:sz w:val="24"/>
          <w:szCs w:val="24"/>
        </w:rPr>
        <w:t>Анкушева Л.Н.)</w:t>
      </w:r>
      <w:r>
        <w:rPr>
          <w:rStyle w:val="5"/>
          <w:rFonts w:ascii="Times New Roman" w:hAnsi="Times New Roman" w:cs="Times New Roman"/>
          <w:color w:val="0F1115"/>
          <w:sz w:val="28"/>
          <w:szCs w:val="28"/>
        </w:rPr>
        <w:t>:</w:t>
      </w:r>
      <w:r>
        <w:rPr>
          <w:rFonts w:ascii="Times New Roman" w:hAnsi="Times New Roman" w:cs="Times New Roman"/>
          <w:color w:val="0F1115"/>
          <w:sz w:val="28"/>
          <w:szCs w:val="28"/>
        </w:rPr>
        <w:t> Добрый день, уважаемые коллеги, эксперты и наши главные критики – обучающиеся! Мы рады приветствовать вас на нашем практико-ориентированном семинаре по теме "Проектирование учебных занятий и внедрение цифровых технологий: развитие профессиональных компетенций педагогов"</w:t>
      </w:r>
    </w:p>
    <w:p w14:paraId="18DF3417">
      <w:pPr>
        <w:autoSpaceDE w:val="0"/>
        <w:autoSpaceDN w:val="0"/>
        <w:adjustRightInd w:val="0"/>
        <w:jc w:val="right"/>
        <w:rPr>
          <w:rFonts w:ascii="Segoe UI" w:hAnsi="Segoe UI" w:cs="Segoe UI"/>
          <w:color w:val="0F1115"/>
        </w:rPr>
      </w:pPr>
    </w:p>
    <w:p w14:paraId="0DAC80C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«Если мы будем учить сегодня так,</w:t>
      </w:r>
    </w:p>
    <w:p w14:paraId="2DD5EE7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как мы учили вчера, мы украдем у детей завтра».</w:t>
      </w:r>
    </w:p>
    <w:p w14:paraId="4D8E03F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Джон Дьюи</w:t>
      </w:r>
    </w:p>
    <w:p w14:paraId="5C3B6F00">
      <w:pPr>
        <w:pStyle w:val="9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Мы с вами формируем единую </w:t>
      </w:r>
      <w:r>
        <w:rPr>
          <w:rStyle w:val="5"/>
          <w:color w:val="0F1115"/>
          <w:sz w:val="28"/>
          <w:szCs w:val="28"/>
        </w:rPr>
        <w:t>образовательную экосистему</w:t>
      </w:r>
      <w:r>
        <w:rPr>
          <w:color w:val="0F1115"/>
          <w:sz w:val="28"/>
          <w:szCs w:val="28"/>
        </w:rPr>
        <w:t>, где каждый голос важен, а каждый взгляд обогащает общую картину. Прямо сейчас в этом зале собрались три ключевых звена одного процесса:</w:t>
      </w:r>
    </w:p>
    <w:p w14:paraId="6F1E4364">
      <w:pPr>
        <w:pStyle w:val="9"/>
        <w:numPr>
          <w:ilvl w:val="0"/>
          <w:numId w:val="2"/>
        </w:numPr>
        <w:shd w:val="clear" w:color="auto" w:fill="FFFFFF"/>
        <w:spacing w:after="0" w:afterAutospacing="0"/>
        <w:rPr>
          <w:color w:val="0F1115"/>
          <w:sz w:val="28"/>
          <w:szCs w:val="28"/>
        </w:rPr>
      </w:pPr>
      <w:r>
        <w:rPr>
          <w:rStyle w:val="5"/>
          <w:color w:val="0F1115"/>
          <w:sz w:val="28"/>
          <w:szCs w:val="28"/>
        </w:rPr>
        <w:t>Группа экспертов</w:t>
      </w:r>
      <w:r>
        <w:rPr>
          <w:color w:val="0F1115"/>
          <w:sz w:val="28"/>
          <w:szCs w:val="28"/>
        </w:rPr>
        <w:t> – те, кто анализирует тренды, владеет методиками и технологиями.</w:t>
      </w:r>
    </w:p>
    <w:p w14:paraId="770C3ED9">
      <w:pPr>
        <w:pStyle w:val="9"/>
        <w:numPr>
          <w:ilvl w:val="0"/>
          <w:numId w:val="2"/>
        </w:numPr>
        <w:shd w:val="clear" w:color="auto" w:fill="FFFFFF"/>
        <w:spacing w:after="0" w:afterAutospacing="0"/>
        <w:rPr>
          <w:color w:val="0F1115"/>
          <w:sz w:val="28"/>
          <w:szCs w:val="28"/>
        </w:rPr>
      </w:pPr>
      <w:r>
        <w:rPr>
          <w:rStyle w:val="5"/>
          <w:color w:val="0F1115"/>
          <w:sz w:val="28"/>
          <w:szCs w:val="28"/>
        </w:rPr>
        <w:t>Группа учителей</w:t>
      </w:r>
      <w:r>
        <w:rPr>
          <w:color w:val="0F1115"/>
          <w:sz w:val="28"/>
          <w:szCs w:val="28"/>
        </w:rPr>
        <w:t> – те, кто каждый день проектирует и проводит уроки, сталкиваясь с реальными вызовами.</w:t>
      </w:r>
    </w:p>
    <w:p w14:paraId="2BD3FDD9">
      <w:pPr>
        <w:pStyle w:val="9"/>
        <w:numPr>
          <w:ilvl w:val="0"/>
          <w:numId w:val="2"/>
        </w:numPr>
        <w:shd w:val="clear" w:color="auto" w:fill="FFFFFF"/>
        <w:spacing w:after="0" w:afterAutospacing="0"/>
        <w:rPr>
          <w:color w:val="0F1115"/>
          <w:sz w:val="28"/>
          <w:szCs w:val="28"/>
        </w:rPr>
      </w:pPr>
      <w:r>
        <w:rPr>
          <w:rStyle w:val="5"/>
          <w:color w:val="0F1115"/>
          <w:sz w:val="28"/>
          <w:szCs w:val="28"/>
        </w:rPr>
        <w:t>Группа обучающихся</w:t>
      </w:r>
      <w:r>
        <w:rPr>
          <w:color w:val="0F1115"/>
          <w:sz w:val="28"/>
          <w:szCs w:val="28"/>
        </w:rPr>
        <w:t> – те, ради кого этот процесс создается, и кто принимает его «на передовой».</w:t>
      </w:r>
    </w:p>
    <w:p w14:paraId="7EBE40C6">
      <w:pPr>
        <w:pStyle w:val="9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>
        <w:rPr>
          <w:rStyle w:val="5"/>
          <w:color w:val="0F1115"/>
          <w:sz w:val="28"/>
          <w:szCs w:val="28"/>
        </w:rPr>
        <w:t>Ведущий:</w:t>
      </w:r>
      <w:r>
        <w:rPr>
          <w:color w:val="0F1115"/>
          <w:sz w:val="28"/>
          <w:szCs w:val="28"/>
        </w:rPr>
        <w:t> Цель нашего семинара – не просто обсудить, а </w:t>
      </w:r>
      <w:r>
        <w:rPr>
          <w:rStyle w:val="5"/>
          <w:color w:val="0F1115"/>
          <w:sz w:val="28"/>
          <w:szCs w:val="28"/>
        </w:rPr>
        <w:t>совместно создать прототипы</w:t>
      </w:r>
      <w:r>
        <w:rPr>
          <w:color w:val="0F1115"/>
          <w:sz w:val="28"/>
          <w:szCs w:val="28"/>
        </w:rPr>
        <w:t> решений. Мы будем говорить о том, как вплести цифровые инструменты в живую ткань урока так, чтобы они усиливали понимание, мотивацию и результат.</w:t>
      </w:r>
    </w:p>
    <w:p w14:paraId="0AF820F8">
      <w:pPr>
        <w:shd w:val="clear" w:color="auto" w:fill="FFFFFF"/>
        <w:spacing w:before="240" w:after="240" w:line="240" w:lineRule="auto"/>
        <w:rPr>
          <w:rFonts w:ascii="Times New Roman" w:hAnsi="Times New Roman" w:eastAsia="Times New Roman" w:cs="Times New Roman"/>
          <w:color w:val="0F1115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</w:rPr>
        <w:t>Эксперты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> видят барьеры, 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</w:rPr>
        <w:t>учителя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> – потребность в конкретных функциях, а 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</w:rPr>
        <w:t>обучающиеся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> – ценность в ясности и вовлеченности. Уже сейчас видна потенциальная «точка разрыва» и, одновременно, «точка сборки».</w:t>
      </w:r>
    </w:p>
    <w:p w14:paraId="6C1582AA">
      <w:pPr>
        <w:shd w:val="clear" w:color="auto" w:fill="FFFFFF"/>
        <w:spacing w:before="240" w:after="240" w:line="240" w:lineRule="auto"/>
        <w:rPr>
          <w:rFonts w:ascii="Times New Roman" w:hAnsi="Times New Roman" w:eastAsia="Times New Roman" w:cs="Times New Roman"/>
          <w:color w:val="0F1115"/>
          <w:sz w:val="28"/>
          <w:szCs w:val="28"/>
        </w:rP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>Именно на этом стыке взглядов и будет проходить наша сегодняшняя работа. Мы будем проектировать не в вакууме, а с оглядкой на барьеры, с фокусом на практические потребности и с четкой ориентацией на конечный результат – интерес и понимание ученика.</w:t>
      </w:r>
    </w:p>
    <w:p w14:paraId="3E7EC1B3">
      <w:pPr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Style w:val="5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Анонс дальнейшей работы: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Сегодня мы пройдем путь от идеи до прототипа. Вас ждет:</w:t>
      </w:r>
    </w:p>
    <w:p w14:paraId="0CCA20CD">
      <w:pPr>
        <w:ind w:firstLine="709"/>
        <w:jc w:val="center"/>
        <w:rPr>
          <w:rFonts w:ascii="Times New Roman" w:hAnsi="Times New Roman" w:cs="Times New Roman"/>
          <w:i/>
          <w:iCs/>
          <w:color w:val="0F1115"/>
          <w:sz w:val="28"/>
          <w:szCs w:val="28"/>
          <w:shd w:val="clear" w:color="auto" w:fill="FFFFFF"/>
        </w:rPr>
      </w:pPr>
    </w:p>
    <w:p w14:paraId="2B0AB610">
      <w:pPr>
        <w:ind w:firstLine="709"/>
        <w:jc w:val="center"/>
        <w:rPr>
          <w:rFonts w:ascii="Times New Roman" w:hAnsi="Times New Roman" w:cs="Times New Roman"/>
          <w:i/>
          <w:iCs/>
          <w:color w:val="0F1115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F1115"/>
          <w:sz w:val="28"/>
          <w:szCs w:val="28"/>
          <w:u w:val="single"/>
          <w:shd w:val="clear" w:color="auto" w:fill="FFFFFF"/>
        </w:rPr>
        <w:t>- Рассказ об программы семинара вкратце.</w:t>
      </w:r>
    </w:p>
    <w:p w14:paraId="086CB09B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i/>
          <w:iCs/>
          <w:color w:val="0F1115"/>
          <w:sz w:val="28"/>
          <w:szCs w:val="28"/>
          <w:u w:val="single"/>
          <w:shd w:val="clear" w:color="auto" w:fill="FFFFFF"/>
        </w:rPr>
        <w:t>Слово передаю своим коллегам «</w:t>
      </w:r>
      <w:r>
        <w:rPr>
          <w:rFonts w:ascii="Times New Roman" w:hAnsi="Times New Roman" w:cs="Times New Roman"/>
          <w:sz w:val="28"/>
          <w:szCs w:val="28"/>
          <w:lang w:eastAsia="en-US"/>
        </w:rPr>
        <w:t>Мозговой штурм «Портрет современного педагога: шагая в ногу со временем. Фокус на цифровизацию» - Гогадзе А.Г., Штыкова О.В.</w:t>
      </w:r>
    </w:p>
    <w:p w14:paraId="40080EB8">
      <w:pPr>
        <w:jc w:val="center"/>
        <w:rPr>
          <w:b/>
          <w:bCs/>
        </w:rPr>
      </w:pPr>
    </w:p>
    <w:p w14:paraId="1FAE0B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FF21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9CF2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Сценарий мозгового штурма для  семинара</w:t>
      </w:r>
    </w:p>
    <w:p w14:paraId="47218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> «Портрет современного педагога: шагая в ногу со временем. Фокус на цифровизацию»</w:t>
      </w:r>
    </w:p>
    <w:p w14:paraId="6C836A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> Сформулировать ключевые компетенции и практические инструменты для педагога в цифровую эпоху через призму взглядов разных участников образовательного процесса.</w:t>
      </w:r>
    </w:p>
    <w:p w14:paraId="089394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> Компьютер, проектор, доступ в интернет. </w:t>
      </w:r>
      <w:r>
        <w:rPr>
          <w:rFonts w:ascii="Times New Roman" w:hAnsi="Times New Roman" w:cs="Times New Roman"/>
          <w:b/>
          <w:bCs/>
          <w:sz w:val="24"/>
          <w:szCs w:val="24"/>
        </w:rPr>
        <w:t>Онлайн-доска (Miro, Jamboard, Padlet, </w:t>
      </w:r>
      <w:r>
        <w:fldChar w:fldCharType="begin"/>
      </w:r>
      <w:r>
        <w:instrText xml:space="preserve"> HYPERLINK "https://whiteboard.fi/" \t "_blank" </w:instrText>
      </w:r>
      <w:r>
        <w:fldChar w:fldCharType="separate"/>
      </w:r>
      <w:r>
        <w:rPr>
          <w:rStyle w:val="4"/>
          <w:rFonts w:ascii="Times New Roman" w:hAnsi="Times New Roman" w:cs="Times New Roman"/>
          <w:b/>
          <w:bCs/>
          <w:sz w:val="24"/>
          <w:szCs w:val="24"/>
        </w:rPr>
        <w:t>Whiteboard.fi</w:t>
      </w:r>
      <w:r>
        <w:rPr>
          <w:rStyle w:val="4"/>
          <w:rFonts w:ascii="Times New Roman" w:hAnsi="Times New Roman" w:cs="Times New Roman"/>
          <w:b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 с заранее созданными тремя рабочими зонами для групп.</w:t>
      </w:r>
    </w:p>
    <w:p w14:paraId="20AF073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Ход мероприятия:</w:t>
      </w:r>
    </w:p>
    <w:p w14:paraId="75B42C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 часть </w:t>
      </w:r>
      <w:bookmarkStart w:id="0" w:name="_Hlk216269184"/>
      <w:r>
        <w:rPr>
          <w:rFonts w:ascii="Times New Roman" w:hAnsi="Times New Roman" w:cs="Times New Roman"/>
          <w:b/>
          <w:bCs/>
          <w:sz w:val="24"/>
          <w:szCs w:val="24"/>
        </w:rPr>
        <w:t>Мозгового штурма.</w:t>
      </w:r>
      <w:bookmarkEnd w:id="0"/>
    </w:p>
    <w:p w14:paraId="1C27CFA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Вступление (5 минут)</w:t>
      </w:r>
    </w:p>
    <w:p w14:paraId="3E55F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«Добрый день, уважаемые коллеги! Мы живем в эпоху, когда мир меняется стремительно, а наши обучающиеся – это поколение, рожденное в цифровой среде. Сегодня мы проведем мозговой штурм, чтобы вместе нарисовать портрет педагога, который не просто успевает за временем, а шагает с ним в ногу, используя его возможности.</w:t>
      </w:r>
    </w:p>
    <w:p w14:paraId="027FEA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посмотрим на этот портрет с трех разных, но равно важных сторон. Поэтому вы поделены на три ролевые группы:</w:t>
      </w:r>
    </w:p>
    <w:p w14:paraId="00491DD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Группа «Обучающиеся»</w:t>
      </w:r>
      <w:r>
        <w:rPr>
          <w:rFonts w:ascii="Times New Roman" w:hAnsi="Times New Roman" w:cs="Times New Roman"/>
          <w:sz w:val="24"/>
          <w:szCs w:val="24"/>
        </w:rPr>
        <w:t> – вы будете говорить от лица современных школьников.</w:t>
      </w:r>
    </w:p>
    <w:p w14:paraId="100B97FC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Группа «Педагоги»</w:t>
      </w:r>
      <w:r>
        <w:rPr>
          <w:rFonts w:ascii="Times New Roman" w:hAnsi="Times New Roman" w:cs="Times New Roman"/>
          <w:sz w:val="24"/>
          <w:szCs w:val="24"/>
        </w:rPr>
        <w:t> – вы представляете наше профессиональное сообщество, его опыт и вызовы.</w:t>
      </w:r>
    </w:p>
    <w:p w14:paraId="27D249DA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Группа «Эксперты»</w:t>
      </w:r>
      <w:r>
        <w:rPr>
          <w:rFonts w:ascii="Times New Roman" w:hAnsi="Times New Roman" w:cs="Times New Roman"/>
          <w:sz w:val="24"/>
          <w:szCs w:val="24"/>
        </w:rPr>
        <w:t> (родители, администрация, IT-специалисты) – вы смотрите на процесс с точки зрения результативности, ресурсов и будущего.</w:t>
      </w:r>
    </w:p>
    <w:p w14:paraId="4967F9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Наша главная гипотеза, которую мы проверим:</w:t>
      </w:r>
      <w:r>
        <w:rPr>
          <w:rFonts w:ascii="Times New Roman" w:hAnsi="Times New Roman" w:cs="Times New Roman"/>
          <w:sz w:val="24"/>
          <w:szCs w:val="24"/>
        </w:rPr>
        <w:t> И детям, и педагогам сегодня не хватает грамотной, осмысленной </w:t>
      </w:r>
      <w:r>
        <w:rPr>
          <w:rFonts w:ascii="Times New Roman" w:hAnsi="Times New Roman" w:cs="Times New Roman"/>
          <w:b/>
          <w:bCs/>
          <w:sz w:val="24"/>
          <w:szCs w:val="24"/>
        </w:rPr>
        <w:t>цифровизации</w:t>
      </w:r>
      <w:r>
        <w:rPr>
          <w:rFonts w:ascii="Times New Roman" w:hAnsi="Times New Roman" w:cs="Times New Roman"/>
          <w:sz w:val="24"/>
          <w:szCs w:val="24"/>
        </w:rPr>
        <w:t>. Она – не самоцель, а ключевой инструмент для достижения новых образовательных результатов.</w:t>
      </w:r>
    </w:p>
    <w:p w14:paraId="34D4C9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Сейчас мы перейдем к работе в группах на онлайн-доске».</w:t>
      </w:r>
    </w:p>
    <w:p w14:paraId="624DD55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Объяснение работы с доской (2-3 минуты в рамках вступления)</w:t>
      </w:r>
    </w:p>
    <w:p w14:paraId="5EFD98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Ведущий (показывает экран с доской):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«Перед вами онлайн-доска [название платформы, например, Miro]. Ссылка у вас в чате.</w:t>
      </w:r>
    </w:p>
    <w:p w14:paraId="41D283C2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доске создано три цветовых сектора – для каждой группы.</w:t>
      </w:r>
    </w:p>
    <w:p w14:paraId="44159333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вашем секторе есть </w:t>
      </w:r>
      <w:r>
        <w:rPr>
          <w:rFonts w:ascii="Times New Roman" w:hAnsi="Times New Roman" w:cs="Times New Roman"/>
          <w:b/>
          <w:bCs/>
          <w:sz w:val="24"/>
          <w:szCs w:val="24"/>
        </w:rPr>
        <w:t>главный вопрос</w:t>
      </w:r>
      <w:r>
        <w:rPr>
          <w:rFonts w:ascii="Times New Roman" w:hAnsi="Times New Roman" w:cs="Times New Roman"/>
          <w:sz w:val="24"/>
          <w:szCs w:val="24"/>
        </w:rPr>
        <w:t> и поле для ответов.</w:t>
      </w:r>
    </w:p>
    <w:p w14:paraId="0ABCF0AF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Как работать:</w:t>
      </w:r>
      <w:r>
        <w:rPr>
          <w:rFonts w:ascii="Times New Roman" w:hAnsi="Times New Roman" w:cs="Times New Roman"/>
          <w:sz w:val="24"/>
          <w:szCs w:val="24"/>
        </w:rPr>
        <w:t> Вы можете добавлять на доску </w:t>
      </w:r>
      <w:r>
        <w:rPr>
          <w:rFonts w:ascii="Times New Roman" w:hAnsi="Times New Roman" w:cs="Times New Roman"/>
          <w:b/>
          <w:bCs/>
          <w:sz w:val="24"/>
          <w:szCs w:val="24"/>
        </w:rPr>
        <w:t>стикеры (notes)</w:t>
      </w:r>
      <w:r>
        <w:rPr>
          <w:rFonts w:ascii="Times New Roman" w:hAnsi="Times New Roman" w:cs="Times New Roman"/>
          <w:sz w:val="24"/>
          <w:szCs w:val="24"/>
        </w:rPr>
        <w:t> с текстом, </w:t>
      </w:r>
      <w:r>
        <w:rPr>
          <w:rFonts w:ascii="Times New Roman" w:hAnsi="Times New Roman" w:cs="Times New Roman"/>
          <w:b/>
          <w:bCs/>
          <w:sz w:val="24"/>
          <w:szCs w:val="24"/>
        </w:rPr>
        <w:t>рисовать</w:t>
      </w:r>
      <w:r>
        <w:rPr>
          <w:rFonts w:ascii="Times New Roman" w:hAnsi="Times New Roman" w:cs="Times New Roman"/>
          <w:sz w:val="24"/>
          <w:szCs w:val="24"/>
        </w:rPr>
        <w:t>, оставлять </w:t>
      </w:r>
      <w:r>
        <w:rPr>
          <w:rFonts w:ascii="Times New Roman" w:hAnsi="Times New Roman" w:cs="Times New Roman"/>
          <w:b/>
          <w:bCs/>
          <w:sz w:val="24"/>
          <w:szCs w:val="24"/>
        </w:rPr>
        <w:t>комментарии</w:t>
      </w:r>
      <w:r>
        <w:rPr>
          <w:rFonts w:ascii="Times New Roman" w:hAnsi="Times New Roman" w:cs="Times New Roman"/>
          <w:sz w:val="24"/>
          <w:szCs w:val="24"/>
        </w:rPr>
        <w:t>, загружать </w:t>
      </w:r>
      <w:r>
        <w:rPr>
          <w:rFonts w:ascii="Times New Roman" w:hAnsi="Times New Roman" w:cs="Times New Roman"/>
          <w:b/>
          <w:bCs/>
          <w:sz w:val="24"/>
          <w:szCs w:val="24"/>
        </w:rPr>
        <w:t>иконки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6A254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Ваша задача:</w:t>
      </w:r>
      <w:r>
        <w:rPr>
          <w:rFonts w:ascii="Times New Roman" w:hAnsi="Times New Roman" w:cs="Times New Roman"/>
          <w:sz w:val="24"/>
          <w:szCs w:val="24"/>
        </w:rPr>
        <w:t> Активно обсуждать в группе и фиксировать все идеи на своей части доски. Выберите спикера, который позже представит ваш коллаж мыслей».</w:t>
      </w:r>
    </w:p>
    <w:p w14:paraId="3C257F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5" o:spt="1" style="height:0.7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58C750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Работа в группах (15 минут)</w:t>
      </w:r>
    </w:p>
    <w:p w14:paraId="78736B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Каждая группа отвечает на свой ключевой вопрос, фиксируя ответы на доске.</w:t>
      </w:r>
    </w:p>
    <w:p w14:paraId="7EE2CBE6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Группа «Обучающиеся»:</w:t>
      </w:r>
    </w:p>
    <w:p w14:paraId="5DB525D2">
      <w:pPr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> «Каким вы хотите видеть современного учителя на своих за? Что он должен уметь делать с помощью технологий, чтобы урок был для вас интересным и полезным?»</w:t>
      </w:r>
    </w:p>
    <w:p w14:paraId="0978DF74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Группа «Педагоги»:</w:t>
      </w:r>
    </w:p>
    <w:p w14:paraId="7D2129C6">
      <w:pPr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> «Какого современного педагога – коллегу вы хотите видеть рядом с собой?»</w:t>
      </w:r>
    </w:p>
    <w:p w14:paraId="7C4C7974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Группа «Эксперты»:</w:t>
      </w:r>
    </w:p>
    <w:p w14:paraId="1CDC3FF8">
      <w:pPr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«Каким должен быть современный педагог?»</w:t>
      </w:r>
    </w:p>
    <w:p w14:paraId="488EC5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Роль ведущего:</w:t>
      </w:r>
      <w:r>
        <w:rPr>
          <w:rFonts w:ascii="Times New Roman" w:hAnsi="Times New Roman" w:cs="Times New Roman"/>
          <w:sz w:val="24"/>
          <w:szCs w:val="24"/>
        </w:rPr>
        <w:t> обходить группы, помогать с техническими моментами, стимулировать обсуждение.</w:t>
      </w:r>
    </w:p>
    <w:p w14:paraId="282AEA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6" o:spt="1" style="height:0.7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1845AF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Презентация результатов (10 минут – по 3-4 минуты на группу)</w:t>
      </w:r>
    </w:p>
    <w:p w14:paraId="1DA1DA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«Время вышло. Теперь каждая группа кратко представит нам свой коллективный портрет. Прошу спикера группы «Обучающиеся»».</w:t>
      </w:r>
    </w:p>
    <w:p w14:paraId="654CBE08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Выступление групп (по очереди).</w:t>
      </w:r>
      <w:r>
        <w:rPr>
          <w:rFonts w:ascii="Times New Roman" w:hAnsi="Times New Roman" w:cs="Times New Roman"/>
          <w:sz w:val="24"/>
          <w:szCs w:val="24"/>
        </w:rPr>
        <w:t> Спикер комментирует ключевые идеи, зафиксированные на доске.</w:t>
      </w:r>
    </w:p>
    <w:p w14:paraId="4C23228E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выступления каждой группы </w:t>
      </w:r>
      <w:r>
        <w:rPr>
          <w:rFonts w:ascii="Times New Roman" w:hAnsi="Times New Roman" w:cs="Times New Roman"/>
          <w:b/>
          <w:bCs/>
          <w:sz w:val="24"/>
          <w:szCs w:val="24"/>
        </w:rPr>
        <w:t>ведущий резюмирует 1-2 ключевых тезиса</w:t>
      </w:r>
      <w:r>
        <w:rPr>
          <w:rFonts w:ascii="Times New Roman" w:hAnsi="Times New Roman" w:cs="Times New Roman"/>
          <w:sz w:val="24"/>
          <w:szCs w:val="24"/>
        </w:rPr>
        <w:t> и переносит их в общий центр доски (например, в круг «Портрет педагога»).</w:t>
      </w:r>
    </w:p>
    <w:p w14:paraId="7AF17F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7" o:spt="1" style="height:0.7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DBF8EC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Фаза углубления: Инструменты для цифровизации (5-7 минут)</w:t>
      </w:r>
    </w:p>
    <w:p w14:paraId="58D4EC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«Спасибо! Мы увидели, что все стороны сходятся в одном: </w:t>
      </w:r>
      <w:r>
        <w:rPr>
          <w:rFonts w:ascii="Times New Roman" w:hAnsi="Times New Roman" w:cs="Times New Roman"/>
          <w:b/>
          <w:bCs/>
          <w:sz w:val="24"/>
          <w:szCs w:val="24"/>
        </w:rPr>
        <w:t>цифровой инструментарий – это новый "мел и доска"</w:t>
      </w:r>
      <w:r>
        <w:rPr>
          <w:rFonts w:ascii="Times New Roman" w:hAnsi="Times New Roman" w:cs="Times New Roman"/>
          <w:sz w:val="24"/>
          <w:szCs w:val="24"/>
        </w:rPr>
        <w:t>. Исходя из ваших выводов, семинар будет посвящён вопросам интеграции цифровых технологий в учебный процесс.</w:t>
      </w:r>
    </w:p>
    <w:p w14:paraId="7B72F8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D276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Слово передаю следующему модератору нашего семинара Пестеревой Н.А.</w:t>
      </w:r>
    </w:p>
    <w:p w14:paraId="04B3B9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CC57D">
      <w:pPr>
        <w:spacing w:line="240" w:lineRule="auto"/>
        <w:ind w:firstLine="709"/>
        <w:jc w:val="center"/>
        <w:rPr>
          <w:rFonts w:ascii="Times New Roman" w:hAnsi="Times New Roman" w:cs="Times New Roman" w:eastAsiaTheme="minorHAnsi"/>
          <w:sz w:val="32"/>
          <w:szCs w:val="32"/>
          <w:u w:val="single"/>
          <w:lang w:eastAsia="en-US"/>
        </w:rPr>
      </w:pPr>
      <w:r>
        <w:rPr>
          <w:rFonts w:ascii="Times New Roman" w:hAnsi="Times New Roman" w:cs="Times New Roman" w:eastAsiaTheme="minorHAnsi"/>
          <w:sz w:val="32"/>
          <w:szCs w:val="32"/>
          <w:u w:val="single"/>
          <w:lang w:eastAsia="en-US"/>
        </w:rPr>
        <w:t>Практикум «Цифровые технологии и нейросети: новые горизонты образования»</w:t>
      </w:r>
    </w:p>
    <w:p w14:paraId="2BFF9E3C">
      <w:pPr>
        <w:spacing w:line="240" w:lineRule="auto"/>
        <w:rPr>
          <w:rFonts w:ascii="Times New Roman" w:hAnsi="Times New Roman" w:cs="Times New Roman" w:eastAsiaTheme="minorHAnsi"/>
          <w:sz w:val="56"/>
          <w:szCs w:val="56"/>
          <w:lang w:eastAsia="en-US"/>
        </w:rPr>
      </w:pPr>
    </w:p>
    <w:p w14:paraId="38DFA310">
      <w:pPr>
        <w:spacing w:line="240" w:lineRule="auto"/>
        <w:ind w:firstLine="709"/>
        <w:jc w:val="center"/>
        <w:rPr>
          <w:rFonts w:ascii="Times New Roman" w:hAnsi="Times New Roman" w:eastAsiaTheme="minorHAnsi" w:cstheme="minorBidi"/>
          <w:sz w:val="28"/>
          <w:lang w:eastAsia="en-US"/>
        </w:rPr>
      </w:pPr>
      <w:r>
        <w:rPr>
          <w:rFonts w:ascii="Times New Roman" w:hAnsi="Times New Roman" w:eastAsiaTheme="minorHAnsi" w:cstheme="minorBidi"/>
          <w:sz w:val="28"/>
        </w:rPr>
        <w:drawing>
          <wp:inline distT="0" distB="0" distL="0" distR="0">
            <wp:extent cx="2994660" cy="20758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6283" cy="2090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05C1B">
      <w:pPr>
        <w:tabs>
          <w:tab w:val="left" w:pos="5880"/>
        </w:tabs>
        <w:spacing w:line="240" w:lineRule="auto"/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  <w:t>Цель практикума:</w:t>
      </w:r>
    </w:p>
    <w:p w14:paraId="17FC4966">
      <w:pPr>
        <w:tabs>
          <w:tab w:val="left" w:pos="5880"/>
        </w:tabs>
        <w:spacing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>Ознакомить участников с возможностями и методами применения нейросетей в образовательной практике, продемонстрировать практические кейсы и научить основным инструментам для внедрения технологий в учебный процесс.</w:t>
      </w:r>
    </w:p>
    <w:p w14:paraId="2AFB8114">
      <w:pPr>
        <w:tabs>
          <w:tab w:val="left" w:pos="5880"/>
        </w:tabs>
        <w:spacing w:line="240" w:lineRule="auto"/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  <w:t>Целевая аудитория:</w:t>
      </w:r>
    </w:p>
    <w:p w14:paraId="74065AC6">
      <w:pPr>
        <w:tabs>
          <w:tab w:val="left" w:pos="5880"/>
        </w:tabs>
        <w:spacing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>Педагоги, методисты.</w:t>
      </w:r>
    </w:p>
    <w:p w14:paraId="3E721122">
      <w:pPr>
        <w:tabs>
          <w:tab w:val="left" w:pos="5880"/>
        </w:tabs>
        <w:spacing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>Программа практикума:</w:t>
      </w:r>
    </w:p>
    <w:p w14:paraId="07CC8A89">
      <w:pPr>
        <w:tabs>
          <w:tab w:val="left" w:pos="5880"/>
        </w:tabs>
        <w:spacing w:line="240" w:lineRule="auto"/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 </w:t>
      </w:r>
      <w:r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  <w:t>Основы нейросетей и их роль в образовании</w:t>
      </w:r>
    </w:p>
    <w:p w14:paraId="7E8FD298">
      <w:pPr>
        <w:tabs>
          <w:tab w:val="left" w:pos="5880"/>
        </w:tabs>
        <w:spacing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>1. Введение в нейросети</w:t>
      </w:r>
    </w:p>
    <w:p w14:paraId="6E8F1B3C">
      <w:pPr>
        <w:tabs>
          <w:tab w:val="left" w:pos="5880"/>
        </w:tabs>
        <w:spacing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  - Что такое нейросеть?</w:t>
      </w:r>
    </w:p>
    <w:p w14:paraId="0314BD1E">
      <w:pPr>
        <w:tabs>
          <w:tab w:val="left" w:pos="5880"/>
        </w:tabs>
        <w:spacing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  - Как работают нейросети?</w:t>
      </w:r>
    </w:p>
    <w:p w14:paraId="3D35B0ED">
      <w:pPr>
        <w:tabs>
          <w:tab w:val="left" w:pos="5880"/>
        </w:tabs>
        <w:spacing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  - Примеры успешного применения нейросетей в образовании.</w:t>
      </w:r>
    </w:p>
    <w:p w14:paraId="2C5719F9">
      <w:pPr>
        <w:tabs>
          <w:tab w:val="left" w:pos="5880"/>
        </w:tabs>
        <w:spacing w:line="240" w:lineRule="auto"/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  <w:t>Автоматизация проверки заданий</w:t>
      </w:r>
    </w:p>
    <w:p w14:paraId="248C29A5">
      <w:pPr>
        <w:tabs>
          <w:tab w:val="left" w:pos="5880"/>
        </w:tabs>
        <w:spacing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  - Нейросети для автоматической оценки письменных работ.</w:t>
      </w:r>
    </w:p>
    <w:p w14:paraId="4AE3D125">
      <w:pPr>
        <w:tabs>
          <w:tab w:val="left" w:pos="5880"/>
        </w:tabs>
        <w:spacing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  - Инструменты и платформы для автоматизации проверки.</w:t>
      </w:r>
    </w:p>
    <w:p w14:paraId="18386E1C">
      <w:pPr>
        <w:tabs>
          <w:tab w:val="left" w:pos="5880"/>
        </w:tabs>
        <w:spacing w:line="240" w:lineRule="auto"/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  <w:t>Создание виртуальных ассистентов для школьников</w:t>
      </w:r>
    </w:p>
    <w:p w14:paraId="47E4D667">
      <w:pPr>
        <w:tabs>
          <w:tab w:val="left" w:pos="5880"/>
        </w:tabs>
        <w:spacing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  - Чат-боты и интеллектуальные ассистенты в учебном процессе.</w:t>
      </w:r>
    </w:p>
    <w:p w14:paraId="36479BDD">
      <w:pPr>
        <w:tabs>
          <w:tab w:val="left" w:pos="5880"/>
        </w:tabs>
        <w:spacing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  - Кейсы использования виртуальных ассистентов в школах.</w:t>
      </w:r>
    </w:p>
    <w:p w14:paraId="6E508764">
      <w:pPr>
        <w:tabs>
          <w:tab w:val="left" w:pos="5880"/>
        </w:tabs>
        <w:spacing w:line="240" w:lineRule="auto"/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  <w:t xml:space="preserve">  Практическое внедрение нейросетей в обучение</w:t>
      </w:r>
    </w:p>
    <w:p w14:paraId="6137B097">
      <w:pPr>
        <w:tabs>
          <w:tab w:val="left" w:pos="5880"/>
        </w:tabs>
        <w:spacing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>1. Интерактивные учебные среды</w:t>
      </w:r>
    </w:p>
    <w:p w14:paraId="307E6D2B">
      <w:pPr>
        <w:tabs>
          <w:tab w:val="left" w:pos="5880"/>
        </w:tabs>
        <w:spacing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  - Виртуальная реальность и дополненная реальность в обучении.</w:t>
      </w:r>
    </w:p>
    <w:p w14:paraId="4E788AF0">
      <w:pPr>
        <w:tabs>
          <w:tab w:val="left" w:pos="5880"/>
        </w:tabs>
        <w:spacing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  - Игровые подходы и геймификация с использованием нейросетей.</w:t>
      </w:r>
    </w:p>
    <w:p w14:paraId="499B7921">
      <w:pPr>
        <w:tabs>
          <w:tab w:val="left" w:pos="5880"/>
        </w:tabs>
        <w:spacing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>Заключение и перспективы</w:t>
      </w:r>
    </w:p>
    <w:p w14:paraId="6C82D535">
      <w:pPr>
        <w:tabs>
          <w:tab w:val="left" w:pos="5880"/>
        </w:tabs>
        <w:spacing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>- Обмен опытом и обсуждение лучших практик.</w:t>
      </w:r>
    </w:p>
    <w:p w14:paraId="723A3EF9">
      <w:pPr>
        <w:tabs>
          <w:tab w:val="left" w:pos="5880"/>
        </w:tabs>
        <w:spacing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>- Презентация проектов участников и обратная связь.</w:t>
      </w:r>
    </w:p>
    <w:p w14:paraId="634A001C">
      <w:pPr>
        <w:tabs>
          <w:tab w:val="left" w:pos="5880"/>
        </w:tabs>
        <w:spacing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>Такой практикум позволит участникам не только познакомиться с современными технологиями, но и приобрести практические навыки, необходимые для эффективного использования нейросетей в своей профессиональной деятельности.</w:t>
      </w:r>
    </w:p>
    <w:p w14:paraId="1076B160">
      <w:pPr>
        <w:tabs>
          <w:tab w:val="left" w:pos="5880"/>
        </w:tabs>
        <w:spacing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  <w:t>Практическое занятие №1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: Нейросеть для проверки заданий </w:t>
      </w:r>
    </w:p>
    <w:p w14:paraId="347F6B38">
      <w:pPr>
        <w:tabs>
          <w:tab w:val="left" w:pos="5880"/>
        </w:tabs>
        <w:spacing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  - Создание простой нейросети для проверки домашнего задания (использование готовых библиотек и сервисов, таких как TensorFlow, Keras).</w:t>
      </w:r>
    </w:p>
    <w:p w14:paraId="57C361A6">
      <w:pPr>
        <w:tabs>
          <w:tab w:val="left" w:pos="5880"/>
        </w:tabs>
        <w:spacing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  - Практическая работа с моделью на примере реального школьного задания.</w:t>
      </w:r>
    </w:p>
    <w:p w14:paraId="175E7881">
      <w:pPr>
        <w:tabs>
          <w:tab w:val="left" w:pos="5880"/>
        </w:tabs>
        <w:spacing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b/>
          <w:bCs/>
          <w:sz w:val="28"/>
          <w:szCs w:val="28"/>
          <w:lang w:eastAsia="en-US"/>
        </w:rPr>
        <w:t>Практическое занятие №2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: Генерация творческих проектов </w:t>
      </w:r>
    </w:p>
    <w:p w14:paraId="1E41AC54">
      <w:pPr>
        <w:tabs>
          <w:tab w:val="left" w:pos="5880"/>
        </w:tabs>
        <w:spacing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  - Работа с моделями типа GPT для написания рефератов, статей и презентаций.</w:t>
      </w:r>
    </w:p>
    <w:p w14:paraId="4AA6DAB0">
      <w:pPr>
        <w:tabs>
          <w:tab w:val="left" w:pos="5880"/>
        </w:tabs>
        <w:spacing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  - Творческое задание: создание уникального художественного произведения (рассказ, стихотворение) с использованием генеративных моделей.</w:t>
      </w:r>
    </w:p>
    <w:p w14:paraId="3E51D1C4">
      <w:pPr>
        <w:tabs>
          <w:tab w:val="left" w:pos="5880"/>
        </w:tabs>
        <w:spacing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Демонстрация кейсов и примеров реальных применений нейросетей в школах и вузах </w:t>
      </w:r>
    </w:p>
    <w:p w14:paraId="63E91AA7">
      <w:pPr>
        <w:tabs>
          <w:tab w:val="left" w:pos="5880"/>
        </w:tabs>
        <w:spacing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  - Примеры успешных внедрений нейросетей в образовательные учреждения.</w:t>
      </w:r>
    </w:p>
    <w:p w14:paraId="010E44A0">
      <w:pPr>
        <w:tabs>
          <w:tab w:val="left" w:pos="5880"/>
        </w:tabs>
        <w:spacing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  - Демонстрация приложений, используемых школьниками для помощи в изучении предметов.</w:t>
      </w:r>
    </w:p>
    <w:p w14:paraId="2B0BEB19">
      <w:pPr>
        <w:tabs>
          <w:tab w:val="left" w:pos="5880"/>
        </w:tabs>
        <w:spacing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w14:paraId="1B9A2E6E">
      <w:pPr>
        <w:spacing w:before="300" w:after="120" w:line="420" w:lineRule="atLeast"/>
        <w:ind w:right="-285"/>
        <w:outlineLvl w:val="2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>Технологическая карта урока по информатике</w:t>
      </w:r>
    </w:p>
    <w:p w14:paraId="1F142490">
      <w:pPr>
        <w:spacing w:before="120" w:after="120" w:line="420" w:lineRule="atLeas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Тема:</w:t>
      </w:r>
      <w:r>
        <w:rPr>
          <w:rFonts w:ascii="Times New Roman" w:hAnsi="Times New Roman" w:eastAsia="Times New Roman" w:cs="Times New Roman"/>
          <w:sz w:val="24"/>
          <w:szCs w:val="24"/>
        </w:rPr>
        <w:t> «Алгоритмы и исполнители. Способы записи алгоритмов»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Класс:</w:t>
      </w:r>
      <w:r>
        <w:rPr>
          <w:rFonts w:ascii="Times New Roman" w:hAnsi="Times New Roman" w:eastAsia="Times New Roman" w:cs="Times New Roman"/>
          <w:sz w:val="24"/>
          <w:szCs w:val="24"/>
        </w:rPr>
        <w:t> 8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Продолжительность:</w:t>
      </w:r>
      <w:r>
        <w:rPr>
          <w:rFonts w:ascii="Times New Roman" w:hAnsi="Times New Roman" w:eastAsia="Times New Roman" w:cs="Times New Roman"/>
          <w:sz w:val="24"/>
          <w:szCs w:val="24"/>
        </w:rPr>
        <w:t> 40 минут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УМК:</w:t>
      </w:r>
      <w:r>
        <w:rPr>
          <w:rFonts w:ascii="Times New Roman" w:hAnsi="Times New Roman" w:eastAsia="Times New Roman" w:cs="Times New Roman"/>
          <w:sz w:val="24"/>
          <w:szCs w:val="24"/>
        </w:rPr>
        <w:t> Л.Л. Босова, А.Ю. Босова «Информатика. 8 класс»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Тип урока:</w:t>
      </w:r>
      <w:r>
        <w:rPr>
          <w:rFonts w:ascii="Times New Roman" w:hAnsi="Times New Roman" w:eastAsia="Times New Roman" w:cs="Times New Roman"/>
          <w:sz w:val="24"/>
          <w:szCs w:val="24"/>
        </w:rPr>
        <w:t> урок усвоения новых знаний и формирования первичных умений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Форма проведения:</w:t>
      </w:r>
      <w:r>
        <w:rPr>
          <w:rFonts w:ascii="Times New Roman" w:hAnsi="Times New Roman" w:eastAsia="Times New Roman" w:cs="Times New Roman"/>
          <w:sz w:val="24"/>
          <w:szCs w:val="24"/>
        </w:rPr>
        <w:t> комбинированный урок с элементами проектной деятельности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Оборудование:</w:t>
      </w:r>
      <w:r>
        <w:rPr>
          <w:rFonts w:ascii="Times New Roman" w:hAnsi="Times New Roman" w:eastAsia="Times New Roman" w:cs="Times New Roman"/>
          <w:sz w:val="24"/>
          <w:szCs w:val="24"/>
        </w:rPr>
        <w:t> ноутбуки (по 1–2 на группу), проектор, интерактивная доска, доступ в интернет</w:t>
      </w:r>
    </w:p>
    <w:p w14:paraId="62CB7902">
      <w:pPr>
        <w:spacing w:before="300" w:after="60" w:line="360" w:lineRule="atLeast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1. Цели и планируемые результаты</w:t>
      </w:r>
    </w:p>
    <w:tbl>
      <w:tblPr>
        <w:tblStyle w:val="3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8"/>
        <w:gridCol w:w="7938"/>
      </w:tblGrid>
      <w:tr w14:paraId="499C0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838" w:type="dxa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14:paraId="32EE339E">
            <w:pPr>
              <w:spacing w:before="120" w:after="120" w:line="4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7938" w:type="dxa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773F11D5">
            <w:pPr>
              <w:spacing w:before="120" w:after="120" w:line="4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14:paraId="125EA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38" w:type="dxa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14:paraId="01909EAD">
            <w:pPr>
              <w:spacing w:before="120" w:after="120" w:line="4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Предметные</w:t>
            </w:r>
          </w:p>
        </w:tc>
        <w:tc>
          <w:tcPr>
            <w:tcW w:w="7938" w:type="dxa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2423F445">
            <w:pPr>
              <w:spacing w:line="4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Учащиеся научатся: — формулировать понятия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алгоритм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исполнитель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СКИ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; — называть и объяснять 5 свойств алгоритма; — записывать алгоритмы тремя способами: словесно, в виде блок-схемы, в виде псевдокода.</w:t>
            </w:r>
          </w:p>
        </w:tc>
      </w:tr>
      <w:tr w14:paraId="38C34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38" w:type="dxa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14:paraId="556C26E4">
            <w:pPr>
              <w:spacing w:before="120" w:after="120" w:line="4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Метапредметные (УУД)</w:t>
            </w:r>
          </w:p>
        </w:tc>
        <w:tc>
          <w:tcPr>
            <w:tcW w:w="7938" w:type="dxa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311CEE81">
            <w:pPr>
              <w:spacing w:line="4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— структурировать информацию; — моделировать алгоритмическую деятельность; — анализировать и сравнивать способы записи.</w:t>
            </w:r>
          </w:p>
          <w:p w14:paraId="3DF69BC9">
            <w:pPr>
              <w:spacing w:line="4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— планировать действия в группе; — оценивать результат по критериям;— корректировать ход работы.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Коммуникативные: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— работать в группе, распределять роли; — формулировать и аргументировать свою точку зрения; — представлять результаты деятельности.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Цифровые компетенции: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— использовать облачные сервисы (Google Docs, Canva, draw.io) для совместной работы.</w:t>
            </w:r>
          </w:p>
        </w:tc>
      </w:tr>
      <w:tr w14:paraId="2EB11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38" w:type="dxa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14:paraId="37A58937">
            <w:pPr>
              <w:spacing w:before="120" w:after="120" w:line="4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Личностные</w:t>
            </w:r>
          </w:p>
        </w:tc>
        <w:tc>
          <w:tcPr>
            <w:tcW w:w="7938" w:type="dxa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648DCAFC">
            <w:pPr>
              <w:spacing w:line="4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— проявлять логическое и алгоритмическое мышление;— осознавать важность точности и порядка в действиях;— проявлять интерес к информационным технологиям и цифровому моделированию.</w:t>
            </w:r>
          </w:p>
        </w:tc>
      </w:tr>
    </w:tbl>
    <w:p w14:paraId="699A0B71">
      <w:pPr>
        <w:spacing w:before="300" w:after="60" w:line="360" w:lineRule="atLeast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2. Оборудование и ресурсы</w:t>
      </w:r>
    </w:p>
    <w:tbl>
      <w:tblPr>
        <w:tblStyle w:val="3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5"/>
        <w:gridCol w:w="7561"/>
      </w:tblGrid>
      <w:tr w14:paraId="64E79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14:paraId="55B5DA52">
            <w:pPr>
              <w:spacing w:line="4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7561" w:type="dxa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3C8567B0">
            <w:pPr>
              <w:spacing w:line="4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Описание</w:t>
            </w:r>
          </w:p>
        </w:tc>
      </w:tr>
      <w:tr w14:paraId="08ADB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14:paraId="232554F0">
            <w:pPr>
              <w:spacing w:line="4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Техническое</w:t>
            </w:r>
          </w:p>
        </w:tc>
        <w:tc>
          <w:tcPr>
            <w:tcW w:w="7561" w:type="dxa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6A38309C">
            <w:pPr>
              <w:spacing w:line="4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Ноутбуки, проектор, интерактивная доска, аудиосистема</w:t>
            </w:r>
          </w:p>
        </w:tc>
      </w:tr>
      <w:tr w14:paraId="398EA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14:paraId="0C617383">
            <w:pPr>
              <w:spacing w:line="4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Программное обеспечение</w:t>
            </w:r>
          </w:p>
        </w:tc>
        <w:tc>
          <w:tcPr>
            <w:tcW w:w="7561" w:type="dxa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11991A32">
            <w:pPr>
              <w:spacing w:line="4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Google Документы / Яндекс.Документы, Canva, draw.io, текстовый редактор</w:t>
            </w:r>
          </w:p>
        </w:tc>
      </w:tr>
      <w:tr w14:paraId="158A0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14:paraId="3192CBF5">
            <w:pPr>
              <w:spacing w:line="4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Цифровые материалы</w:t>
            </w:r>
          </w:p>
        </w:tc>
        <w:tc>
          <w:tcPr>
            <w:tcW w:w="7561" w:type="dxa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67A73ADC">
            <w:pPr>
              <w:spacing w:line="4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— Презентация «Алгоритмы и исполнители» (готовый шаблон)— Готовые шаблоны для групп:   • Группа 1: [Словесный алгоритм] (ссылка на Google Docs)   • Группа 2: [Блок-схема] (ссылка на Canva / draw.io)• Группа 3: [Псевдокод] (ссылка на Google Docs)— Лист самооценки (цифровой или печатный)</w:t>
            </w:r>
          </w:p>
        </w:tc>
      </w:tr>
      <w:tr w14:paraId="7820D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14:paraId="6B48E414">
            <w:pPr>
              <w:spacing w:line="4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Дидактические материалы</w:t>
            </w:r>
          </w:p>
        </w:tc>
        <w:tc>
          <w:tcPr>
            <w:tcW w:w="7561" w:type="dxa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6662D20B">
            <w:pPr>
              <w:spacing w:line="4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Карточки с заданиями, критерии оценки (на экране), примеры алгоритмов из жизни</w:t>
            </w:r>
          </w:p>
        </w:tc>
      </w:tr>
    </w:tbl>
    <w:p w14:paraId="388F293E">
      <w:pPr>
        <w:spacing w:before="300" w:after="60" w:line="360" w:lineRule="atLeast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3. Ход урока (по этапам)</w:t>
      </w:r>
    </w:p>
    <w:tbl>
      <w:tblPr>
        <w:tblStyle w:val="3"/>
        <w:tblW w:w="10673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8"/>
        <w:gridCol w:w="1134"/>
        <w:gridCol w:w="2410"/>
        <w:gridCol w:w="2059"/>
        <w:gridCol w:w="1809"/>
        <w:gridCol w:w="1843"/>
      </w:tblGrid>
      <w:tr w14:paraId="2E76A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418" w:type="dxa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14:paraId="672DFF65">
            <w:pPr>
              <w:spacing w:line="420" w:lineRule="atLeas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Этап урока</w:t>
            </w:r>
          </w:p>
        </w:tc>
        <w:tc>
          <w:tcPr>
            <w:tcW w:w="1134" w:type="dxa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6AABB7A8">
            <w:pPr>
              <w:spacing w:line="420" w:lineRule="atLeas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410" w:type="dxa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58B18C6F">
            <w:pPr>
              <w:spacing w:line="420" w:lineRule="atLeast"/>
              <w:ind w:right="664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2059" w:type="dxa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2E656773">
            <w:pPr>
              <w:spacing w:line="420" w:lineRule="atLeas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Деятельность учащихся</w:t>
            </w:r>
          </w:p>
        </w:tc>
        <w:tc>
          <w:tcPr>
            <w:tcW w:w="1809" w:type="dxa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033E7A8D">
            <w:pPr>
              <w:spacing w:line="420" w:lineRule="atLeas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Формируемые УУД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0EF0298D">
            <w:pPr>
              <w:spacing w:line="420" w:lineRule="atLeas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Методы и приёмы</w:t>
            </w:r>
          </w:p>
        </w:tc>
      </w:tr>
      <w:tr w14:paraId="4CA1C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8" w:type="dxa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14:paraId="19F5E545">
            <w:pPr>
              <w:spacing w:line="420" w:lineRule="atLeast"/>
              <w:ind w:left="284" w:right="-2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1. Мотивация и целеполагание</w:t>
            </w:r>
          </w:p>
        </w:tc>
        <w:tc>
          <w:tcPr>
            <w:tcW w:w="1134" w:type="dxa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0969351A">
            <w:pPr>
              <w:spacing w:line="4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 мин</w:t>
            </w:r>
          </w:p>
        </w:tc>
        <w:tc>
          <w:tcPr>
            <w:tcW w:w="2410" w:type="dxa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2426E04B">
            <w:pPr>
              <w:spacing w:line="4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Организует игру «Исполнитель не понял»: ученики дают команды, учитель выполняет буквально (например: «сделай бутерброд» — берёт хлеб, но не открывает холодильник). Задаёт вопросы: «Почему не получилось? Что нужно изменить?»</w:t>
            </w:r>
          </w:p>
        </w:tc>
        <w:tc>
          <w:tcPr>
            <w:tcW w:w="2059" w:type="dxa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0277596B">
            <w:pPr>
              <w:spacing w:line="4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Участвуют в игре, анализируют ошибки, формулируют проблему. Совместно с учителем определяют тему и цель урока.</w:t>
            </w:r>
          </w:p>
        </w:tc>
        <w:tc>
          <w:tcPr>
            <w:tcW w:w="1809" w:type="dxa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37AE0BE1">
            <w:pPr>
              <w:spacing w:line="4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Познавательные (анализ), Регулятивные (целеполагание), Коммуникативные (высказывание)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2B0A7E73">
            <w:pPr>
              <w:spacing w:line="4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Игровой приём, проблемный вопрос</w:t>
            </w:r>
          </w:p>
        </w:tc>
      </w:tr>
      <w:tr w14:paraId="1BBC8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8" w:type="dxa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14:paraId="752BB3D5">
            <w:pPr>
              <w:spacing w:line="4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2. Актуализация и изучение нового</w:t>
            </w:r>
          </w:p>
        </w:tc>
        <w:tc>
          <w:tcPr>
            <w:tcW w:w="1134" w:type="dxa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289ED9DB">
            <w:pPr>
              <w:spacing w:line="4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 мин</w:t>
            </w:r>
          </w:p>
        </w:tc>
        <w:tc>
          <w:tcPr>
            <w:tcW w:w="2410" w:type="dxa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71187A8D">
            <w:pPr>
              <w:spacing w:line="4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Ведёт фронтальную беседу, демонстрирует презентацию. Вводит понятия: алгоритм, исполнитель, СКИ, свойства алгоритма, способы записи. Приводит примеры из жизни.</w:t>
            </w:r>
          </w:p>
        </w:tc>
        <w:tc>
          <w:tcPr>
            <w:tcW w:w="2059" w:type="dxa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532264D0">
            <w:pPr>
              <w:spacing w:line="4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Отвечают на вопросы, записывают определения в тетрадь. Обсуждают примеры, анализируют нарушения свойств алгоритма.</w:t>
            </w:r>
          </w:p>
        </w:tc>
        <w:tc>
          <w:tcPr>
            <w:tcW w:w="1809" w:type="dxa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6982677C">
            <w:pPr>
              <w:spacing w:line="4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Познавательные (структурирование), Коммуникативные (обсуждение), Личностные (осознание значимости темы)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4AC8FDC7">
            <w:pPr>
              <w:spacing w:line="4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Фронтальная беседа, презентация, визуализация</w:t>
            </w:r>
          </w:p>
        </w:tc>
      </w:tr>
      <w:tr w14:paraId="40F04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8" w:type="dxa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14:paraId="2B8158BC">
            <w:pPr>
              <w:spacing w:line="4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3. Практическая работа</w:t>
            </w:r>
          </w:p>
        </w:tc>
        <w:tc>
          <w:tcPr>
            <w:tcW w:w="1134" w:type="dxa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1C35E629">
            <w:pPr>
              <w:spacing w:line="4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15 мин</w:t>
            </w:r>
          </w:p>
        </w:tc>
        <w:tc>
          <w:tcPr>
            <w:tcW w:w="2410" w:type="dxa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5ACB7FC5">
            <w:pPr>
              <w:spacing w:line="4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Организует работу в группах (по 3–4 человека). Раздаёт ссылки на цифровые шаблоны. Наблюдает, консультирует, напоминает о критериях.</w:t>
            </w:r>
          </w:p>
        </w:tc>
        <w:tc>
          <w:tcPr>
            <w:tcW w:w="2059" w:type="dxa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4BF19057">
            <w:pPr>
              <w:spacing w:line="4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Работают в группах на ноутбуках: — заполняют шаблон (слово, схема, псевдокод); — проверяют по критериям;— готовятся к защите.</w:t>
            </w:r>
          </w:p>
        </w:tc>
        <w:tc>
          <w:tcPr>
            <w:tcW w:w="1809" w:type="dxa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0D3B4967">
            <w:pPr>
              <w:spacing w:line="4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Познавательные (моделирование), Регулятивные (планирование, самоконтроль), Коммуникативные (групповая работа), Цифровые компетенции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367BA832">
            <w:pPr>
              <w:spacing w:line="4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Проектная деятельность, работа в цифровой среде</w:t>
            </w:r>
          </w:p>
        </w:tc>
      </w:tr>
      <w:tr w14:paraId="02893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8" w:type="dxa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14:paraId="5DD4183C">
            <w:pPr>
              <w:spacing w:line="4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4. Презентация и оценка</w:t>
            </w:r>
          </w:p>
        </w:tc>
        <w:tc>
          <w:tcPr>
            <w:tcW w:w="1134" w:type="dxa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2CB2ABE3">
            <w:pPr>
              <w:spacing w:line="4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 мин</w:t>
            </w:r>
          </w:p>
        </w:tc>
        <w:tc>
          <w:tcPr>
            <w:tcW w:w="2410" w:type="dxa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5D78E121">
            <w:pPr>
              <w:spacing w:line="4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Организует защиту работ. Даёт краткую обратную связь. Проводит обсуждение: «Какой способ записи был удобнее? Почему?»</w:t>
            </w:r>
          </w:p>
        </w:tc>
        <w:tc>
          <w:tcPr>
            <w:tcW w:w="2059" w:type="dxa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01619BA3">
            <w:pPr>
              <w:spacing w:line="4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Каждая группа представляет результат (выводит на экран). Остальные задают вопросы, оценивают по критериям.</w:t>
            </w:r>
          </w:p>
        </w:tc>
        <w:tc>
          <w:tcPr>
            <w:tcW w:w="1809" w:type="dxa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189C7E3B">
            <w:pPr>
              <w:spacing w:line="4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Коммуникативные (презентация), Регулятивные (оценка), Познавательные (анализ)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46A351E2">
            <w:pPr>
              <w:spacing w:line="4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Защита проекта, фронтальная дискуссия</w:t>
            </w:r>
          </w:p>
        </w:tc>
      </w:tr>
      <w:tr w14:paraId="2E10C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8" w:type="dxa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14:paraId="64EEB594">
            <w:pPr>
              <w:spacing w:line="4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5. Рефлексия</w:t>
            </w:r>
          </w:p>
        </w:tc>
        <w:tc>
          <w:tcPr>
            <w:tcW w:w="1134" w:type="dxa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34B8D8F1">
            <w:pPr>
              <w:spacing w:line="4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2410" w:type="dxa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32676ECB">
            <w:pPr>
              <w:spacing w:line="4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Предлагает приём «3-2-1»: — 3 вещи, которые узнал; — 2 момента, которые понравились; — 1 вопрос, который остался.</w:t>
            </w:r>
          </w:p>
        </w:tc>
        <w:tc>
          <w:tcPr>
            <w:tcW w:w="2059" w:type="dxa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45122209">
            <w:pPr>
              <w:spacing w:line="4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Заполняют лист самооценки, отвечают устно или письменно. Оценивают свою работу.</w:t>
            </w:r>
          </w:p>
        </w:tc>
        <w:tc>
          <w:tcPr>
            <w:tcW w:w="1809" w:type="dxa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63B08743">
            <w:pPr>
              <w:spacing w:line="4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Регулятивные (рефлексия), Личностные (самоанализ)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064206EF">
            <w:pPr>
              <w:spacing w:line="4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Рефлексия по шаблону</w:t>
            </w:r>
          </w:p>
        </w:tc>
      </w:tr>
      <w:tr w14:paraId="635D4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8" w:type="dxa"/>
            <w:shd w:val="clear" w:color="auto" w:fill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14:paraId="53B16D55">
            <w:pPr>
              <w:spacing w:line="4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6. Домашнее задание</w:t>
            </w:r>
          </w:p>
        </w:tc>
        <w:tc>
          <w:tcPr>
            <w:tcW w:w="1134" w:type="dxa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58BC27C6">
            <w:pPr>
              <w:spacing w:line="4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2410" w:type="dxa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454EC539">
            <w:pPr>
              <w:spacing w:line="4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Объясняет дифференцированное задание, отвечает на вопросы.</w:t>
            </w:r>
          </w:p>
        </w:tc>
        <w:tc>
          <w:tcPr>
            <w:tcW w:w="2059" w:type="dxa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79F103EE">
            <w:pPr>
              <w:spacing w:line="4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Записывают Д/З, выбирают уровень.</w:t>
            </w:r>
          </w:p>
        </w:tc>
        <w:tc>
          <w:tcPr>
            <w:tcW w:w="1809" w:type="dxa"/>
            <w:shd w:val="clear" w:color="auto" w:fill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2E30B4B4">
            <w:pPr>
              <w:spacing w:line="4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Регулятивные (планирование), Личностные (ответственность)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911EF5">
            <w:pPr>
              <w:spacing w:line="4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14:paraId="0D8674A0">
      <w:pPr>
        <w:spacing w:line="240" w:lineRule="auto"/>
        <w:ind w:firstLine="709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</w:p>
    <w:p w14:paraId="2885B37C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Внеурочное занятие «Главная книга страны» 3-4 класс</w:t>
      </w:r>
    </w:p>
    <w:p w14:paraId="51B64A67">
      <w:pPr>
        <w:widowControl w:val="0"/>
        <w:spacing w:line="240" w:lineRule="auto"/>
        <w:ind w:firstLine="709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>Цель: формирование представлений о важности Конституции в жизни гражданина.</w:t>
      </w:r>
    </w:p>
    <w:p w14:paraId="59512C88">
      <w:pPr>
        <w:widowControl w:val="0"/>
        <w:tabs>
          <w:tab w:val="left" w:pos="4700"/>
        </w:tabs>
        <w:spacing w:line="240" w:lineRule="auto"/>
        <w:ind w:firstLine="709"/>
        <w:jc w:val="both"/>
        <w:rPr>
          <w:rFonts w:ascii="Times New Roman" w:hAnsi="Times New Roman" w:eastAsia="Times New Roman" w:cs="Times New Roman"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sz w:val="28"/>
          <w:szCs w:val="28"/>
        </w:rPr>
        <w:t>Задачи:</w:t>
      </w:r>
    </w:p>
    <w:p w14:paraId="1A263274">
      <w:pPr>
        <w:widowControl w:val="0"/>
        <w:tabs>
          <w:tab w:val="left" w:pos="4700"/>
        </w:tabs>
        <w:spacing w:line="240" w:lineRule="auto"/>
        <w:ind w:firstLine="709"/>
        <w:jc w:val="both"/>
        <w:rPr>
          <w:rFonts w:ascii="Times New Roman" w:hAnsi="Times New Roman" w:eastAsia="Times New Roman" w:cs="Times New Roman"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sz w:val="28"/>
          <w:szCs w:val="28"/>
        </w:rPr>
        <w:t>Образовательные:</w:t>
      </w:r>
    </w:p>
    <w:p w14:paraId="466A45D6">
      <w:pPr>
        <w:widowControl w:val="0"/>
        <w:tabs>
          <w:tab w:val="left" w:pos="4700"/>
        </w:tabs>
        <w:spacing w:line="240" w:lineRule="auto"/>
        <w:ind w:firstLine="709"/>
        <w:jc w:val="both"/>
        <w:rPr>
          <w:rFonts w:ascii="Times New Roman" w:hAnsi="Times New Roman" w:eastAsia="Times New Roman" w:cs="Times New Roman"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sz w:val="28"/>
          <w:szCs w:val="28"/>
        </w:rPr>
        <w:t>– расширить знания и представления обучающихся о Конституции Российской Федерации как об основном законе страны, регулирующем важнейшие общественные отношения;</w:t>
      </w:r>
    </w:p>
    <w:p w14:paraId="7605F755">
      <w:pPr>
        <w:widowControl w:val="0"/>
        <w:tabs>
          <w:tab w:val="left" w:pos="4700"/>
        </w:tabs>
        <w:spacing w:line="240" w:lineRule="auto"/>
        <w:ind w:firstLine="709"/>
        <w:jc w:val="both"/>
        <w:rPr>
          <w:rFonts w:ascii="Times New Roman" w:hAnsi="Times New Roman" w:eastAsia="Times New Roman" w:cs="Times New Roman"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sz w:val="28"/>
          <w:szCs w:val="28"/>
        </w:rPr>
        <w:t>– способствовать формированию основ правовой культуры младших школьников;</w:t>
      </w:r>
    </w:p>
    <w:p w14:paraId="5DEE7ADA">
      <w:pPr>
        <w:widowControl w:val="0"/>
        <w:tabs>
          <w:tab w:val="left" w:pos="4700"/>
        </w:tabs>
        <w:spacing w:line="240" w:lineRule="auto"/>
        <w:ind w:firstLine="709"/>
        <w:jc w:val="both"/>
        <w:rPr>
          <w:rFonts w:ascii="Times New Roman" w:hAnsi="Times New Roman" w:eastAsia="Times New Roman" w:cs="Times New Roman"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sz w:val="28"/>
          <w:szCs w:val="28"/>
        </w:rPr>
        <w:t>– расширять их представления о правах и обязанностях гражданина в современном обществе.</w:t>
      </w:r>
    </w:p>
    <w:p w14:paraId="20EBEA85">
      <w:pPr>
        <w:widowControl w:val="0"/>
        <w:tabs>
          <w:tab w:val="left" w:pos="4700"/>
        </w:tabs>
        <w:spacing w:line="240" w:lineRule="auto"/>
        <w:ind w:firstLine="709"/>
        <w:jc w:val="both"/>
        <w:rPr>
          <w:rFonts w:ascii="Times New Roman" w:hAnsi="Times New Roman" w:eastAsia="Times New Roman" w:cs="Times New Roman"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sz w:val="28"/>
          <w:szCs w:val="28"/>
        </w:rPr>
        <w:t>Развивающие:</w:t>
      </w:r>
    </w:p>
    <w:p w14:paraId="1590A452">
      <w:pPr>
        <w:widowControl w:val="0"/>
        <w:tabs>
          <w:tab w:val="left" w:pos="4700"/>
        </w:tabs>
        <w:spacing w:line="240" w:lineRule="auto"/>
        <w:ind w:firstLine="709"/>
        <w:jc w:val="both"/>
        <w:rPr>
          <w:rFonts w:ascii="Times New Roman" w:hAnsi="Times New Roman" w:eastAsia="Times New Roman" w:cs="Times New Roman"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sz w:val="28"/>
          <w:szCs w:val="28"/>
        </w:rPr>
        <w:t>– развивать логику и познавательную активность.</w:t>
      </w:r>
    </w:p>
    <w:p w14:paraId="68FC9383">
      <w:pPr>
        <w:widowControl w:val="0"/>
        <w:tabs>
          <w:tab w:val="left" w:pos="4700"/>
        </w:tabs>
        <w:spacing w:line="240" w:lineRule="auto"/>
        <w:ind w:firstLine="709"/>
        <w:jc w:val="both"/>
        <w:rPr>
          <w:rFonts w:eastAsiaTheme="minorEastAsia"/>
        </w:rPr>
      </w:pPr>
      <w:r>
        <w:rPr>
          <w:rFonts w:ascii="Times New Roman" w:hAnsi="Times New Roman" w:eastAsia="Times New Roman" w:cs="Times New Roman"/>
          <w:iCs/>
          <w:sz w:val="28"/>
          <w:szCs w:val="28"/>
        </w:rPr>
        <w:t>Воспитательные:</w:t>
      </w:r>
      <w:r>
        <w:rPr>
          <w:rFonts w:eastAsiaTheme="minorEastAsia"/>
        </w:rPr>
        <w:t xml:space="preserve"> </w:t>
      </w:r>
    </w:p>
    <w:p w14:paraId="3CB3EB7F">
      <w:pPr>
        <w:widowControl w:val="0"/>
        <w:tabs>
          <w:tab w:val="left" w:pos="4700"/>
        </w:tabs>
        <w:spacing w:line="240" w:lineRule="auto"/>
        <w:ind w:firstLine="709"/>
        <w:jc w:val="both"/>
        <w:rPr>
          <w:rFonts w:eastAsiaTheme="minorEastAsia"/>
        </w:rPr>
      </w:pPr>
      <w:r>
        <w:rPr>
          <w:rFonts w:ascii="Times New Roman" w:hAnsi="Times New Roman" w:eastAsia="Times New Roman" w:cs="Times New Roman"/>
          <w:iCs/>
          <w:sz w:val="28"/>
          <w:szCs w:val="28"/>
        </w:rPr>
        <w:t>– воспитывать чувство гражданского долга и ответственность;</w:t>
      </w:r>
    </w:p>
    <w:p w14:paraId="5D5E37FC">
      <w:pPr>
        <w:widowControl w:val="0"/>
        <w:tabs>
          <w:tab w:val="left" w:pos="4700"/>
        </w:tabs>
        <w:spacing w:line="240" w:lineRule="auto"/>
        <w:ind w:firstLine="709"/>
        <w:jc w:val="both"/>
        <w:rPr>
          <w:rFonts w:ascii="Times New Roman" w:hAnsi="Times New Roman" w:eastAsia="Times New Roman" w:cs="Times New Roman"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sz w:val="28"/>
          <w:szCs w:val="28"/>
        </w:rPr>
        <w:t>– воспитывать навык работы в команде.</w:t>
      </w:r>
    </w:p>
    <w:p w14:paraId="02969804">
      <w:pPr>
        <w:widowControl w:val="0"/>
        <w:spacing w:line="240" w:lineRule="auto"/>
        <w:ind w:firstLine="709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>Планируемые результаты:</w:t>
      </w:r>
    </w:p>
    <w:p w14:paraId="66528048">
      <w:pPr>
        <w:widowControl w:val="0"/>
        <w:spacing w:line="240" w:lineRule="auto"/>
        <w:ind w:firstLine="709"/>
        <w:jc w:val="both"/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  <w:t>Личностные: проявлять заинтересованность в получении новых знаний о законах нашего государства, о Конституции, о правах и обязанностях граждан.</w:t>
      </w:r>
    </w:p>
    <w:p w14:paraId="06103828">
      <w:pPr>
        <w:widowControl w:val="0"/>
        <w:spacing w:line="240" w:lineRule="auto"/>
        <w:ind w:firstLine="709"/>
        <w:jc w:val="both"/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  <w:t>Метапредметные:</w:t>
      </w:r>
    </w:p>
    <w:p w14:paraId="37471386">
      <w:pPr>
        <w:widowControl w:val="0"/>
        <w:spacing w:line="240" w:lineRule="auto"/>
        <w:ind w:firstLine="709"/>
        <w:jc w:val="both"/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  <w:t>Регулятивные:</w:t>
      </w:r>
      <w:r>
        <w:rPr>
          <w:rFonts w:eastAsiaTheme="minorEastAsia"/>
        </w:rPr>
        <w:t xml:space="preserve"> </w:t>
      </w:r>
      <w:r>
        <w:rPr>
          <w:rFonts w:ascii="Times New Roman" w:hAnsi="Times New Roman" w:cs="Times New Roman" w:eastAsiaTheme="minorEastAsia"/>
          <w:sz w:val="28"/>
        </w:rPr>
        <w:t>совместно с учителем обнаруживать и формулировать учебную проблему</w:t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  <w:t>; освоение начальных форм познавательной и личностной рефлексии.</w:t>
      </w:r>
    </w:p>
    <w:p w14:paraId="3CC4CFF9">
      <w:pPr>
        <w:widowControl w:val="0"/>
        <w:spacing w:line="240" w:lineRule="auto"/>
        <w:ind w:firstLine="709"/>
        <w:jc w:val="both"/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  <w:t>Коммуникативные:</w:t>
      </w:r>
      <w:r>
        <w:rPr>
          <w:rFonts w:eastAsiaTheme="minorEastAsia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  <w:t>развивать умения эффективно взаимодействовать со сверстниками и взрослыми в различных ситуациях; принимать участие в коллективной деятельности, высказывать своё мнение по обсуждаемым вопросам.</w:t>
      </w:r>
    </w:p>
    <w:p w14:paraId="656B6A8E">
      <w:pPr>
        <w:widowControl w:val="0"/>
        <w:spacing w:line="240" w:lineRule="auto"/>
        <w:ind w:firstLine="709"/>
        <w:jc w:val="both"/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  <w:t>Познавательные:</w:t>
      </w:r>
      <w:r>
        <w:rPr>
          <w:rFonts w:eastAsiaTheme="minorEastAsia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  <w:t>оценивать ситуации нравственного и безнравственного поведения; проявление нравственно-этических качеств</w:t>
      </w:r>
      <w:r>
        <w:rPr>
          <w:rFonts w:eastAsiaTheme="minorEastAsia"/>
        </w:rPr>
        <w:t xml:space="preserve">; </w:t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  <w:t>проявлять активность в познавательной деятельности, интерес к обсуждаемым вопросам.</w:t>
      </w:r>
    </w:p>
    <w:p w14:paraId="11652032">
      <w:pPr>
        <w:widowControl w:val="0"/>
        <w:spacing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>Оборудование: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персональный компьютер, интерактивная доска, презентация, раздаточный материал «Конституция РФ».</w:t>
      </w:r>
    </w:p>
    <w:p w14:paraId="2439F60F">
      <w:pPr>
        <w:pStyle w:val="7"/>
        <w:spacing w:before="0" w:beforeAutospacing="0" w:after="0" w:afterAutospacing="0"/>
        <w:rPr>
          <w:sz w:val="28"/>
          <w:szCs w:val="28"/>
        </w:rPr>
      </w:pPr>
      <w:r>
        <w:rPr>
          <w:color w:val="5B5B5B"/>
          <w:sz w:val="28"/>
          <w:szCs w:val="28"/>
        </w:rPr>
        <w:t xml:space="preserve">Добрый день, юные граждане России! </w:t>
      </w:r>
      <w:r>
        <w:rPr>
          <w:sz w:val="28"/>
          <w:szCs w:val="28"/>
        </w:rPr>
        <w:t xml:space="preserve"> Велика и прекрасна наша страна. Необъятные просторы, большие города, много разных народов и народностей, проживающих в разных уголках, великая культура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все это наша страна.</w:t>
      </w:r>
    </w:p>
    <w:p w14:paraId="5EA166CD">
      <w:pPr>
        <w:pStyle w:val="7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Как вы думаете, что объединяет нас всех, присутствующих в зале?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color="auto" w:fill="FFFFFF"/>
        </w:rPr>
        <w:t>Дети: Все мы- россияне!</w:t>
      </w:r>
    </w:p>
    <w:p w14:paraId="70F1C001">
      <w:pPr>
        <w:pStyle w:val="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8EF7383">
      <w:pPr>
        <w:pStyle w:val="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нашей стране-есть главный город- столица нашей Родины картинка, есть главная площадь- Красная площадь, есть глава государства-Президент России и есть главная книга –Конституция РФ.</w:t>
      </w:r>
    </w:p>
    <w:p w14:paraId="252F42CE">
      <w:pPr>
        <w:pStyle w:val="7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1F1F1F"/>
          <w:spacing w:val="-4"/>
          <w:sz w:val="28"/>
          <w:szCs w:val="28"/>
          <w:shd w:val="clear" w:color="auto" w:fill="FFFFFF"/>
        </w:rPr>
        <w:t xml:space="preserve">В моих руках находится Конституция РФ. </w:t>
      </w:r>
      <w:r>
        <w:rPr>
          <w:color w:val="000000"/>
          <w:sz w:val="28"/>
          <w:szCs w:val="28"/>
          <w:shd w:val="clear" w:color="auto" w:fill="FFFFFF"/>
        </w:rPr>
        <w:t>Конституция – основной закон, по которому мы с вами живём. Давайте с ней познакомимся. Как вы видите, на каждой парте лежит по одному экземпляру Конституции. С ней вы сейчас будете работать в парах. Откройте 2-ую страницу).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  <w:shd w:val="clear" w:color="auto" w:fill="FFFFFF"/>
        </w:rPr>
        <w:t xml:space="preserve">- Посмотрите, когда она была принята? </w:t>
      </w:r>
    </w:p>
    <w:p w14:paraId="2122A6FD">
      <w:pPr>
        <w:pStyle w:val="7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(Ныне действующая Конституция была принята 12 декабря 1993 года. С тех пор этот день является государственным праздником нашей страны – красным днем календаря)</w:t>
      </w:r>
    </w:p>
    <w:p w14:paraId="496CFCB2">
      <w:pPr>
        <w:pStyle w:val="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Познакомимся с интересными фактами о Конституции. </w:t>
      </w:r>
    </w:p>
    <w:p w14:paraId="752708C2">
      <w:pPr>
        <w:pStyle w:val="7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Видео https://vk.com/video-18483909_456254069</w:t>
      </w:r>
    </w:p>
    <w:p w14:paraId="75880158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вы думаете, что записано в Конституции?</w:t>
      </w:r>
    </w:p>
    <w:p w14:paraId="7DA88B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СТРАНИЦА 4, СТАТЬЯ 2</w:t>
      </w:r>
    </w:p>
    <w:p w14:paraId="45F7A5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нашей Конституции, во-первых, сказано, как должно быть устроено наше государство и что для него самое главное. В Конституции сказано: человек, его права и свободы являются высшей ценностью. СТРАНИЦА 4, СТАТЬЯ 2</w:t>
      </w:r>
    </w:p>
    <w:p w14:paraId="48A1D2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32822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Во-вторых, объявляется, что наше государство считает своей обязанностью защищать не только права своих граждан, но и права любого человека, даже если он не гражданин Российской Федерации. СТАТЬЯ 6, ПУНКТ 2.</w:t>
      </w:r>
    </w:p>
    <w:p w14:paraId="35BACCDC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В-третьих, в Конституции перечислены основные права и обязанности человека и гражданина, то есть, сказано, что можно делать человеку и гражданину Российской Федерации, а что – нельзя.</w:t>
      </w:r>
    </w:p>
    <w:p w14:paraId="5A51D88F">
      <w:pPr>
        <w:shd w:val="clear" w:color="auto" w:fill="FFFFFF"/>
        <w:spacing w:line="360" w:lineRule="atLeast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 Конституции правам и обязанностям  человека отведена целая глава, более 50 статей.</w:t>
      </w:r>
    </w:p>
    <w:p w14:paraId="10EDBF1E">
      <w:pPr>
        <w:shd w:val="clear" w:color="auto" w:fill="FFFFFF"/>
        <w:spacing w:line="360" w:lineRule="atLeast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ГЛАВА 2 СТРАНИЦА 8-18</w:t>
      </w:r>
    </w:p>
    <w:p w14:paraId="0BC99B39">
      <w:pPr>
        <w:shd w:val="clear" w:color="auto" w:fill="FFFFFF"/>
        <w:spacing w:line="360" w:lineRule="atLeast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</w:t>
      </w:r>
    </w:p>
    <w:p w14:paraId="50548B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ВИДЕО 1.</w:t>
      </w:r>
    </w:p>
    <w:p w14:paraId="5676F8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же права есть у нас? (Ответы детей).</w:t>
      </w:r>
    </w:p>
    <w:p w14:paraId="2D3096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C0280DB">
      <w:pPr>
        <w:shd w:val="clear" w:color="auto" w:fill="FFFFFF"/>
        <w:spacing w:line="360" w:lineRule="atLeast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>Но кроме прав, у нас есть еще и обязанности. Они тоже прописаны в Конституции.                                                                                                                «Каждый обязан сохранять природу и окружающую среду, бережно относиться к природным богатствам»  (Статья 58) Посмотрите, как прекрасна наша Родина, и от того, удастся ли нам сохранить и благоустроить окружающий мир, зависит наше будущее; «Защита Отечества является долгом и обязанностью гражданина РФ» (Статья. 59.) В первую очередь, эта обязанность, конечно, касается будущих мужчин - защитников своей страны.</w:t>
      </w:r>
    </w:p>
    <w:p w14:paraId="47162195">
      <w:pPr>
        <w:shd w:val="clear" w:color="auto" w:fill="FFFFFF"/>
        <w:spacing w:line="360" w:lineRule="atLeast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-А как вы понимаете, в чём различие понятий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права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обязанности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?</w:t>
      </w:r>
    </w:p>
    <w:p w14:paraId="37132AAB">
      <w:pPr>
        <w:shd w:val="clear" w:color="auto" w:fill="FFFFFF"/>
        <w:spacing w:line="360" w:lineRule="atLeast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(Право – это то, что государство гарантирует дать своим гражданам, а обязанность – это то, что граждане гарантируют дать своему государству).</w:t>
      </w:r>
    </w:p>
    <w:p w14:paraId="7558BE48">
      <w:pPr>
        <w:pStyle w:val="7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6888BA07">
      <w:pPr>
        <w:pStyle w:val="7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Дети выполняют задание «Соотнеси права и обязанности».</w:t>
      </w:r>
    </w:p>
    <w:p w14:paraId="605591B5">
      <w:pPr>
        <w:shd w:val="clear" w:color="auto" w:fill="FFFFFF"/>
        <w:spacing w:line="360" w:lineRule="atLeast"/>
        <w:textAlignment w:val="baseline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https://learningapps.org/watch?v=p18xcgdv525</w:t>
      </w:r>
    </w:p>
    <w:p w14:paraId="4DC3AD90">
      <w:pPr>
        <w:shd w:val="clear" w:color="auto" w:fill="FFFFFF"/>
        <w:spacing w:line="360" w:lineRule="atLeast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   -Ребята, скажите, а кто является главой нашего государства? (Президент)</w:t>
      </w:r>
    </w:p>
    <w:p w14:paraId="66E63ADC">
      <w:pPr>
        <w:shd w:val="clear" w:color="auto" w:fill="FFFFFF"/>
        <w:spacing w:line="360" w:lineRule="atLeast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 Кто знает, как его зовут? (Путин Владимир Владимирович)</w:t>
      </w:r>
    </w:p>
    <w:p w14:paraId="296D0A0D">
      <w:pPr>
        <w:shd w:val="clear" w:color="auto" w:fill="FFFFFF"/>
        <w:spacing w:line="360" w:lineRule="atLeast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(портрет президента)</w:t>
      </w:r>
    </w:p>
    <w:p w14:paraId="57275F6D">
      <w:pPr>
        <w:shd w:val="clear" w:color="auto" w:fill="FFFFFF"/>
        <w:spacing w:line="360" w:lineRule="atLeast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— Какими полномочиями наделён президент, нам расскажет… </w:t>
      </w:r>
    </w:p>
    <w:p w14:paraId="1C84B61C">
      <w:pPr>
        <w:shd w:val="clear" w:color="auto" w:fill="FFFFFF"/>
        <w:spacing w:line="360" w:lineRule="atLeast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Рассказ ученика:</w:t>
      </w:r>
    </w:p>
    <w:p w14:paraId="2A4B1E06">
      <w:pPr>
        <w:shd w:val="clear" w:color="auto" w:fill="FFFFFF"/>
        <w:spacing w:line="360" w:lineRule="atLeast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     — Слово «президент» в переводе означает «сидящий впереди». </w:t>
      </w:r>
    </w:p>
    <w:p w14:paraId="1ECB9B75">
      <w:pPr>
        <w:shd w:val="clear" w:color="auto" w:fill="FFFFFF"/>
        <w:spacing w:line="360" w:lineRule="atLeast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Президент России – это глава государства, который избирается народом на 6 лет. Он руководит нашей страной, издаёт указы и распоряжения, подписывает законы, ведёт международные переговоры, является Главнокомандующим нашей Армии.</w:t>
      </w:r>
    </w:p>
    <w:p w14:paraId="041791BA">
      <w:pPr>
        <w:shd w:val="clear" w:color="auto" w:fill="FFFFFF"/>
        <w:spacing w:line="360" w:lineRule="atLeast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      </w:t>
      </w:r>
    </w:p>
    <w:p w14:paraId="173E4538">
      <w:pPr>
        <w:shd w:val="clear" w:color="auto" w:fill="FFFFFF"/>
        <w:spacing w:line="360" w:lineRule="atLeast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ЗАЧИТЫВАЮТ ИЗ КНИГИ КЛЯТВУ ПРЕЗИДЕНТА РФ</w:t>
      </w:r>
    </w:p>
    <w:p w14:paraId="4AF2351B">
      <w:pPr>
        <w:shd w:val="clear" w:color="auto" w:fill="FFFFFF"/>
        <w:spacing w:line="360" w:lineRule="atLeast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48EC3CC0">
      <w:pPr>
        <w:shd w:val="clear" w:color="auto" w:fill="FFFFFF"/>
        <w:spacing w:line="360" w:lineRule="atLeast"/>
        <w:textAlignment w:val="baseline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Выполняют задание «Знатоки Конституции»</w:t>
      </w:r>
    </w:p>
    <w:p w14:paraId="29E379D4">
      <w:pPr>
        <w:shd w:val="clear" w:color="auto" w:fill="FFFFFF"/>
        <w:spacing w:line="360" w:lineRule="atLeast"/>
        <w:textAlignment w:val="baseline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https://learningapps.org/watch?v=pg0c2rqa525</w:t>
      </w:r>
    </w:p>
    <w:p w14:paraId="16C578F5">
      <w:pPr>
        <w:shd w:val="clear" w:color="auto" w:fill="FFFFFF"/>
        <w:spacing w:line="360" w:lineRule="atLeast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30BE18A9">
      <w:pPr>
        <w:pStyle w:val="7"/>
        <w:spacing w:before="0" w:beforeAutospacing="0" w:after="0" w:afterAutospacing="0"/>
        <w:rPr>
          <w:sz w:val="28"/>
          <w:szCs w:val="28"/>
        </w:rPr>
      </w:pPr>
    </w:p>
    <w:p w14:paraId="07C4D414">
      <w:pPr>
        <w:pStyle w:val="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ЗАКЛЮЧЕНИЕ:  Ребята, в завершение нашего занятия прошу продолжить фразы: </w:t>
      </w:r>
    </w:p>
    <w:p w14:paraId="2508BE16">
      <w:pPr>
        <w:pStyle w:val="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 сегодняшнем занятии я понял, что …. </w:t>
      </w:r>
    </w:p>
    <w:p w14:paraId="5B711C05">
      <w:pPr>
        <w:pStyle w:val="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Если бы не было Конституции, то ….</w:t>
      </w:r>
    </w:p>
    <w:p w14:paraId="1D4CD757">
      <w:pPr>
        <w:pStyle w:val="11"/>
        <w:spacing w:before="0" w:beforeAutospacing="0" w:after="0" w:afterAutospacing="0"/>
        <w:jc w:val="both"/>
        <w:rPr>
          <w:rStyle w:val="12"/>
          <w:b/>
          <w:bCs/>
          <w:i/>
          <w:iCs/>
          <w:color w:val="000000"/>
          <w:sz w:val="28"/>
          <w:szCs w:val="28"/>
        </w:rPr>
      </w:pPr>
    </w:p>
    <w:p w14:paraId="27EDF12F">
      <w:pPr>
        <w:pStyle w:val="11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>
        <w:rPr>
          <w:rStyle w:val="12"/>
          <w:b/>
          <w:bCs/>
          <w:i/>
          <w:iCs/>
          <w:color w:val="000000"/>
          <w:sz w:val="28"/>
          <w:szCs w:val="28"/>
        </w:rPr>
        <w:t xml:space="preserve"> ИЛИ Ролевая игра «Микрофон» </w:t>
      </w:r>
    </w:p>
    <w:p w14:paraId="6E4A63F9">
      <w:pPr>
        <w:pStyle w:val="1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14"/>
          <w:color w:val="000000"/>
          <w:sz w:val="28"/>
          <w:szCs w:val="28"/>
        </w:rPr>
        <w:t>- Представьте, что вам предоставлена возможность поздравить всех жителей России с праздником Днём Конституции. Предлагаю взять микрофон и обратиться с поздравлением и пожеланиями к россиянам, постарайтесь сказать, зачем всем жителям России необходима Конституция.</w:t>
      </w:r>
    </w:p>
    <w:p w14:paraId="36EA47BC">
      <w:pPr>
        <w:rPr>
          <w:rFonts w:ascii="Times New Roman" w:hAnsi="Times New Roman" w:cs="Times New Roman"/>
          <w:sz w:val="28"/>
          <w:szCs w:val="28"/>
        </w:rPr>
      </w:pPr>
    </w:p>
    <w:p w14:paraId="5FC84644">
      <w:pPr>
        <w:pStyle w:val="7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Наш разговор подошел к концу. Я думаю, что он был полезен для вас. Вы сегодня узнали о Конституции России, о правах и обязанностях граждан. Чтобы стать достойным гражданином своей Родины, нужно многое знать и уметь. Мои пожелания вам, ребята. Вы – будущее нашей страны, никогда не останавливайтесь перед трудностями, любите страну, в которой вы живете. Любите так, как любили её ваши предки, защищая её от врага.Гордитесь тем, что вы – россияне, пользуйтесь правами, которые даёт наша Конституция.и свободами, не забывайте об обязанностях. </w:t>
      </w:r>
      <w:r>
        <w:rPr>
          <w:sz w:val="28"/>
          <w:szCs w:val="28"/>
        </w:rPr>
        <w:t>Ребята, спасибо за интересный разговор.</w:t>
      </w:r>
    </w:p>
    <w:p w14:paraId="3C466353">
      <w:pPr>
        <w:pStyle w:val="7"/>
        <w:spacing w:before="0" w:beforeAutospacing="0" w:after="0" w:afterAutospacing="0"/>
        <w:rPr>
          <w:color w:val="5B5B5B"/>
          <w:sz w:val="28"/>
          <w:szCs w:val="28"/>
        </w:rPr>
      </w:pPr>
    </w:p>
    <w:p w14:paraId="29C0A8F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>Мастер-класс «Использование цифровых сервисов MAX в дистанционном обучении»</w:t>
      </w:r>
    </w:p>
    <w:p w14:paraId="7149B1D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</w:p>
    <w:p w14:paraId="7BE4E7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день, уважаемые коллеги и дорогие ребята!</w:t>
      </w:r>
    </w:p>
    <w:p w14:paraId="179C84BD">
      <w:pPr>
        <w:rPr>
          <w:rFonts w:ascii="Times New Roman" w:hAnsi="Times New Roman" w:cs="Times New Roman"/>
          <w:sz w:val="28"/>
          <w:szCs w:val="28"/>
        </w:rPr>
      </w:pPr>
    </w:p>
    <w:p w14:paraId="6A9D14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Хочу начать наше сегодняшнее занятие с мудрых слов Джорджа Куроса: "Технологии никогда не заменят великих учителей, но в руках великого учителя технологии могут стать преобразующими".</w:t>
      </w:r>
    </w:p>
    <w:p w14:paraId="27343459">
      <w:pPr>
        <w:rPr>
          <w:rFonts w:ascii="Times New Roman" w:hAnsi="Times New Roman" w:cs="Times New Roman"/>
          <w:sz w:val="28"/>
          <w:szCs w:val="28"/>
        </w:rPr>
      </w:pPr>
    </w:p>
    <w:p w14:paraId="18C90A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Прежде чем мы погрузимся в тему моего мастер-класса, позвольте подарить вам частичку успеха – эти предметы, наполненные энтузиазмом, творчеством и идеями, станут вашими верными помощниками в педагогической деятельности. Кисть символизирует творчество, перо – науку, а карандаш – обучение. Вместе они составляют формулу успеха!</w:t>
      </w:r>
    </w:p>
    <w:p w14:paraId="73A1FE77">
      <w:pPr>
        <w:rPr>
          <w:rFonts w:ascii="Times New Roman" w:hAnsi="Times New Roman" w:cs="Times New Roman"/>
          <w:sz w:val="28"/>
          <w:szCs w:val="28"/>
        </w:rPr>
      </w:pPr>
    </w:p>
    <w:p w14:paraId="28AC19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Итак, что же такое "МАКС"? Это российский мессенджер от компании VK, запущенный в 2025 году. Он позиционируется как национальная альтернатива популярным Telegram и WhatsApp. Сегодня мы с вами поработаем с этим приложением и узнаем, насколько оно может быть полезно в образовательном процессе.</w:t>
      </w:r>
    </w:p>
    <w:p w14:paraId="6D60462C">
      <w:pPr>
        <w:rPr>
          <w:rFonts w:ascii="Times New Roman" w:hAnsi="Times New Roman" w:cs="Times New Roman"/>
          <w:sz w:val="28"/>
          <w:szCs w:val="28"/>
        </w:rPr>
      </w:pPr>
    </w:p>
    <w:p w14:paraId="2170FC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 доске вы видите QR-код. Прошу вас отсканировать его и присоединиться к группе "Семинар 12.12".</w:t>
      </w:r>
    </w:p>
    <w:p w14:paraId="069461F2">
      <w:pPr>
        <w:rPr>
          <w:rFonts w:ascii="Times New Roman" w:hAnsi="Times New Roman" w:cs="Times New Roman"/>
          <w:sz w:val="28"/>
          <w:szCs w:val="28"/>
        </w:rPr>
      </w:pPr>
    </w:p>
    <w:p w14:paraId="057E3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Зайдя в группу, вы увидите возможность отправить смайлик или стикер. Попробуйте сделать это!</w:t>
      </w:r>
    </w:p>
    <w:p w14:paraId="56E04429">
      <w:pPr>
        <w:rPr>
          <w:rFonts w:ascii="Times New Roman" w:hAnsi="Times New Roman" w:cs="Times New Roman"/>
          <w:sz w:val="28"/>
          <w:szCs w:val="28"/>
        </w:rPr>
      </w:pPr>
    </w:p>
    <w:p w14:paraId="74A3C5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Далее мы видим значок скрепки. Что мы можем к нему прикрепить? Картинки, фотографии и многое другое. Возможно, у кого-то из вас есть изображение с надписью: "Добрый день"? Буду рада, если вы поделитесь им с нами.</w:t>
      </w:r>
    </w:p>
    <w:p w14:paraId="49E3E740">
      <w:pPr>
        <w:rPr>
          <w:rFonts w:ascii="Times New Roman" w:hAnsi="Times New Roman" w:cs="Times New Roman"/>
          <w:sz w:val="28"/>
          <w:szCs w:val="28"/>
        </w:rPr>
      </w:pPr>
    </w:p>
    <w:p w14:paraId="472B54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Теперь давайте подключимся к видео звонку и посмотрим, какие возможности он нам предоставляет. Мы можем записывать урок, а также демонстрировать экран. Это отличное решение для дистанционного обучения! Я могу открыть презентацию, и дети увидят ее мгновенно, без необходимости переходить по множеству ссылок.</w:t>
      </w:r>
    </w:p>
    <w:p w14:paraId="6464BC71">
      <w:pPr>
        <w:rPr>
          <w:rFonts w:ascii="Times New Roman" w:hAnsi="Times New Roman" w:cs="Times New Roman"/>
          <w:sz w:val="28"/>
          <w:szCs w:val="28"/>
        </w:rPr>
      </w:pPr>
    </w:p>
    <w:p w14:paraId="079E20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Обратите внимание на настройки. Как учитель, я могу запретить запись урока. Также есть функция "Зал ожидания". Чем она полезна? Думаю, многие сталкивались с ситуацией, когда при дистанционном обучении подключаются посторонние люди, например, бабушки. Чтобы избежать этого, мы можем активировать "Зал ожидания", и только с моего разрешения участник сможет подключиться к уроку.</w:t>
      </w:r>
    </w:p>
    <w:p w14:paraId="584EEC95">
      <w:pPr>
        <w:rPr>
          <w:rFonts w:ascii="Times New Roman" w:hAnsi="Times New Roman" w:cs="Times New Roman"/>
          <w:sz w:val="28"/>
          <w:szCs w:val="28"/>
        </w:rPr>
      </w:pPr>
    </w:p>
    <w:p w14:paraId="66D6FB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Перейдем к разделу "Сервисы". Здесь есть электронная доска, на которой можем работать как мы, так и ученики. Это очень удобно! Например, я использовала ее на уроках математики при изучении счета. Здесь можно выбрать доску в клеточку или в линеечку.</w:t>
      </w:r>
    </w:p>
    <w:p w14:paraId="606A0347">
      <w:pPr>
        <w:rPr>
          <w:rFonts w:ascii="Times New Roman" w:hAnsi="Times New Roman" w:cs="Times New Roman"/>
          <w:sz w:val="28"/>
          <w:szCs w:val="28"/>
        </w:rPr>
      </w:pPr>
    </w:p>
    <w:p w14:paraId="5E0CA7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заключение хочу сказать: таким образом, "Макс" в дистанционном обучении способен заменить множество ненужных программ, делая процесс более удобным 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эффективным.</w:t>
      </w:r>
    </w:p>
    <w:p w14:paraId="71879C9B">
      <w:pPr>
        <w:rPr>
          <w:rFonts w:ascii="Times New Roman" w:hAnsi="Times New Roman" w:cs="Times New Roman"/>
          <w:sz w:val="28"/>
          <w:szCs w:val="28"/>
        </w:rPr>
      </w:pPr>
    </w:p>
    <w:p w14:paraId="0E51885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 часть Мозгового штурма.</w:t>
      </w:r>
    </w:p>
    <w:p w14:paraId="68E929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дополним образ современного педагога конкретными цифровыми инструментами и ресурсами, которые способствуют эффективной организации учебного процесса и повышают качество образования.</w:t>
      </w:r>
    </w:p>
    <w:p w14:paraId="53DCC7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 для ВСЕХ групп (работаем 4-5 минуты на тех же секторах доски):</w:t>
      </w:r>
    </w:p>
    <w:p w14:paraId="57DAE5DA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Дополните свою зону новыми стикерами.</w:t>
      </w:r>
    </w:p>
    <w:p w14:paraId="03B0CCD1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Примеры:</w:t>
      </w:r>
      <w:r>
        <w:rPr>
          <w:rFonts w:ascii="Times New Roman" w:hAnsi="Times New Roman" w:cs="Times New Roman"/>
          <w:sz w:val="24"/>
          <w:szCs w:val="24"/>
        </w:rPr>
        <w:t> Не просто «интерактив», а «квизы в Kahoot!», «интерактивные рабочие листы в Wordwall или LearningApps». Не просто «обратная связь», а «использование голосовых комментариев в Google Docs», «рефлексия в виде коротких видео в Flip».</w:t>
      </w:r>
    </w:p>
    <w:p w14:paraId="30AE2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Защита работы групп (2-3 минуты):</w:t>
      </w:r>
      <w:r>
        <w:rPr>
          <w:rFonts w:ascii="Times New Roman" w:hAnsi="Times New Roman" w:cs="Times New Roman"/>
          <w:sz w:val="24"/>
          <w:szCs w:val="24"/>
        </w:rPr>
        <w:t xml:space="preserve"> Каждая группа защищает свою работу. </w:t>
      </w:r>
    </w:p>
    <w:p w14:paraId="234CDD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8" o:spt="1" style="height:0.7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6E20F6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Итог и рефлексия (5 минут)</w:t>
      </w:r>
    </w:p>
    <w:p w14:paraId="39764B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Ведущий (подводит итог, обращаясь к общей доске):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«Давайте сравним, что у нас получилось.</w:t>
      </w:r>
    </w:p>
    <w:p w14:paraId="0A308AE6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Сравнение взглядов:</w:t>
      </w:r>
    </w:p>
    <w:p w14:paraId="034D4E15">
      <w:pPr>
        <w:numPr>
          <w:ilvl w:val="1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Обучающиеся</w:t>
      </w:r>
      <w:r>
        <w:rPr>
          <w:rFonts w:ascii="Times New Roman" w:hAnsi="Times New Roman" w:cs="Times New Roman"/>
          <w:sz w:val="24"/>
          <w:szCs w:val="24"/>
        </w:rPr>
        <w:t> ждут </w:t>
      </w:r>
      <w:r>
        <w:rPr>
          <w:rFonts w:ascii="Times New Roman" w:hAnsi="Times New Roman" w:cs="Times New Roman"/>
          <w:b/>
          <w:bCs/>
          <w:sz w:val="24"/>
          <w:szCs w:val="24"/>
        </w:rPr>
        <w:t>интерактива, персонализации, актуального контента</w:t>
      </w:r>
      <w:r>
        <w:rPr>
          <w:rFonts w:ascii="Times New Roman" w:hAnsi="Times New Roman" w:cs="Times New Roman"/>
          <w:sz w:val="24"/>
          <w:szCs w:val="24"/>
        </w:rPr>
        <w:t> и цифрового диалога.</w:t>
      </w:r>
    </w:p>
    <w:p w14:paraId="47B93BC4">
      <w:pPr>
        <w:numPr>
          <w:ilvl w:val="1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Педагоги</w:t>
      </w:r>
      <w:r>
        <w:rPr>
          <w:rFonts w:ascii="Times New Roman" w:hAnsi="Times New Roman" w:cs="Times New Roman"/>
          <w:sz w:val="24"/>
          <w:szCs w:val="24"/>
        </w:rPr>
        <w:t> говорят о необходимости </w:t>
      </w:r>
      <w:r>
        <w:rPr>
          <w:rFonts w:ascii="Times New Roman" w:hAnsi="Times New Roman" w:cs="Times New Roman"/>
          <w:b/>
          <w:bCs/>
          <w:sz w:val="24"/>
          <w:szCs w:val="24"/>
        </w:rPr>
        <w:t>компетенций, времени, поддержки и мотивации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36BAA1">
      <w:pPr>
        <w:numPr>
          <w:ilvl w:val="1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Эксперты</w:t>
      </w:r>
      <w:r>
        <w:rPr>
          <w:rFonts w:ascii="Times New Roman" w:hAnsi="Times New Roman" w:cs="Times New Roman"/>
          <w:sz w:val="24"/>
          <w:szCs w:val="24"/>
        </w:rPr>
        <w:t> акцентируют </w:t>
      </w:r>
      <w:r>
        <w:rPr>
          <w:rFonts w:ascii="Times New Roman" w:hAnsi="Times New Roman" w:cs="Times New Roman"/>
          <w:b/>
          <w:bCs/>
          <w:sz w:val="24"/>
          <w:szCs w:val="24"/>
        </w:rPr>
        <w:t>результат, условия и системные решения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A27699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Вывод – итог мозгового штурма: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b/>
          <w:bCs/>
          <w:sz w:val="24"/>
          <w:szCs w:val="24"/>
        </w:rPr>
        <w:t>Педагог, шагающий в ногу со временем, — это не IT-гений, а гибкий навигатор.</w:t>
      </w:r>
      <w:r>
        <w:rPr>
          <w:rFonts w:ascii="Times New Roman" w:hAnsi="Times New Roman" w:cs="Times New Roman"/>
          <w:sz w:val="24"/>
          <w:szCs w:val="24"/>
        </w:rPr>
        <w:t> Он:</w:t>
      </w:r>
    </w:p>
    <w:p w14:paraId="31ACA9B1">
      <w:pPr>
        <w:numPr>
          <w:ilvl w:val="1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Понимает</w:t>
      </w:r>
      <w:r>
        <w:rPr>
          <w:rFonts w:ascii="Times New Roman" w:hAnsi="Times New Roman" w:cs="Times New Roman"/>
          <w:sz w:val="24"/>
          <w:szCs w:val="24"/>
        </w:rPr>
        <w:t> цифровой язык учеников (</w:t>
      </w:r>
      <w:r>
        <w:rPr>
          <w:rFonts w:ascii="Times New Roman" w:hAnsi="Times New Roman" w:cs="Times New Roman"/>
          <w:b/>
          <w:bCs/>
          <w:sz w:val="24"/>
          <w:szCs w:val="24"/>
        </w:rPr>
        <w:t>взгляд ученика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47F6CA89">
      <w:pPr>
        <w:numPr>
          <w:ilvl w:val="1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Владеет</w:t>
      </w:r>
      <w:r>
        <w:rPr>
          <w:rFonts w:ascii="Times New Roman" w:hAnsi="Times New Roman" w:cs="Times New Roman"/>
          <w:sz w:val="24"/>
          <w:szCs w:val="24"/>
        </w:rPr>
        <w:t> ключевыми инструментами для творчества, обратной связи и анализа (</w:t>
      </w:r>
      <w:r>
        <w:rPr>
          <w:rFonts w:ascii="Times New Roman" w:hAnsi="Times New Roman" w:cs="Times New Roman"/>
          <w:b/>
          <w:bCs/>
          <w:sz w:val="24"/>
          <w:szCs w:val="24"/>
        </w:rPr>
        <w:t>взгляд педагога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1C4BE70">
      <w:pPr>
        <w:numPr>
          <w:ilvl w:val="1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Видит</w:t>
      </w:r>
      <w:r>
        <w:rPr>
          <w:rFonts w:ascii="Times New Roman" w:hAnsi="Times New Roman" w:cs="Times New Roman"/>
          <w:sz w:val="24"/>
          <w:szCs w:val="24"/>
        </w:rPr>
        <w:t> цели и умеет выстраивать процесс в заданных условиях (</w:t>
      </w:r>
      <w:r>
        <w:rPr>
          <w:rFonts w:ascii="Times New Roman" w:hAnsi="Times New Roman" w:cs="Times New Roman"/>
          <w:b/>
          <w:bCs/>
          <w:sz w:val="24"/>
          <w:szCs w:val="24"/>
        </w:rPr>
        <w:t>взгляд эксперта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53CAB2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Главный итог:</w:t>
      </w:r>
      <w:r>
        <w:rPr>
          <w:rFonts w:ascii="Times New Roman" w:hAnsi="Times New Roman" w:cs="Times New Roman"/>
          <w:sz w:val="24"/>
          <w:szCs w:val="24"/>
        </w:rPr>
        <w:t> Цифровизация — это не про гаджеты, а про </w:t>
      </w:r>
      <w:r>
        <w:rPr>
          <w:rFonts w:ascii="Times New Roman" w:hAnsi="Times New Roman" w:cs="Times New Roman"/>
          <w:b/>
          <w:bCs/>
          <w:sz w:val="24"/>
          <w:szCs w:val="24"/>
        </w:rPr>
        <w:t>новое качество взаимодействия</w:t>
      </w:r>
      <w:r>
        <w:rPr>
          <w:rFonts w:ascii="Times New Roman" w:hAnsi="Times New Roman" w:cs="Times New Roman"/>
          <w:sz w:val="24"/>
          <w:szCs w:val="24"/>
        </w:rPr>
        <w:t>: учитель-ученик, ученик-контент, ученик-ученик. Наша задача — сознательно выбирать и осваивать те инструменты, которые ведут к этому качеству.</w:t>
      </w:r>
    </w:p>
    <w:p w14:paraId="7DC75E8B"/>
    <w:p w14:paraId="4F1B8CFA">
      <w:pPr>
        <w:ind w:firstLine="709"/>
        <w:jc w:val="center"/>
        <w:rPr>
          <w:rFonts w:ascii="Times New Roman" w:hAnsi="Times New Roman" w:cs="Times New Roman"/>
          <w:i/>
          <w:iCs/>
          <w:color w:val="0F1115"/>
          <w:sz w:val="28"/>
          <w:szCs w:val="28"/>
          <w:u w:val="single"/>
          <w:shd w:val="clear" w:color="auto" w:fill="FFFFFF"/>
        </w:rPr>
      </w:pPr>
      <w:r>
        <w:drawing>
          <wp:inline distT="0" distB="0" distL="0" distR="0">
            <wp:extent cx="3596640" cy="309372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04" t="18485" r="14112" b="19153"/>
                    <a:stretch>
                      <a:fillRect/>
                    </a:stretch>
                  </pic:blipFill>
                  <pic:spPr>
                    <a:xfrm>
                      <a:off x="0" y="0"/>
                      <a:ext cx="3613937" cy="310917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F31C7">
      <w:pPr>
        <w:shd w:val="clear" w:color="auto" w:fill="FFFFFF"/>
        <w:spacing w:before="240" w:after="240"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>Круглый стол. Подведение итогов семинара.</w:t>
      </w:r>
    </w:p>
    <w:p w14:paraId="4A1C8568">
      <w:pPr>
        <w:shd w:val="clear" w:color="auto" w:fill="FFFFFF"/>
        <w:spacing w:before="240" w:after="240" w:line="240" w:lineRule="auto"/>
        <w:rPr>
          <w:rFonts w:ascii="Times New Roman" w:hAnsi="Times New Roman" w:eastAsia="Times New Roman" w:cs="Times New Roman"/>
          <w:b/>
          <w:color w:val="0F1115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>Часть 1</w:t>
      </w:r>
    </w:p>
    <w:p w14:paraId="004B6223">
      <w:pPr>
        <w:shd w:val="clear" w:color="auto" w:fill="FFFFFF"/>
        <w:spacing w:before="240" w:after="240" w:line="240" w:lineRule="auto"/>
        <w:rPr>
          <w:rFonts w:ascii="Times New Roman" w:hAnsi="Times New Roman" w:eastAsia="Times New Roman" w:cs="Times New Roman"/>
          <w:color w:val="0F1115"/>
          <w:sz w:val="28"/>
          <w:szCs w:val="28"/>
        </w:rP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>«Уважаемые коллеги, дорогие наши обучающиеся! От всей души хочу поблагодарить вас за сегодняшний день. Вы были не просто участниками, а настоящими созидателями образовательного будущего. Ваши идеи, смелость в высказываниях и готовность к диалогу сделали эту встречу по-настоящему продуктивной.</w:t>
      </w:r>
    </w:p>
    <w:p w14:paraId="1B7F206F">
      <w:pPr>
        <w:shd w:val="clear" w:color="auto" w:fill="FFFFFF"/>
        <w:spacing w:before="240" w:after="240" w:line="240" w:lineRule="auto"/>
        <w:rPr>
          <w:rFonts w:ascii="Times New Roman" w:hAnsi="Times New Roman" w:eastAsia="Times New Roman" w:cs="Times New Roman"/>
          <w:color w:val="0F1115"/>
          <w:sz w:val="28"/>
          <w:szCs w:val="28"/>
        </w:rP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>А теперь, как и на любом хорошем уроке, — время 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</w:rPr>
        <w:t>рефлексии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>.</w:t>
      </w:r>
    </w:p>
    <w:p w14:paraId="229BB0FE">
      <w:pPr>
        <w:shd w:val="clear" w:color="auto" w:fill="FFFFFF"/>
        <w:spacing w:before="240" w:after="240" w:line="240" w:lineRule="auto"/>
        <w:rPr>
          <w:rFonts w:ascii="Times New Roman" w:hAnsi="Times New Roman" w:eastAsia="Times New Roman" w:cs="Times New Roman"/>
          <w:color w:val="0F1115"/>
          <w:sz w:val="28"/>
          <w:szCs w:val="28"/>
        </w:rP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Отсканируйте, пожалуйста, кюоркод представленный на слайде и ответьте на 2 вопроса. </w:t>
      </w:r>
    </w:p>
    <w:p w14:paraId="2920A2AB">
      <w:pPr>
        <w:shd w:val="clear" w:color="auto" w:fill="FFFFFF"/>
        <w:spacing w:before="240" w:after="240" w:line="240" w:lineRule="auto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</w:rPr>
        <w:t>Часть 2. Взгляд из самого важного кабинета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>А теперь — ключевой момент. Я хочу передать слово нашим главным экспертам, ради которых, в конечном счете, и затевается вся эта работа по проектированию.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</w:rPr>
        <w:t>Обращаюсь к вам, обучающиеся 9 класса: (Выслушать несколько кратких, 1-2 минуты, ответов от учеников. Это кульминационный момент доверия и обратной связи). Ответить на такие вопросики.</w:t>
      </w:r>
    </w:p>
    <w:p w14:paraId="0FFE5B69">
      <w:pPr>
        <w:numPr>
          <w:ilvl w:val="0"/>
          <w:numId w:val="9"/>
        </w:numPr>
        <w:shd w:val="clear" w:color="auto" w:fill="FFFFFF"/>
        <w:spacing w:before="100" w:beforeAutospacing="1" w:after="160" w:line="240" w:lineRule="auto"/>
        <w:rPr>
          <w:rFonts w:ascii="Times New Roman" w:hAnsi="Times New Roman" w:eastAsia="Times New Roman" w:cs="Times New Roman"/>
          <w:color w:val="0F1115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</w:rPr>
        <w:t>Изменился ли ваш взгляд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> на профессию педагога?</w:t>
      </w:r>
    </w:p>
    <w:p w14:paraId="6B1EFB48">
      <w:pPr>
        <w:numPr>
          <w:ilvl w:val="0"/>
          <w:numId w:val="9"/>
        </w:numPr>
        <w:shd w:val="clear" w:color="auto" w:fill="FFFFFF"/>
        <w:spacing w:before="100" w:beforeAutospacing="1" w:after="160" w:line="240" w:lineRule="auto"/>
        <w:rPr>
          <w:rFonts w:ascii="Times New Roman" w:hAnsi="Times New Roman" w:eastAsia="Times New Roman" w:cs="Times New Roman"/>
          <w:color w:val="0F1115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>Что нового,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 сложного или неожиданного вы в ней увидели?</w:t>
      </w:r>
    </w:p>
    <w:p w14:paraId="1E9AF683">
      <w:pPr>
        <w:numPr>
          <w:ilvl w:val="0"/>
          <w:numId w:val="9"/>
        </w:numPr>
        <w:shd w:val="clear" w:color="auto" w:fill="FFFFFF"/>
        <w:spacing w:before="100" w:beforeAutospacing="1" w:after="160" w:line="240" w:lineRule="auto"/>
        <w:rPr>
          <w:rFonts w:ascii="Times New Roman" w:hAnsi="Times New Roman" w:eastAsia="Times New Roman" w:cs="Times New Roman"/>
          <w:color w:val="0F1115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</w:rPr>
        <w:t>Что лично вы для себя подчеркнули,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> как самое ценное? И было ли вам в целом интересно участвовать в таком формате?</w:t>
      </w:r>
    </w:p>
    <w:p w14:paraId="6DA01FD9">
      <w:pPr>
        <w:shd w:val="clear" w:color="auto" w:fill="FFFFFF"/>
        <w:spacing w:before="240" w:after="240" w:line="240" w:lineRule="auto"/>
        <w:rPr>
          <w:rFonts w:ascii="Times New Roman" w:hAnsi="Times New Roman" w:eastAsia="Times New Roman" w:cs="Times New Roman"/>
          <w:color w:val="0F1115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</w:rPr>
        <w:t>Ну конечно и хочется услышать мнение от наших экспертов и учителей. О сегодняшнем семинаре. От каждой группы. (пожелания напутственное слово  или и что - то</w:t>
      </w:r>
    </w:p>
    <w:p w14:paraId="40CE6A22">
      <w:pPr>
        <w:shd w:val="clear" w:color="auto" w:fill="FFFFFF"/>
        <w:spacing w:before="240" w:after="240" w:line="240" w:lineRule="auto"/>
        <w:rPr>
          <w:rFonts w:ascii="Times New Roman" w:hAnsi="Times New Roman" w:eastAsia="Times New Roman" w:cs="Times New Roman"/>
          <w:color w:val="0F1115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</w:rPr>
        <w:t>Итог: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>Спасибо за эти честные ответы. Именно этот диалог между учеником и учителем, наполненный взаимным уважением и целью создать лучшее занятие, — и есть суть развития наших профессиональных компетенций.</w:t>
      </w:r>
    </w:p>
    <w:p w14:paraId="23FF1D1B">
      <w:pPr>
        <w:shd w:val="clear" w:color="auto" w:fill="FFFFFF"/>
        <w:spacing w:before="240" w:after="240" w:line="240" w:lineRule="auto"/>
        <w:rPr>
          <w:rFonts w:ascii="Times New Roman" w:hAnsi="Times New Roman" w:eastAsia="Times New Roman" w:cs="Times New Roman"/>
          <w:color w:val="0F1115"/>
          <w:sz w:val="28"/>
          <w:szCs w:val="28"/>
        </w:rP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>Коллеги, давайте поблагодарим наших учеников аплодисментами за их смелость и искренность!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>А всем нам — плодотворной работы и вдохновения для новых проектов! До новых встреч!»</w:t>
      </w:r>
    </w:p>
    <w:p w14:paraId="4EE3DE00">
      <w:pPr>
        <w:ind w:firstLine="709"/>
        <w:jc w:val="center"/>
        <w:rPr>
          <w:rFonts w:ascii="Times New Roman" w:hAnsi="Times New Roman" w:cs="Times New Roman"/>
          <w:i/>
          <w:iCs/>
          <w:color w:val="0F1115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F1115"/>
          <w:sz w:val="28"/>
          <w:szCs w:val="28"/>
          <w:u w:val="single"/>
          <w:shd w:val="clear" w:color="auto" w:fill="FFFFFF"/>
        </w:rPr>
        <w:t>В преддверие Нового года поздравление.</w:t>
      </w:r>
    </w:p>
    <w:p w14:paraId="2AE286E3">
      <w:pPr>
        <w:ind w:firstLine="709"/>
        <w:jc w:val="center"/>
        <w:rPr>
          <w:rFonts w:ascii="Times New Roman" w:hAnsi="Times New Roman" w:cs="Times New Roman"/>
          <w:i/>
          <w:iCs/>
          <w:color w:val="0F1115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F1115"/>
          <w:sz w:val="28"/>
          <w:szCs w:val="28"/>
          <w:u w:val="single"/>
          <w:shd w:val="clear" w:color="auto" w:fill="FFFFFF"/>
        </w:rPr>
        <w:t xml:space="preserve">Примите самые искренние поздравления от педагогв  Слободчиковской и Кармацкой школ. </w:t>
      </w:r>
    </w:p>
    <w:p w14:paraId="3BA90CB2">
      <w:pPr>
        <w:ind w:firstLine="709"/>
        <w:jc w:val="center"/>
        <w:rPr>
          <w:rFonts w:ascii="Times New Roman" w:hAnsi="Times New Roman" w:cs="Times New Roman"/>
          <w:i/>
          <w:iCs/>
          <w:color w:val="0F1115"/>
          <w:sz w:val="28"/>
          <w:szCs w:val="28"/>
          <w:u w:val="single"/>
          <w:shd w:val="clear" w:color="auto" w:fill="FFFFFF"/>
        </w:rPr>
      </w:pPr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C40ED5"/>
    <w:multiLevelType w:val="multilevel"/>
    <w:tmpl w:val="0FC40ED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1A75A6"/>
    <w:multiLevelType w:val="multilevel"/>
    <w:tmpl w:val="1B1A75A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206D3E9D"/>
    <w:multiLevelType w:val="multilevel"/>
    <w:tmpl w:val="206D3E9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2B8003FF"/>
    <w:multiLevelType w:val="multilevel"/>
    <w:tmpl w:val="2B8003F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3D110420"/>
    <w:multiLevelType w:val="multilevel"/>
    <w:tmpl w:val="3D11042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4A4D24E4"/>
    <w:multiLevelType w:val="multilevel"/>
    <w:tmpl w:val="4A4D24E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69FA6494"/>
    <w:multiLevelType w:val="multilevel"/>
    <w:tmpl w:val="69FA649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78ED7BC8"/>
    <w:multiLevelType w:val="multilevel"/>
    <w:tmpl w:val="78ED7BC8"/>
    <w:lvl w:ilvl="0" w:tentative="0">
      <w:start w:val="1"/>
      <w:numFmt w:val="decimal"/>
      <w:lvlText w:val="%1."/>
      <w:lvlJc w:val="left"/>
      <w:pPr>
        <w:ind w:left="436" w:hanging="360"/>
      </w:pPr>
    </w:lvl>
    <w:lvl w:ilvl="1" w:tentative="0">
      <w:start w:val="1"/>
      <w:numFmt w:val="lowerLetter"/>
      <w:lvlText w:val="%2."/>
      <w:lvlJc w:val="left"/>
      <w:pPr>
        <w:ind w:left="1156" w:hanging="360"/>
      </w:pPr>
    </w:lvl>
    <w:lvl w:ilvl="2" w:tentative="0">
      <w:start w:val="1"/>
      <w:numFmt w:val="lowerRoman"/>
      <w:lvlText w:val="%3."/>
      <w:lvlJc w:val="right"/>
      <w:pPr>
        <w:ind w:left="1876" w:hanging="180"/>
      </w:pPr>
    </w:lvl>
    <w:lvl w:ilvl="3" w:tentative="0">
      <w:start w:val="1"/>
      <w:numFmt w:val="decimal"/>
      <w:lvlText w:val="%4."/>
      <w:lvlJc w:val="left"/>
      <w:pPr>
        <w:ind w:left="2596" w:hanging="360"/>
      </w:pPr>
    </w:lvl>
    <w:lvl w:ilvl="4" w:tentative="0">
      <w:start w:val="1"/>
      <w:numFmt w:val="lowerLetter"/>
      <w:lvlText w:val="%5."/>
      <w:lvlJc w:val="left"/>
      <w:pPr>
        <w:ind w:left="3316" w:hanging="360"/>
      </w:pPr>
    </w:lvl>
    <w:lvl w:ilvl="5" w:tentative="0">
      <w:start w:val="1"/>
      <w:numFmt w:val="lowerRoman"/>
      <w:lvlText w:val="%6."/>
      <w:lvlJc w:val="right"/>
      <w:pPr>
        <w:ind w:left="4036" w:hanging="180"/>
      </w:pPr>
    </w:lvl>
    <w:lvl w:ilvl="6" w:tentative="0">
      <w:start w:val="1"/>
      <w:numFmt w:val="decimal"/>
      <w:lvlText w:val="%7."/>
      <w:lvlJc w:val="left"/>
      <w:pPr>
        <w:ind w:left="4756" w:hanging="360"/>
      </w:pPr>
    </w:lvl>
    <w:lvl w:ilvl="7" w:tentative="0">
      <w:start w:val="1"/>
      <w:numFmt w:val="lowerLetter"/>
      <w:lvlText w:val="%8."/>
      <w:lvlJc w:val="left"/>
      <w:pPr>
        <w:ind w:left="5476" w:hanging="360"/>
      </w:pPr>
    </w:lvl>
    <w:lvl w:ilvl="8" w:tentative="0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79BF5538"/>
    <w:multiLevelType w:val="multilevel"/>
    <w:tmpl w:val="79BF553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42"/>
    <w:rsid w:val="00050621"/>
    <w:rsid w:val="00106DD8"/>
    <w:rsid w:val="001B0AB7"/>
    <w:rsid w:val="003726FC"/>
    <w:rsid w:val="003B2959"/>
    <w:rsid w:val="004D6842"/>
    <w:rsid w:val="004E49ED"/>
    <w:rsid w:val="004E5ED8"/>
    <w:rsid w:val="005518BA"/>
    <w:rsid w:val="006C0B77"/>
    <w:rsid w:val="008242FF"/>
    <w:rsid w:val="00870751"/>
    <w:rsid w:val="00870DDC"/>
    <w:rsid w:val="0087572A"/>
    <w:rsid w:val="00912282"/>
    <w:rsid w:val="00922C48"/>
    <w:rsid w:val="0098061D"/>
    <w:rsid w:val="00997A10"/>
    <w:rsid w:val="00A7603E"/>
    <w:rsid w:val="00B915B7"/>
    <w:rsid w:val="00D7388E"/>
    <w:rsid w:val="00DC65DD"/>
    <w:rsid w:val="00E41A76"/>
    <w:rsid w:val="00E94F9B"/>
    <w:rsid w:val="00EA59DF"/>
    <w:rsid w:val="00EE4070"/>
    <w:rsid w:val="00F12C76"/>
    <w:rsid w:val="00F2273B"/>
    <w:rsid w:val="00FD60E0"/>
    <w:rsid w:val="2EFD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56" w:lineRule="auto"/>
    </w:pPr>
    <w:rPr>
      <w:rFonts w:ascii="Calibri" w:hAnsi="Calibri" w:eastAsia="Calibri" w:cs="Calibr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Balloon Text"/>
    <w:basedOn w:val="1"/>
    <w:link w:val="15"/>
    <w:semiHidden/>
    <w:unhideWhenUsed/>
    <w:uiPriority w:val="99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8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s-markdown-paragraph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0">
    <w:name w:val="c1"/>
    <w:basedOn w:val="2"/>
    <w:qFormat/>
    <w:uiPriority w:val="0"/>
  </w:style>
  <w:style w:type="paragraph" w:customStyle="1" w:styleId="11">
    <w:name w:val="s35_mr_css_attr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2">
    <w:name w:val="s7_mr_css_attr"/>
    <w:basedOn w:val="2"/>
    <w:uiPriority w:val="0"/>
  </w:style>
  <w:style w:type="paragraph" w:customStyle="1" w:styleId="13">
    <w:name w:val="s14_mr_css_attr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4">
    <w:name w:val="s2_mr_css_attr"/>
    <w:basedOn w:val="2"/>
    <w:uiPriority w:val="0"/>
  </w:style>
  <w:style w:type="character" w:customStyle="1" w:styleId="15">
    <w:name w:val="Текст выноски Знак"/>
    <w:basedOn w:val="2"/>
    <w:link w:val="6"/>
    <w:semiHidden/>
    <w:uiPriority w:val="99"/>
    <w:rPr>
      <w:rFonts w:ascii="Segoe UI" w:hAnsi="Segoe UI" w:eastAsia="Calibri" w:cs="Segoe UI"/>
      <w:sz w:val="18"/>
      <w:szCs w:val="18"/>
      <w:lang w:eastAsia="ru-RU"/>
    </w:rPr>
  </w:style>
  <w:style w:type="paragraph" w:styleId="16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3382</Words>
  <Characters>22291</Characters>
  <Lines>184</Lines>
  <Paragraphs>51</Paragraphs>
  <TotalTime>312</TotalTime>
  <ScaleCrop>false</ScaleCrop>
  <LinksUpToDate>false</LinksUpToDate>
  <CharactersWithSpaces>25577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2025-12-09T09:20:00Z</dcterms:created>
  <dc:creator>Пользователь</dc:creator>
  <cp:lastModifiedBy>Елена Елена</cp:lastModifiedBy>
  <cp:lastPrinted>2025-12-18T11:42:00Z</cp:lastPrinted>
  <dcterms:modified xsi:type="dcterms:W3CDTF">2026-06-16T08:39:41Z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703CC7F569CA4B2A9E0FDF2728D479E2_13</vt:lpwstr>
  </property>
</Properties>
</file>