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291" w:rsidRDefault="00570291" w:rsidP="00570291">
      <w:pPr>
        <w:shd w:val="clear" w:color="auto" w:fill="FFFFFF"/>
        <w:spacing w:after="600" w:line="240" w:lineRule="auto"/>
        <w:jc w:val="center"/>
        <w:outlineLvl w:val="0"/>
        <w:rPr>
          <w:rFonts w:ascii="Helvetica" w:eastAsia="Times New Roman" w:hAnsi="Helvetica" w:cs="Times New Roman"/>
          <w:b/>
          <w:bCs/>
          <w:color w:val="C00000"/>
          <w:kern w:val="36"/>
          <w:sz w:val="36"/>
          <w:szCs w:val="36"/>
          <w:lang w:eastAsia="ru-RU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>
        <w:rPr>
          <w:noProof/>
          <w:color w:val="FF6600"/>
          <w:sz w:val="44"/>
          <w:szCs w:val="44"/>
        </w:rPr>
        <w:drawing>
          <wp:inline distT="0" distB="0" distL="0" distR="0" wp14:anchorId="69CB058D" wp14:editId="2CA0E158">
            <wp:extent cx="2783840" cy="1854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291" w:rsidRPr="00570291" w:rsidRDefault="00570291" w:rsidP="00570291">
      <w:pPr>
        <w:shd w:val="clear" w:color="auto" w:fill="FFFFFF"/>
        <w:spacing w:after="600" w:line="240" w:lineRule="auto"/>
        <w:jc w:val="center"/>
        <w:outlineLvl w:val="0"/>
        <w:rPr>
          <w:rFonts w:ascii="Helvetica" w:eastAsia="Times New Roman" w:hAnsi="Helvetica" w:cs="Times New Roman"/>
          <w:b/>
          <w:bCs/>
          <w:color w:val="C00000"/>
          <w:kern w:val="36"/>
          <w:sz w:val="36"/>
          <w:szCs w:val="36"/>
          <w:lang w:eastAsia="ru-RU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570291">
        <w:rPr>
          <w:rFonts w:ascii="Helvetica" w:eastAsia="Times New Roman" w:hAnsi="Helvetica" w:cs="Times New Roman"/>
          <w:b/>
          <w:bCs/>
          <w:color w:val="C00000"/>
          <w:kern w:val="36"/>
          <w:sz w:val="36"/>
          <w:szCs w:val="36"/>
          <w:lang w:eastAsia="ru-RU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Памятка для родителей и детей </w:t>
      </w:r>
    </w:p>
    <w:p w:rsidR="00570291" w:rsidRPr="00570291" w:rsidRDefault="00570291" w:rsidP="00570291">
      <w:pPr>
        <w:shd w:val="clear" w:color="auto" w:fill="FFFFFF"/>
        <w:spacing w:after="600" w:line="240" w:lineRule="auto"/>
        <w:jc w:val="center"/>
        <w:outlineLvl w:val="0"/>
        <w:rPr>
          <w:rFonts w:ascii="Helvetica" w:eastAsia="Times New Roman" w:hAnsi="Helvetica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570291">
        <w:rPr>
          <w:rFonts w:ascii="Helvetica" w:eastAsia="Times New Roman" w:hAnsi="Helvetica" w:cs="Times New Roman"/>
          <w:b/>
          <w:bCs/>
          <w:color w:val="C00000"/>
          <w:kern w:val="36"/>
          <w:sz w:val="36"/>
          <w:szCs w:val="36"/>
          <w:lang w:eastAsia="ru-RU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«Если стали свидетелем преступления</w:t>
      </w:r>
      <w:r w:rsidRPr="00570291">
        <w:rPr>
          <w:rFonts w:ascii="Helvetica" w:eastAsia="Times New Roman" w:hAnsi="Helvetica" w:cs="Times New Roman"/>
          <w:b/>
          <w:bCs/>
          <w:color w:val="C00000"/>
          <w:kern w:val="36"/>
          <w:sz w:val="36"/>
          <w:szCs w:val="36"/>
          <w:lang w:eastAsia="ru-RU"/>
        </w:rPr>
        <w:t>»</w:t>
      </w:r>
    </w:p>
    <w:p w:rsidR="00570291" w:rsidRDefault="00570291" w:rsidP="00570291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291" w:rsidRDefault="00570291" w:rsidP="00570291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291" w:rsidRDefault="00570291" w:rsidP="00570291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291" w:rsidRPr="00570291" w:rsidRDefault="00570291" w:rsidP="0057029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70291">
        <w:rPr>
          <w:rFonts w:ascii="Times New Roman" w:hAnsi="Times New Roman" w:cs="Times New Roman"/>
          <w:sz w:val="24"/>
          <w:szCs w:val="24"/>
          <w:lang w:eastAsia="ru-RU"/>
        </w:rPr>
        <w:t>Прокуратура</w:t>
      </w:r>
    </w:p>
    <w:p w:rsidR="00570291" w:rsidRPr="00570291" w:rsidRDefault="00570291" w:rsidP="0057029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70291">
        <w:rPr>
          <w:rFonts w:ascii="Times New Roman" w:hAnsi="Times New Roman" w:cs="Times New Roman"/>
          <w:sz w:val="24"/>
          <w:szCs w:val="24"/>
          <w:lang w:eastAsia="ru-RU"/>
        </w:rPr>
        <w:t>Тюменской области</w:t>
      </w:r>
    </w:p>
    <w:p w:rsidR="00570291" w:rsidRDefault="00570291" w:rsidP="00570291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291" w:rsidRPr="00386D23" w:rsidRDefault="00570291" w:rsidP="00570291">
      <w:pPr>
        <w:spacing w:after="3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D2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лица, ставшего свидетелем преступления и располагающего сведениями о готовящемся преступлении в отношении несовершеннолетнего.</w:t>
      </w:r>
    </w:p>
    <w:p w:rsidR="00570291" w:rsidRPr="00386D23" w:rsidRDefault="00570291" w:rsidP="00570291">
      <w:pPr>
        <w:spacing w:after="3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D2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или Ваш ребёнок оказались свидетелем преступления или располагаете сведениями о готовящемся преступлении, местонахождении скрывающихся преступников, местах хранения наркотиков, оружия, боеприпасов, взрывчатых веществ и взрывных устройств необходимо:</w:t>
      </w:r>
    </w:p>
    <w:p w:rsidR="00570291" w:rsidRPr="00386D23" w:rsidRDefault="00570291" w:rsidP="00570291">
      <w:pPr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D23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Как можно быстрее известить сотрудников полиции, для чего необходимо:</w:t>
      </w:r>
    </w:p>
    <w:p w:rsidR="00570291" w:rsidRPr="00386D23" w:rsidRDefault="00570291" w:rsidP="00570291">
      <w:pPr>
        <w:spacing w:after="375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86D2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86D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позвонить с ближайшего телефона по номеру 02 или с сотового телефона (номера экстренных служб можно узнать у операторов и сохранить в записную книжку), либо позвонить на единый телефонный номер службы спасения, со стационарного телефона 01, а с мобильного телефона - 911 или 112 (звонок </w:t>
      </w:r>
      <w:r w:rsidRPr="00386D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является бесплатным и возможен при заблокированной SIM-карте, и даже при отсутствии SIM-карты в аппарате мобильного телефона);</w:t>
      </w:r>
    </w:p>
    <w:p w:rsidR="00570291" w:rsidRPr="00386D23" w:rsidRDefault="00570291" w:rsidP="00570291">
      <w:pPr>
        <w:spacing w:after="375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86D2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86D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лично обратиться в ближайшее отделение полиции к дежурному отделения;</w:t>
      </w:r>
    </w:p>
    <w:p w:rsidR="00570291" w:rsidRPr="00386D23" w:rsidRDefault="00570291" w:rsidP="00386D23">
      <w:pPr>
        <w:spacing w:after="3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D2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86D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случаях, если о совершенном или готовящемся преступлении Вам стало известно во время следования в железнодорожном транспорте необходимо незамедлительно информировать о произошедшем проводника вагона или начальника поезда (как правило, находится в вагоне № 7), которые обеспечат вызов сотрудников полиции, сопровождающих поезд</w:t>
      </w:r>
      <w:r w:rsidRPr="00386D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0291" w:rsidRPr="00386D23" w:rsidRDefault="00570291" w:rsidP="00386D23">
      <w:pPr>
        <w:spacing w:after="375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86D2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86D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случаях, если о совершенном или готовящемся преступлении Вам стало известно во время следования в воздушном или водном транспорте, незамедлительно сообщите о произошедшем членам экипажа.</w:t>
      </w:r>
    </w:p>
    <w:p w:rsidR="00570291" w:rsidRPr="00386D23" w:rsidRDefault="00570291" w:rsidP="00570291">
      <w:pPr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D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    Не пытайтесь задерживать преступника самостоятельно, так как это может быть опасно.</w:t>
      </w:r>
    </w:p>
    <w:p w:rsidR="00570291" w:rsidRPr="00386D23" w:rsidRDefault="00570291" w:rsidP="00570291">
      <w:pPr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   При необходимости окажите пострадавшему первую </w:t>
      </w:r>
      <w:proofErr w:type="gramStart"/>
      <w:r w:rsidRPr="00386D2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</w:t>
      </w:r>
      <w:r w:rsidR="00386D23" w:rsidRPr="00386D2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86D23">
        <w:rPr>
          <w:rFonts w:ascii="Times New Roman" w:eastAsia="Times New Roman" w:hAnsi="Times New Roman" w:cs="Times New Roman"/>
          <w:sz w:val="28"/>
          <w:szCs w:val="28"/>
          <w:lang w:eastAsia="ru-RU"/>
        </w:rPr>
        <w:t>цинскую</w:t>
      </w:r>
      <w:proofErr w:type="gramEnd"/>
      <w:r w:rsidRPr="00386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помощь.</w:t>
      </w:r>
    </w:p>
    <w:p w:rsidR="00570291" w:rsidRPr="00386D23" w:rsidRDefault="00570291" w:rsidP="00570291">
      <w:pPr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D23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Не покидайте место происшествия до прибытия сотрудников полиции.</w:t>
      </w:r>
    </w:p>
    <w:p w:rsidR="00570291" w:rsidRPr="00386D23" w:rsidRDefault="00570291" w:rsidP="00570291">
      <w:pPr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D23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 Постарайтесь запомнить и подробно описать сотрудникам полиции приметы злоумышленника (рост, одежда, обувь, черты лица, цвет волос, голос и иные характерные приметы).</w:t>
      </w:r>
    </w:p>
    <w:p w:rsidR="00570291" w:rsidRPr="00386D23" w:rsidRDefault="00570291" w:rsidP="00570291">
      <w:pPr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    В случае обнаружения подозрительного (взрывоопасного) предмета (бесхозная сумка, портфель, коробка, сверток, деталь, натянутая проволока или шнур, свисающие </w:t>
      </w:r>
      <w:r w:rsidR="00386D23" w:rsidRPr="00386D23">
        <w:rPr>
          <w:rFonts w:ascii="Times New Roman" w:eastAsia="Times New Roman" w:hAnsi="Times New Roman" w:cs="Times New Roman"/>
          <w:sz w:val="28"/>
          <w:szCs w:val="28"/>
          <w:lang w:eastAsia="ru-RU"/>
        </w:rPr>
        <w:t>из-под</w:t>
      </w:r>
      <w:r w:rsidRPr="00386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механизмов провода или изолирующая лента, либо иной предмет, нахождение которого в указанном месте представляется странным) необходимо: </w:t>
      </w:r>
    </w:p>
    <w:p w:rsidR="00570291" w:rsidRPr="00386D23" w:rsidRDefault="00570291" w:rsidP="00570291">
      <w:pPr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D23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не трогать, не вскрывать, не перекладывать находку;</w:t>
      </w:r>
    </w:p>
    <w:p w:rsidR="00570291" w:rsidRPr="00386D23" w:rsidRDefault="00570291" w:rsidP="00570291">
      <w:pPr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D23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отойти на безопасное расстояние;</w:t>
      </w:r>
    </w:p>
    <w:p w:rsidR="00570291" w:rsidRPr="00386D23" w:rsidRDefault="00570291" w:rsidP="00570291">
      <w:pPr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D23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немедленно сообщить о находке сотрудникам полиции, проводникам поезда, членам экипажа водного или воздушного судна.</w:t>
      </w:r>
    </w:p>
    <w:p w:rsidR="00524B98" w:rsidRPr="00524B98" w:rsidRDefault="00524B98" w:rsidP="00524B98">
      <w:pPr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B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Находясь на месте происшествия:</w:t>
      </w:r>
    </w:p>
    <w:p w:rsidR="00524B98" w:rsidRPr="00524B98" w:rsidRDefault="00524B98" w:rsidP="00524B98">
      <w:pPr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Старайтесь ничего не трогать до прибытия сотрудников полиции и </w:t>
      </w:r>
      <w:bookmarkStart w:id="0" w:name="_GoBack"/>
      <w:bookmarkEnd w:id="0"/>
      <w:r w:rsidRPr="00524B9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Следственного комитета Российской Федерации.</w:t>
      </w:r>
    </w:p>
    <w:p w:rsidR="00524B98" w:rsidRPr="00524B98" w:rsidRDefault="00524B98" w:rsidP="00524B98">
      <w:pPr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B98">
        <w:rPr>
          <w:rFonts w:ascii="Times New Roman" w:eastAsia="Times New Roman" w:hAnsi="Times New Roman" w:cs="Times New Roman"/>
          <w:sz w:val="28"/>
          <w:szCs w:val="28"/>
          <w:lang w:eastAsia="ru-RU"/>
        </w:rPr>
        <w:t>2.  Запомните или запишите данные возможных подозреваемых лиц и свидетелей. По возможности используйте фотокамеру мобильного телефона.</w:t>
      </w:r>
    </w:p>
    <w:p w:rsidR="00524B98" w:rsidRPr="00524B98" w:rsidRDefault="00524B98" w:rsidP="00524B98">
      <w:pPr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B9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Передайте эти данные сотрудникам полиции.</w:t>
      </w:r>
    </w:p>
    <w:p w:rsidR="00524B98" w:rsidRPr="00524B98" w:rsidRDefault="00524B98" w:rsidP="00524B98">
      <w:pPr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   Подробно расскажите об известных Вам обстоятельствах и </w:t>
      </w:r>
      <w:r w:rsidRPr="00524B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подозрениях сотрудникам полиции и следственных органов.</w:t>
      </w:r>
    </w:p>
    <w:p w:rsidR="00524B98" w:rsidRPr="00524B98" w:rsidRDefault="00524B98" w:rsidP="00524B98">
      <w:pPr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B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случае если Вы или Ваш ребенок стали жертвой преступления необходимо в соответствии с вышеуказанными рекомендациями максимально быстро сообщить в полицию и действовать согласно полученным инструкциям. Чем быстрее поступит информация о совершенном преступлении, тем больше шанс задержать преступника по «горячим следам».</w:t>
      </w:r>
    </w:p>
    <w:p w:rsidR="00167AFC" w:rsidRPr="00524B98" w:rsidRDefault="00167AFC" w:rsidP="00524B98">
      <w:pPr>
        <w:jc w:val="both"/>
        <w:rPr>
          <w:sz w:val="28"/>
          <w:szCs w:val="28"/>
        </w:rPr>
      </w:pPr>
    </w:p>
    <w:sectPr w:rsidR="00167AFC" w:rsidRPr="00524B98" w:rsidSect="00386D23">
      <w:pgSz w:w="16838" w:h="11906" w:orient="landscape"/>
      <w:pgMar w:top="1135" w:right="1134" w:bottom="850" w:left="1134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291"/>
    <w:rsid w:val="00167AFC"/>
    <w:rsid w:val="00386D23"/>
    <w:rsid w:val="00524B98"/>
    <w:rsid w:val="0057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C47479-DE4F-4137-9494-8F00A5C70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0291"/>
    <w:pPr>
      <w:spacing w:after="200" w:line="276" w:lineRule="auto"/>
    </w:pPr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0291"/>
    <w:pPr>
      <w:spacing w:after="0" w:line="240" w:lineRule="auto"/>
    </w:pPr>
    <w:rPr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907FA-3865-4372-866F-D36FF2970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3</cp:revision>
  <dcterms:created xsi:type="dcterms:W3CDTF">2025-07-16T15:56:00Z</dcterms:created>
  <dcterms:modified xsi:type="dcterms:W3CDTF">2025-07-16T16:11:00Z</dcterms:modified>
</cp:coreProperties>
</file>