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B07" w:rsidRDefault="002E34B1" w:rsidP="00381D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«Аромашевская средняя общеобразовательная школа имени Героя Советского Союза В.Д.Кармацкого»</w:t>
      </w:r>
    </w:p>
    <w:p w:rsidR="00381D0F" w:rsidRDefault="00381D0F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 работы педагога-наставника </w:t>
      </w:r>
      <w:r w:rsidR="002E34B1">
        <w:rPr>
          <w:rFonts w:ascii="Times New Roman" w:hAnsi="Times New Roman" w:cs="Times New Roman"/>
          <w:sz w:val="36"/>
          <w:szCs w:val="36"/>
        </w:rPr>
        <w:t>Гаврика О.И.</w:t>
      </w: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 молодым специалистом </w:t>
      </w:r>
      <w:proofErr w:type="spellStart"/>
      <w:r w:rsidR="002E34B1">
        <w:rPr>
          <w:rFonts w:ascii="Times New Roman" w:hAnsi="Times New Roman" w:cs="Times New Roman"/>
          <w:sz w:val="36"/>
          <w:szCs w:val="36"/>
        </w:rPr>
        <w:t>Новак</w:t>
      </w:r>
      <w:proofErr w:type="spellEnd"/>
      <w:r w:rsidR="002E34B1">
        <w:rPr>
          <w:rFonts w:ascii="Times New Roman" w:hAnsi="Times New Roman" w:cs="Times New Roman"/>
          <w:sz w:val="36"/>
          <w:szCs w:val="36"/>
        </w:rPr>
        <w:t xml:space="preserve"> А.С.</w:t>
      </w: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Default="002E34B1" w:rsidP="00381D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381D0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81D0F" w:rsidRDefault="00381D0F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D0F" w:rsidRDefault="00381D0F" w:rsidP="00381D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наставничества</w:t>
      </w:r>
    </w:p>
    <w:p w:rsidR="00381D0F" w:rsidRDefault="00381D0F" w:rsidP="00381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педагогического наставничества в школе является оказание помощи молодому учителю в его профессиональном становлении.</w:t>
      </w:r>
    </w:p>
    <w:p w:rsidR="00381D0F" w:rsidRDefault="00381D0F" w:rsidP="00381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педагогического наставничества являются:</w:t>
      </w:r>
    </w:p>
    <w:p w:rsidR="00381D0F" w:rsidRDefault="005D4A21" w:rsidP="0038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молодому специалисту в повышении </w:t>
      </w:r>
      <w:proofErr w:type="spellStart"/>
      <w:r w:rsidR="002E34B1">
        <w:rPr>
          <w:rFonts w:ascii="Times New Roman" w:hAnsi="Times New Roman" w:cs="Times New Roman"/>
          <w:sz w:val="28"/>
          <w:szCs w:val="28"/>
        </w:rPr>
        <w:t>общедидактического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методического уровня организации учебно-воспитательной </w:t>
      </w:r>
      <w:r w:rsidR="00381D0F">
        <w:rPr>
          <w:rFonts w:ascii="Times New Roman" w:hAnsi="Times New Roman" w:cs="Times New Roman"/>
          <w:sz w:val="28"/>
          <w:szCs w:val="28"/>
        </w:rPr>
        <w:t>деятельности</w:t>
      </w:r>
      <w:r w:rsidR="00386989">
        <w:rPr>
          <w:rFonts w:ascii="Times New Roman" w:hAnsi="Times New Roman" w:cs="Times New Roman"/>
          <w:sz w:val="28"/>
          <w:szCs w:val="28"/>
        </w:rPr>
        <w:t>;</w:t>
      </w:r>
    </w:p>
    <w:p w:rsidR="00386989" w:rsidRDefault="00386989" w:rsidP="0038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ускорение процесса становления учителя и развитие способности самостоятельно и качественно выполнять возложенные на него обязанности по занимаемой должности;</w:t>
      </w:r>
    </w:p>
    <w:p w:rsidR="00386989" w:rsidRDefault="00386989" w:rsidP="0038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начинающего учителя потребность в непрерывном самообразовании;</w:t>
      </w:r>
    </w:p>
    <w:p w:rsidR="00386989" w:rsidRDefault="005D4A21" w:rsidP="0038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овладению новыми формами, методами и приёмами обучения и воспитания учащихся;</w:t>
      </w:r>
    </w:p>
    <w:p w:rsidR="005D4A21" w:rsidRDefault="005D4A21" w:rsidP="0038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индивидуального стиля творческой деятельности начинающего учителя.</w:t>
      </w:r>
    </w:p>
    <w:p w:rsidR="005D4A21" w:rsidRDefault="005D4A21" w:rsidP="005D4A21">
      <w:pPr>
        <w:rPr>
          <w:rFonts w:ascii="Times New Roman" w:hAnsi="Times New Roman" w:cs="Times New Roman"/>
          <w:sz w:val="28"/>
          <w:szCs w:val="28"/>
        </w:rPr>
      </w:pPr>
    </w:p>
    <w:p w:rsidR="005D4A21" w:rsidRDefault="005D4A21" w:rsidP="005D4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</w:p>
    <w:p w:rsidR="005D4A21" w:rsidRDefault="005D4A21" w:rsidP="005D4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Взаимопосещение уроков и занятий, внеклассных мероприятий и их последующий подробный анализ</w:t>
      </w:r>
    </w:p>
    <w:p w:rsidR="005D4A21" w:rsidRDefault="005D4A21" w:rsidP="005D4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подготовка и отбор дидактического материала для уроков и занятий</w:t>
      </w:r>
    </w:p>
    <w:p w:rsidR="002C0A29" w:rsidRDefault="002C0A29" w:rsidP="005D4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разработка планов-конспектов уроков по теме, </w:t>
      </w:r>
      <w:r w:rsidR="002E34B1">
        <w:rPr>
          <w:rFonts w:ascii="Times New Roman" w:hAnsi="Times New Roman" w:cs="Times New Roman"/>
          <w:sz w:val="28"/>
          <w:szCs w:val="28"/>
        </w:rPr>
        <w:t>занятий по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деятельности, внеклассного мероприятия</w:t>
      </w:r>
    </w:p>
    <w:p w:rsidR="002C0A29" w:rsidRDefault="002C0A29" w:rsidP="005D4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методической литературы по образовательным предметам</w:t>
      </w:r>
    </w:p>
    <w:p w:rsidR="002C0A29" w:rsidRDefault="002C0A29" w:rsidP="005D4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молодым специалистом по определённым разделам педагогики, научному содержанию предмета, частной методики преподавания</w:t>
      </w:r>
    </w:p>
    <w:p w:rsidR="002C0A29" w:rsidRDefault="002C0A29" w:rsidP="005D4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частным вопросам методики преподавания и проведения внеклассных мероприятий</w:t>
      </w:r>
    </w:p>
    <w:p w:rsidR="002C0A29" w:rsidRDefault="002C0A29" w:rsidP="002C0A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A29" w:rsidRDefault="002C0A29" w:rsidP="002C0A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A29" w:rsidRDefault="002C0A29" w:rsidP="002C0A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A29" w:rsidRDefault="002C0A29" w:rsidP="002C0A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A29" w:rsidRDefault="002C0A29" w:rsidP="002C0A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A29" w:rsidRDefault="002C0A29" w:rsidP="002C0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2C0A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0A29" w:rsidRDefault="002C0A29" w:rsidP="002C0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Мероприятия </w:t>
      </w:r>
    </w:p>
    <w:p w:rsidR="002C0A29" w:rsidRDefault="002C0A29" w:rsidP="002C0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планированию, организации и содержанию деятельности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2344"/>
        <w:gridCol w:w="2567"/>
        <w:gridCol w:w="2567"/>
      </w:tblGrid>
      <w:tr w:rsidR="009376C9" w:rsidTr="009376C9">
        <w:tc>
          <w:tcPr>
            <w:tcW w:w="7701" w:type="dxa"/>
            <w:gridSpan w:val="3"/>
          </w:tcPr>
          <w:p w:rsidR="009376C9" w:rsidRPr="009376C9" w:rsidRDefault="009376C9" w:rsidP="002C0A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567" w:type="dxa"/>
            <w:vMerge w:val="restart"/>
            <w:vAlign w:val="center"/>
          </w:tcPr>
          <w:p w:rsidR="009376C9" w:rsidRPr="009376C9" w:rsidRDefault="009376C9" w:rsidP="009376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9376C9" w:rsidTr="00150773">
        <w:tc>
          <w:tcPr>
            <w:tcW w:w="2790" w:type="dxa"/>
            <w:vAlign w:val="center"/>
          </w:tcPr>
          <w:p w:rsidR="009376C9" w:rsidRPr="009376C9" w:rsidRDefault="009376C9" w:rsidP="009376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предмету</w:t>
            </w:r>
          </w:p>
        </w:tc>
        <w:tc>
          <w:tcPr>
            <w:tcW w:w="2344" w:type="dxa"/>
            <w:vAlign w:val="center"/>
          </w:tcPr>
          <w:p w:rsidR="009376C9" w:rsidRPr="009376C9" w:rsidRDefault="009376C9" w:rsidP="009376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2567" w:type="dxa"/>
            <w:vAlign w:val="center"/>
          </w:tcPr>
          <w:p w:rsidR="009376C9" w:rsidRPr="009376C9" w:rsidRDefault="009376C9" w:rsidP="009376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C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нормативной документацией</w:t>
            </w:r>
          </w:p>
        </w:tc>
        <w:tc>
          <w:tcPr>
            <w:tcW w:w="2567" w:type="dxa"/>
            <w:vMerge/>
          </w:tcPr>
          <w:p w:rsidR="009376C9" w:rsidRDefault="009376C9" w:rsidP="002C0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C9" w:rsidTr="0080439A">
        <w:tc>
          <w:tcPr>
            <w:tcW w:w="10268" w:type="dxa"/>
            <w:gridSpan w:val="4"/>
          </w:tcPr>
          <w:p w:rsidR="009376C9" w:rsidRPr="009376C9" w:rsidRDefault="009376C9" w:rsidP="002C0A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2C0A29" w:rsidTr="00150773">
        <w:tc>
          <w:tcPr>
            <w:tcW w:w="2790" w:type="dxa"/>
          </w:tcPr>
          <w:p w:rsidR="002C0A29" w:rsidRDefault="009376C9" w:rsidP="009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76C9">
              <w:rPr>
                <w:rFonts w:ascii="Times New Roman" w:hAnsi="Times New Roman" w:cs="Times New Roman"/>
                <w:sz w:val="24"/>
                <w:szCs w:val="24"/>
              </w:rPr>
              <w:t>Изучение 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рабочих программ, календарно-тематического планирования.</w:t>
            </w:r>
          </w:p>
          <w:p w:rsidR="009376C9" w:rsidRDefault="009376C9" w:rsidP="009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2.Оказание помощи в разработке поурочных планов.</w:t>
            </w:r>
          </w:p>
          <w:p w:rsidR="009376C9" w:rsidRDefault="009376C9" w:rsidP="009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3.Практикум «Цель урока и его конечный результат».</w:t>
            </w:r>
          </w:p>
          <w:p w:rsidR="009376C9" w:rsidRPr="009376C9" w:rsidRDefault="009376C9" w:rsidP="009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4.Взаимопосещение уроков с последующим анализом.</w:t>
            </w:r>
          </w:p>
        </w:tc>
        <w:tc>
          <w:tcPr>
            <w:tcW w:w="2344" w:type="dxa"/>
          </w:tcPr>
          <w:p w:rsidR="002C0A29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1.Изучение плана воспитательной работы школы, составление плана воспитательной работы класса.</w:t>
            </w:r>
          </w:p>
          <w:p w:rsidR="00150773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2.Консультации по вопросу возрастных особенностей младших школьников.</w:t>
            </w:r>
          </w:p>
        </w:tc>
        <w:tc>
          <w:tcPr>
            <w:tcW w:w="2567" w:type="dxa"/>
          </w:tcPr>
          <w:p w:rsidR="002C0A29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1.Изучение нормативно-правовой базы школы.</w:t>
            </w:r>
          </w:p>
          <w:p w:rsidR="00150773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2.Практическое занятие «Ведение школьной документации» (личные дела учащихся, журналы инструктажей, ученические тетради, дневники).</w:t>
            </w:r>
          </w:p>
        </w:tc>
        <w:tc>
          <w:tcPr>
            <w:tcW w:w="2567" w:type="dxa"/>
          </w:tcPr>
          <w:p w:rsidR="002C0A29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ведения личных дел учащихся, учебного плана, контроль качества составления поурочных планов.</w:t>
            </w:r>
          </w:p>
        </w:tc>
      </w:tr>
      <w:tr w:rsidR="00150773" w:rsidTr="002B26BF">
        <w:tc>
          <w:tcPr>
            <w:tcW w:w="10268" w:type="dxa"/>
            <w:gridSpan w:val="4"/>
          </w:tcPr>
          <w:p w:rsidR="00150773" w:rsidRPr="00150773" w:rsidRDefault="00150773" w:rsidP="001507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2C0A29" w:rsidTr="00150773">
        <w:tc>
          <w:tcPr>
            <w:tcW w:w="2790" w:type="dxa"/>
          </w:tcPr>
          <w:p w:rsidR="002C0A29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1.Посещение занятий внеурочной деятельности, оказание методической помощи.</w:t>
            </w:r>
          </w:p>
          <w:p w:rsidR="00150773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2.Оказание помощи в работе над методической темой по самообразованию.</w:t>
            </w:r>
          </w:p>
          <w:p w:rsidR="00150773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3.Совместная разработка планов-конспектов занятий по внеурочной деятельности.</w:t>
            </w:r>
          </w:p>
        </w:tc>
        <w:tc>
          <w:tcPr>
            <w:tcW w:w="2344" w:type="dxa"/>
          </w:tcPr>
          <w:p w:rsidR="002C0A29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«Методика проведения классного часа,  внеклассного мероприятия».</w:t>
            </w:r>
          </w:p>
        </w:tc>
        <w:tc>
          <w:tcPr>
            <w:tcW w:w="2567" w:type="dxa"/>
          </w:tcPr>
          <w:p w:rsidR="002C0A29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1.Изучение документации об организации внеурочной деятельности.</w:t>
            </w:r>
          </w:p>
          <w:p w:rsidR="0004602A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2.Практическое занятие «Выполнение единых требовани</w:t>
            </w:r>
            <w:r w:rsidR="00806571">
              <w:rPr>
                <w:rFonts w:ascii="Times New Roman" w:hAnsi="Times New Roman" w:cs="Times New Roman"/>
                <w:sz w:val="24"/>
                <w:szCs w:val="24"/>
              </w:rPr>
              <w:t>й к ведению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67" w:type="dxa"/>
          </w:tcPr>
          <w:p w:rsidR="002C0A29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составления поурочных планов, выполнение единого орфографического режима.</w:t>
            </w:r>
          </w:p>
        </w:tc>
      </w:tr>
      <w:tr w:rsidR="0004602A" w:rsidTr="00413F5C">
        <w:tc>
          <w:tcPr>
            <w:tcW w:w="10268" w:type="dxa"/>
            <w:gridSpan w:val="4"/>
          </w:tcPr>
          <w:p w:rsidR="0004602A" w:rsidRPr="0004602A" w:rsidRDefault="0004602A" w:rsidP="000460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C0A29" w:rsidTr="00150773">
        <w:tc>
          <w:tcPr>
            <w:tcW w:w="2790" w:type="dxa"/>
          </w:tcPr>
          <w:p w:rsidR="002C0A29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1.Занятие «Современный урок и его организация. Использование современных педагогических технологий».</w:t>
            </w:r>
          </w:p>
          <w:p w:rsidR="0004602A" w:rsidRDefault="00806571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2.Физическая культура</w:t>
            </w:r>
            <w:r w:rsidR="0004602A">
              <w:rPr>
                <w:rFonts w:ascii="Times New Roman" w:hAnsi="Times New Roman" w:cs="Times New Roman"/>
                <w:sz w:val="24"/>
                <w:szCs w:val="24"/>
              </w:rPr>
              <w:t xml:space="preserve"> в УМК «Школа России». Оказание помощи в подготовке и проведении уроков  в соответствии с требованиями ФГОС.</w:t>
            </w:r>
          </w:p>
        </w:tc>
        <w:tc>
          <w:tcPr>
            <w:tcW w:w="2344" w:type="dxa"/>
          </w:tcPr>
          <w:p w:rsidR="002C0A29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«Совместная разработка внеклассного мероприятия».</w:t>
            </w:r>
          </w:p>
        </w:tc>
        <w:tc>
          <w:tcPr>
            <w:tcW w:w="2567" w:type="dxa"/>
          </w:tcPr>
          <w:p w:rsidR="002C0A29" w:rsidRDefault="002E34B1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«составление </w:t>
            </w:r>
            <w:r w:rsidR="0004602A">
              <w:rPr>
                <w:rFonts w:ascii="Times New Roman" w:hAnsi="Times New Roman" w:cs="Times New Roman"/>
                <w:sz w:val="24"/>
                <w:szCs w:val="24"/>
              </w:rPr>
              <w:t>отчётности по окончанию четверти».</w:t>
            </w:r>
          </w:p>
        </w:tc>
        <w:tc>
          <w:tcPr>
            <w:tcW w:w="2567" w:type="dxa"/>
          </w:tcPr>
          <w:p w:rsidR="002C0A29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составления поурочных планов, посещение уроков, внеурочных занятий, внеклассных мероприятий.</w:t>
            </w:r>
          </w:p>
        </w:tc>
      </w:tr>
      <w:tr w:rsidR="0004602A" w:rsidTr="0096131F">
        <w:tc>
          <w:tcPr>
            <w:tcW w:w="10268" w:type="dxa"/>
            <w:gridSpan w:val="4"/>
          </w:tcPr>
          <w:p w:rsidR="0004602A" w:rsidRPr="0004602A" w:rsidRDefault="0004602A" w:rsidP="000460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C0A29" w:rsidTr="00150773">
        <w:tc>
          <w:tcPr>
            <w:tcW w:w="2790" w:type="dxa"/>
          </w:tcPr>
          <w:p w:rsidR="002C0A29" w:rsidRDefault="00AD067F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1.Беседа «Дифференцированный подход в организации учебной деятельности».</w:t>
            </w:r>
          </w:p>
          <w:p w:rsidR="00AD067F" w:rsidRDefault="00AD067F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2.Практикум «Формы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работы на уроке».</w:t>
            </w:r>
            <w:bookmarkStart w:id="0" w:name="_GoBack"/>
            <w:bookmarkEnd w:id="0"/>
          </w:p>
        </w:tc>
        <w:tc>
          <w:tcPr>
            <w:tcW w:w="2344" w:type="dxa"/>
          </w:tcPr>
          <w:p w:rsidR="002C0A29" w:rsidRDefault="00AD067F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педагогических ситуаций.</w:t>
            </w:r>
          </w:p>
        </w:tc>
        <w:tc>
          <w:tcPr>
            <w:tcW w:w="2567" w:type="dxa"/>
          </w:tcPr>
          <w:p w:rsidR="002C0A29" w:rsidRDefault="00AD067F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аналитических справок.</w:t>
            </w:r>
          </w:p>
        </w:tc>
        <w:tc>
          <w:tcPr>
            <w:tcW w:w="2567" w:type="dxa"/>
          </w:tcPr>
          <w:p w:rsidR="002C0A29" w:rsidRDefault="00AD067F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программы</w:t>
            </w:r>
            <w:r w:rsidR="001848C7">
              <w:rPr>
                <w:rFonts w:ascii="Times New Roman" w:hAnsi="Times New Roman" w:cs="Times New Roman"/>
                <w:sz w:val="24"/>
                <w:szCs w:val="24"/>
              </w:rPr>
              <w:t xml:space="preserve">. Посещение уроков, классных часов. Контроль ведения </w:t>
            </w:r>
            <w:r w:rsidR="0018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школьной документации.</w:t>
            </w:r>
          </w:p>
        </w:tc>
      </w:tr>
      <w:tr w:rsidR="001848C7" w:rsidTr="00197990">
        <w:tc>
          <w:tcPr>
            <w:tcW w:w="10268" w:type="dxa"/>
            <w:gridSpan w:val="4"/>
          </w:tcPr>
          <w:p w:rsidR="001848C7" w:rsidRPr="001848C7" w:rsidRDefault="001848C7" w:rsidP="001848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2C0A29" w:rsidTr="00150773">
        <w:tc>
          <w:tcPr>
            <w:tcW w:w="2790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контрольных работ.</w:t>
            </w:r>
          </w:p>
          <w:p w:rsidR="001848C7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2.Практикум «Организация работы с мотивированными и неуспевающими учащимися».</w:t>
            </w:r>
          </w:p>
        </w:tc>
        <w:tc>
          <w:tcPr>
            <w:tcW w:w="2344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педагогической запущенности учащихся.</w:t>
            </w:r>
          </w:p>
        </w:tc>
        <w:tc>
          <w:tcPr>
            <w:tcW w:w="2567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 педагога. Изучение документов по ФГОС.</w:t>
            </w:r>
          </w:p>
        </w:tc>
        <w:tc>
          <w:tcPr>
            <w:tcW w:w="2567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составления поурочных планов, выполнение единого орфографического режима.</w:t>
            </w:r>
          </w:p>
        </w:tc>
      </w:tr>
      <w:tr w:rsidR="001848C7" w:rsidTr="00625A36">
        <w:tc>
          <w:tcPr>
            <w:tcW w:w="10268" w:type="dxa"/>
            <w:gridSpan w:val="4"/>
          </w:tcPr>
          <w:p w:rsidR="001848C7" w:rsidRPr="001848C7" w:rsidRDefault="001848C7" w:rsidP="001848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2C0A29" w:rsidTr="00150773">
        <w:tc>
          <w:tcPr>
            <w:tcW w:w="2790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1.Практикум «Домашнее задание: как, сколько, когда».</w:t>
            </w:r>
          </w:p>
          <w:p w:rsidR="001848C7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2.Занятие «Способы контроля учебных успехов учащихся (комплексные работы, портфолио).</w:t>
            </w:r>
          </w:p>
        </w:tc>
        <w:tc>
          <w:tcPr>
            <w:tcW w:w="2344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родителями.</w:t>
            </w:r>
          </w:p>
        </w:tc>
        <w:tc>
          <w:tcPr>
            <w:tcW w:w="2567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документов по ФГОС.</w:t>
            </w:r>
          </w:p>
        </w:tc>
        <w:tc>
          <w:tcPr>
            <w:tcW w:w="2567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уроков. Контроль ведения школьной документации.</w:t>
            </w:r>
          </w:p>
        </w:tc>
      </w:tr>
      <w:tr w:rsidR="001848C7" w:rsidTr="00DF336F">
        <w:tc>
          <w:tcPr>
            <w:tcW w:w="10268" w:type="dxa"/>
            <w:gridSpan w:val="4"/>
          </w:tcPr>
          <w:p w:rsidR="001848C7" w:rsidRPr="001848C7" w:rsidRDefault="001848C7" w:rsidP="001848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2C0A29" w:rsidTr="00150773">
        <w:tc>
          <w:tcPr>
            <w:tcW w:w="2790" w:type="dxa"/>
          </w:tcPr>
          <w:p w:rsidR="001848C7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1.Оформление с требованиями и вариантами оформления профессионального портфолио.</w:t>
            </w:r>
          </w:p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Практикум «Домашнее задание: как, сколько, когда».</w:t>
            </w:r>
          </w:p>
        </w:tc>
        <w:tc>
          <w:tcPr>
            <w:tcW w:w="2344" w:type="dxa"/>
          </w:tcPr>
          <w:p w:rsidR="002C0A29" w:rsidRDefault="003B1A1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«Трудная ситуация на занятии и ваш выход из неё», «Анализ различных стилей педагогического общения».</w:t>
            </w:r>
          </w:p>
        </w:tc>
        <w:tc>
          <w:tcPr>
            <w:tcW w:w="2567" w:type="dxa"/>
          </w:tcPr>
          <w:p w:rsidR="002C0A29" w:rsidRDefault="003B1A1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«Выполнение единых требований к ведению дневников и тетрадей».</w:t>
            </w:r>
          </w:p>
        </w:tc>
        <w:tc>
          <w:tcPr>
            <w:tcW w:w="2567" w:type="dxa"/>
          </w:tcPr>
          <w:p w:rsidR="002C0A29" w:rsidRDefault="003B1A1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уроков. Контроль ведения школьной документации. Контроль ведения портфолио.</w:t>
            </w:r>
          </w:p>
        </w:tc>
      </w:tr>
      <w:tr w:rsidR="001848C7" w:rsidTr="00596F43">
        <w:tc>
          <w:tcPr>
            <w:tcW w:w="10268" w:type="dxa"/>
            <w:gridSpan w:val="4"/>
          </w:tcPr>
          <w:p w:rsidR="001848C7" w:rsidRPr="003B1A16" w:rsidRDefault="003B1A16" w:rsidP="003B1A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2C0A29" w:rsidTr="00150773">
        <w:tc>
          <w:tcPr>
            <w:tcW w:w="2790" w:type="dxa"/>
          </w:tcPr>
          <w:p w:rsidR="002C0A29" w:rsidRDefault="003B1A1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1.Составление и разработка технологических карт к урокам.</w:t>
            </w:r>
          </w:p>
          <w:p w:rsidR="003B1A16" w:rsidRDefault="003B1A1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к годовым контрольным работам.</w:t>
            </w:r>
          </w:p>
        </w:tc>
        <w:tc>
          <w:tcPr>
            <w:tcW w:w="2344" w:type="dxa"/>
          </w:tcPr>
          <w:p w:rsidR="002C0A29" w:rsidRDefault="003B1A1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«Содержание, формы и методы работы педагога с родителями.</w:t>
            </w:r>
          </w:p>
        </w:tc>
        <w:tc>
          <w:tcPr>
            <w:tcW w:w="2567" w:type="dxa"/>
          </w:tcPr>
          <w:p w:rsidR="002C0A29" w:rsidRDefault="003B1A1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итоговых тестов для проверки.</w:t>
            </w:r>
          </w:p>
        </w:tc>
        <w:tc>
          <w:tcPr>
            <w:tcW w:w="2567" w:type="dxa"/>
          </w:tcPr>
          <w:p w:rsidR="002C0A29" w:rsidRDefault="003B1A1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уроков. Контроль ведения школьной документации.</w:t>
            </w:r>
          </w:p>
        </w:tc>
      </w:tr>
      <w:tr w:rsidR="003B1A16" w:rsidTr="00A62954">
        <w:tc>
          <w:tcPr>
            <w:tcW w:w="10268" w:type="dxa"/>
            <w:gridSpan w:val="4"/>
          </w:tcPr>
          <w:p w:rsidR="003B1A16" w:rsidRPr="003B1A16" w:rsidRDefault="00BB2381" w:rsidP="003B1A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B1A16"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</w:p>
        </w:tc>
      </w:tr>
      <w:tr w:rsidR="003B1A16" w:rsidTr="00150773">
        <w:tc>
          <w:tcPr>
            <w:tcW w:w="2790" w:type="dxa"/>
          </w:tcPr>
          <w:p w:rsidR="003B1A16" w:rsidRDefault="00BB2381" w:rsidP="00BB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B238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год.</w:t>
            </w:r>
          </w:p>
          <w:p w:rsidR="00BB2381" w:rsidRPr="00BB2381" w:rsidRDefault="00BB2381" w:rsidP="00BB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2.Выступление молодого специалиста на ШМО.</w:t>
            </w:r>
          </w:p>
        </w:tc>
        <w:tc>
          <w:tcPr>
            <w:tcW w:w="2344" w:type="dxa"/>
          </w:tcPr>
          <w:p w:rsidR="003B1A16" w:rsidRDefault="00BB2381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составлении анализа воспитательной работы за год.</w:t>
            </w:r>
          </w:p>
        </w:tc>
        <w:tc>
          <w:tcPr>
            <w:tcW w:w="2567" w:type="dxa"/>
          </w:tcPr>
          <w:p w:rsidR="003B1A16" w:rsidRDefault="00BB2381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результатах наставнической работы.</w:t>
            </w:r>
          </w:p>
        </w:tc>
        <w:tc>
          <w:tcPr>
            <w:tcW w:w="2567" w:type="dxa"/>
          </w:tcPr>
          <w:p w:rsidR="003B1A16" w:rsidRDefault="00BB2381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по итогам года (успеваемость, качество, выполнение программы).</w:t>
            </w:r>
          </w:p>
        </w:tc>
      </w:tr>
    </w:tbl>
    <w:p w:rsidR="002C0A29" w:rsidRPr="002C0A29" w:rsidRDefault="002C0A29" w:rsidP="002C0A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C0A29" w:rsidRPr="002C0A29" w:rsidSect="002C0A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46BD7"/>
    <w:multiLevelType w:val="hybridMultilevel"/>
    <w:tmpl w:val="1D5A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10692"/>
    <w:multiLevelType w:val="hybridMultilevel"/>
    <w:tmpl w:val="F53C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F243F"/>
    <w:multiLevelType w:val="hybridMultilevel"/>
    <w:tmpl w:val="44C23468"/>
    <w:lvl w:ilvl="0" w:tplc="19425D7E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B0134"/>
    <w:multiLevelType w:val="hybridMultilevel"/>
    <w:tmpl w:val="F1D6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0F"/>
    <w:rsid w:val="0004602A"/>
    <w:rsid w:val="00150773"/>
    <w:rsid w:val="001848C7"/>
    <w:rsid w:val="002C0A29"/>
    <w:rsid w:val="002E34B1"/>
    <w:rsid w:val="00381D0F"/>
    <w:rsid w:val="00386989"/>
    <w:rsid w:val="003B1A16"/>
    <w:rsid w:val="00435B07"/>
    <w:rsid w:val="005D4A21"/>
    <w:rsid w:val="00806571"/>
    <w:rsid w:val="009376C9"/>
    <w:rsid w:val="00AD067F"/>
    <w:rsid w:val="00BB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8BF0"/>
  <w15:docId w15:val="{AA913BFB-833B-48B2-B4FB-056DFB7E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D0F"/>
    <w:pPr>
      <w:ind w:left="720"/>
      <w:contextualSpacing/>
    </w:pPr>
  </w:style>
  <w:style w:type="table" w:styleId="a4">
    <w:name w:val="Table Grid"/>
    <w:basedOn w:val="a1"/>
    <w:uiPriority w:val="59"/>
    <w:rsid w:val="002C0A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47200-24B0-4347-882B-A833E607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2</cp:revision>
  <dcterms:created xsi:type="dcterms:W3CDTF">2021-11-11T15:45:00Z</dcterms:created>
  <dcterms:modified xsi:type="dcterms:W3CDTF">2021-11-11T15:45:00Z</dcterms:modified>
</cp:coreProperties>
</file>