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B3" w:rsidRDefault="007402B3" w:rsidP="007402B3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  <w:sz w:val="36"/>
          <w:szCs w:val="36"/>
        </w:rPr>
      </w:pPr>
      <w:r w:rsidRPr="007402B3">
        <w:rPr>
          <w:rStyle w:val="a4"/>
          <w:color w:val="111111"/>
          <w:sz w:val="36"/>
          <w:szCs w:val="36"/>
        </w:rPr>
        <w:t> </w:t>
      </w:r>
      <w:r>
        <w:rPr>
          <w:rStyle w:val="a4"/>
          <w:color w:val="111111"/>
          <w:sz w:val="36"/>
          <w:szCs w:val="36"/>
        </w:rPr>
        <w:t xml:space="preserve">               Консультация для родителей.         </w:t>
      </w:r>
    </w:p>
    <w:p w:rsidR="007402B3" w:rsidRPr="007402B3" w:rsidRDefault="007402B3" w:rsidP="007402B3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6"/>
          <w:szCs w:val="36"/>
        </w:rPr>
      </w:pPr>
      <w:r w:rsidRPr="007402B3">
        <w:rPr>
          <w:rStyle w:val="a4"/>
          <w:color w:val="111111"/>
          <w:sz w:val="36"/>
          <w:szCs w:val="36"/>
        </w:rPr>
        <w:t>Развитие изобразительной деятельности детей в семье</w:t>
      </w:r>
      <w:r>
        <w:rPr>
          <w:rStyle w:val="a4"/>
          <w:color w:val="111111"/>
          <w:sz w:val="36"/>
          <w:szCs w:val="36"/>
        </w:rPr>
        <w:t>.</w:t>
      </w:r>
    </w:p>
    <w:p w:rsidR="007402B3" w:rsidRPr="007402B3" w:rsidRDefault="007402B3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402B3">
        <w:rPr>
          <w:rStyle w:val="a4"/>
          <w:b w:val="0"/>
          <w:color w:val="111111"/>
          <w:sz w:val="28"/>
          <w:szCs w:val="28"/>
        </w:rPr>
        <w:t>Занятия по изобразительной деятельности, которые регулярно проводятся в детском саду, являются основой для приобретения ребёнком художественного опыта. Родители должны помогать обогащать этот опыт новыми художественными впечатлениями, создавать в семье благоприятные условия для развития у ребёнка самостоятельности, проявление творчества.</w:t>
      </w:r>
    </w:p>
    <w:p w:rsidR="007402B3" w:rsidRPr="007402B3" w:rsidRDefault="007402B3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402B3">
        <w:rPr>
          <w:rStyle w:val="a4"/>
          <w:b w:val="0"/>
          <w:color w:val="111111"/>
          <w:sz w:val="28"/>
          <w:szCs w:val="28"/>
        </w:rPr>
        <w:t>Роди</w:t>
      </w:r>
      <w:r>
        <w:rPr>
          <w:rStyle w:val="a4"/>
          <w:b w:val="0"/>
          <w:color w:val="111111"/>
          <w:sz w:val="28"/>
          <w:szCs w:val="28"/>
        </w:rPr>
        <w:t xml:space="preserve">телям необходимо </w:t>
      </w:r>
      <w:r w:rsidRPr="007402B3">
        <w:rPr>
          <w:rStyle w:val="a4"/>
          <w:b w:val="0"/>
          <w:color w:val="111111"/>
          <w:sz w:val="28"/>
          <w:szCs w:val="28"/>
        </w:rPr>
        <w:t xml:space="preserve"> следить за впечатлениями получаемыми ребёнком дома, стремиться развивать наблюдательность за окружающим: изменения окраски листьев деревьев, цвета неба, красивый цветок по дороге домой, разноцветная бабочка, маленький пушистый котёнок, замечать причу</w:t>
      </w:r>
      <w:r>
        <w:rPr>
          <w:rStyle w:val="a4"/>
          <w:b w:val="0"/>
          <w:color w:val="111111"/>
          <w:sz w:val="28"/>
          <w:szCs w:val="28"/>
        </w:rPr>
        <w:t>дливые формы растительного мира</w:t>
      </w:r>
      <w:r w:rsidRPr="007402B3">
        <w:rPr>
          <w:rStyle w:val="a4"/>
          <w:b w:val="0"/>
          <w:color w:val="111111"/>
          <w:sz w:val="28"/>
          <w:szCs w:val="28"/>
        </w:rPr>
        <w:t xml:space="preserve">. Для многих малышей любимым занятием является просмотр мультфильмов, передач (спокойной ночи, малыши) по телевизору. Они быстро запоминают персонажей и с нетерпением ждут с ними встречи, часто спрашивая родителей, скоро ли можно будет смотреть телевизор. Главное в таком случае не ограничиваться только просмотром, а поощрять стремление ребёнка, </w:t>
      </w:r>
      <w:r>
        <w:rPr>
          <w:rStyle w:val="a4"/>
          <w:b w:val="0"/>
          <w:color w:val="111111"/>
          <w:sz w:val="28"/>
          <w:szCs w:val="28"/>
        </w:rPr>
        <w:t xml:space="preserve"> </w:t>
      </w:r>
      <w:r w:rsidRPr="00873EE7">
        <w:rPr>
          <w:rStyle w:val="a4"/>
          <w:b w:val="0"/>
          <w:color w:val="111111"/>
          <w:sz w:val="28"/>
          <w:szCs w:val="28"/>
        </w:rPr>
        <w:t>рассказать о</w:t>
      </w:r>
      <w:r w:rsidR="00873EE7">
        <w:rPr>
          <w:rStyle w:val="a4"/>
          <w:b w:val="0"/>
          <w:color w:val="111111"/>
          <w:sz w:val="28"/>
          <w:szCs w:val="28"/>
        </w:rPr>
        <w:t xml:space="preserve"> том, что увидел</w:t>
      </w:r>
      <w:r w:rsidRPr="00873EE7">
        <w:rPr>
          <w:rStyle w:val="a4"/>
          <w:b w:val="0"/>
          <w:color w:val="111111"/>
          <w:sz w:val="28"/>
          <w:szCs w:val="28"/>
        </w:rPr>
        <w:t>. Необходимо акцентировать внимание на создание условий для изобразительной</w:t>
      </w:r>
      <w:r w:rsidRPr="007402B3">
        <w:rPr>
          <w:rStyle w:val="a4"/>
          <w:b w:val="0"/>
          <w:color w:val="111111"/>
          <w:sz w:val="28"/>
          <w:szCs w:val="28"/>
        </w:rPr>
        <w:t xml:space="preserve"> деятельности, что бы малыш мог дома рисовать, лепить.</w:t>
      </w:r>
    </w:p>
    <w:p w:rsidR="007402B3" w:rsidRPr="007402B3" w:rsidRDefault="007402B3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</w:rPr>
        <w:t xml:space="preserve">Необходимо </w:t>
      </w:r>
      <w:r w:rsidRPr="007402B3">
        <w:rPr>
          <w:rStyle w:val="a4"/>
          <w:b w:val="0"/>
          <w:color w:val="111111"/>
          <w:sz w:val="28"/>
          <w:szCs w:val="28"/>
        </w:rPr>
        <w:t xml:space="preserve"> бережно относиться к первым рисункам, лепке, что бы ребёнок увидел ваше отношение, как к чему-то ценному, нужному. Хорошо если взрослые помогают ребёнку в процессе изобразительной деятельности, если имеет место быть «сотворчество», а не предоставление самому себе.</w:t>
      </w:r>
    </w:p>
    <w:p w:rsidR="007402B3" w:rsidRPr="007402B3" w:rsidRDefault="007402B3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</w:rPr>
        <w:t>Родителям сл</w:t>
      </w:r>
      <w:r w:rsidR="00873EE7">
        <w:rPr>
          <w:rStyle w:val="a4"/>
          <w:b w:val="0"/>
          <w:color w:val="111111"/>
          <w:sz w:val="28"/>
          <w:szCs w:val="28"/>
        </w:rPr>
        <w:t>едует помнить</w:t>
      </w:r>
      <w:r w:rsidRPr="007402B3">
        <w:rPr>
          <w:rStyle w:val="a4"/>
          <w:b w:val="0"/>
          <w:color w:val="111111"/>
          <w:sz w:val="28"/>
          <w:szCs w:val="28"/>
        </w:rPr>
        <w:t xml:space="preserve">, что ребёнку не достаточно лишь дать лист бумаги, карандаш и кусок пластилина. </w:t>
      </w:r>
      <w:r w:rsidR="00873EE7">
        <w:rPr>
          <w:rStyle w:val="a4"/>
          <w:b w:val="0"/>
          <w:color w:val="111111"/>
          <w:sz w:val="28"/>
          <w:szCs w:val="28"/>
        </w:rPr>
        <w:t>Надо помочь найти замысел и разв</w:t>
      </w:r>
      <w:r w:rsidRPr="007402B3">
        <w:rPr>
          <w:rStyle w:val="a4"/>
          <w:b w:val="0"/>
          <w:color w:val="111111"/>
          <w:sz w:val="28"/>
          <w:szCs w:val="28"/>
        </w:rPr>
        <w:t>ивать его. Это можно легко делать</w:t>
      </w:r>
      <w:r>
        <w:rPr>
          <w:rStyle w:val="a4"/>
          <w:b w:val="0"/>
          <w:color w:val="111111"/>
          <w:sz w:val="28"/>
          <w:szCs w:val="28"/>
        </w:rPr>
        <w:t>,</w:t>
      </w:r>
      <w:r w:rsidRPr="007402B3">
        <w:rPr>
          <w:rStyle w:val="a4"/>
          <w:b w:val="0"/>
          <w:color w:val="111111"/>
          <w:sz w:val="28"/>
          <w:szCs w:val="28"/>
        </w:rPr>
        <w:t xml:space="preserve"> отслеживая</w:t>
      </w:r>
      <w:r>
        <w:rPr>
          <w:rStyle w:val="a4"/>
          <w:b w:val="0"/>
          <w:color w:val="111111"/>
          <w:sz w:val="28"/>
          <w:szCs w:val="28"/>
        </w:rPr>
        <w:t xml:space="preserve"> занятия</w:t>
      </w:r>
      <w:r w:rsidR="00873EE7">
        <w:rPr>
          <w:rStyle w:val="a4"/>
          <w:b w:val="0"/>
          <w:color w:val="111111"/>
          <w:sz w:val="28"/>
          <w:szCs w:val="28"/>
        </w:rPr>
        <w:t>,</w:t>
      </w:r>
      <w:r>
        <w:rPr>
          <w:rStyle w:val="a4"/>
          <w:b w:val="0"/>
          <w:color w:val="111111"/>
          <w:sz w:val="28"/>
          <w:szCs w:val="28"/>
        </w:rPr>
        <w:t xml:space="preserve"> </w:t>
      </w:r>
      <w:r w:rsidRPr="007402B3">
        <w:rPr>
          <w:rStyle w:val="a4"/>
          <w:b w:val="0"/>
          <w:color w:val="111111"/>
          <w:sz w:val="28"/>
          <w:szCs w:val="28"/>
        </w:rPr>
        <w:t xml:space="preserve"> проводимые в детском саду. Их повтор окажет благотворное влияние на развитие у детей изобразительных умений и закрепления необходимых навыков.</w:t>
      </w:r>
    </w:p>
    <w:p w:rsidR="007402B3" w:rsidRPr="007402B3" w:rsidRDefault="007402B3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402B3">
        <w:rPr>
          <w:rStyle w:val="a4"/>
          <w:b w:val="0"/>
          <w:color w:val="111111"/>
          <w:sz w:val="28"/>
          <w:szCs w:val="28"/>
        </w:rPr>
        <w:t>Изобразительная деятельность в условиях семьи включает в себя рисование карандашами, красками, фломастерами, лепка из пластилина, аппликация из форм, заранее вырезанными взрослыми.</w:t>
      </w:r>
    </w:p>
    <w:p w:rsidR="007402B3" w:rsidRPr="007402B3" w:rsidRDefault="007402B3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402B3">
        <w:rPr>
          <w:rStyle w:val="a4"/>
          <w:b w:val="0"/>
          <w:color w:val="111111"/>
          <w:sz w:val="28"/>
          <w:szCs w:val="28"/>
        </w:rPr>
        <w:t>Первые занятия с детьми раннего возраста по изобразительной деятельности в семье надо начинать с рисования цветными карандашами. Взрослым необходимо обратить внимание на то, как ребёнок держит карандаш. Когда малыш научится держать карандаш и им пользоваться, можно предложить фломастеры, краски.</w:t>
      </w:r>
    </w:p>
    <w:p w:rsidR="007402B3" w:rsidRPr="007402B3" w:rsidRDefault="007402B3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402B3">
        <w:rPr>
          <w:rStyle w:val="a4"/>
          <w:b w:val="0"/>
          <w:color w:val="111111"/>
          <w:sz w:val="28"/>
          <w:szCs w:val="28"/>
        </w:rPr>
        <w:t xml:space="preserve">Нередко можно наблюдать, как любят дети рисовать мелками на асфальте. Для ребёнка необычно и увлекательно создавать рисунку не на листе бумаги, </w:t>
      </w:r>
      <w:r w:rsidRPr="007402B3">
        <w:rPr>
          <w:rStyle w:val="a4"/>
          <w:b w:val="0"/>
          <w:color w:val="111111"/>
          <w:sz w:val="28"/>
          <w:szCs w:val="28"/>
        </w:rPr>
        <w:lastRenderedPageBreak/>
        <w:t>а на сером асфальте. Можно так же предложить рисовать палочкой на земле, на снегу.</w:t>
      </w:r>
    </w:p>
    <w:p w:rsidR="007402B3" w:rsidRPr="007402B3" w:rsidRDefault="007402B3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402B3">
        <w:rPr>
          <w:rStyle w:val="a4"/>
          <w:b w:val="0"/>
          <w:color w:val="111111"/>
          <w:sz w:val="28"/>
          <w:szCs w:val="28"/>
        </w:rPr>
        <w:t>Большое воспитательное значение имеют совместные действия взрослых и детей. Так, к новогоднему празднику можно самим смастерить игрушки на ёлку и вместе с мамой их повесить, тем самым дать возможность полюбоваться результатами своего труда.</w:t>
      </w:r>
    </w:p>
    <w:p w:rsidR="007402B3" w:rsidRPr="007402B3" w:rsidRDefault="007402B3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402B3">
        <w:rPr>
          <w:rStyle w:val="a4"/>
          <w:b w:val="0"/>
          <w:color w:val="111111"/>
          <w:sz w:val="28"/>
          <w:szCs w:val="28"/>
        </w:rPr>
        <w:t>Для занятий изобразительной деятельностью у ребёнка должно быть определённое хорошо освещённое место. Необходимо обращать внимание на то, что бы ребёнок правильно сидел, не горбился.</w:t>
      </w:r>
    </w:p>
    <w:p w:rsidR="007402B3" w:rsidRPr="007402B3" w:rsidRDefault="007402B3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402B3">
        <w:rPr>
          <w:rStyle w:val="a4"/>
          <w:b w:val="0"/>
          <w:color w:val="111111"/>
          <w:sz w:val="28"/>
          <w:szCs w:val="28"/>
        </w:rPr>
        <w:t>Увлекательным материалом для развития изобразительных умений детей могут служить альбомы для раскрашивания. Дети учатся приёмам раскрашивания предметов круглой формы, прямоугольной, овальной; приёмам дорисовывания изображений; знакомятся с предметами разной величины; запоминают цвета.</w:t>
      </w:r>
    </w:p>
    <w:p w:rsidR="007402B3" w:rsidRPr="007402B3" w:rsidRDefault="007402B3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7402B3">
        <w:rPr>
          <w:rStyle w:val="a4"/>
          <w:b w:val="0"/>
          <w:color w:val="111111"/>
          <w:sz w:val="28"/>
          <w:szCs w:val="28"/>
        </w:rPr>
        <w:t>Родители должны помогать малышам в этих занятиях, следить</w:t>
      </w:r>
      <w:r w:rsidR="00873EE7">
        <w:rPr>
          <w:rStyle w:val="a4"/>
          <w:b w:val="0"/>
          <w:color w:val="111111"/>
          <w:sz w:val="28"/>
          <w:szCs w:val="28"/>
        </w:rPr>
        <w:t>,</w:t>
      </w:r>
      <w:r w:rsidRPr="007402B3">
        <w:rPr>
          <w:rStyle w:val="a4"/>
          <w:b w:val="0"/>
          <w:color w:val="111111"/>
          <w:sz w:val="28"/>
          <w:szCs w:val="28"/>
        </w:rPr>
        <w:t xml:space="preserve"> </w:t>
      </w:r>
      <w:proofErr w:type="gramStart"/>
      <w:r w:rsidRPr="007402B3">
        <w:rPr>
          <w:rStyle w:val="a4"/>
          <w:b w:val="0"/>
          <w:color w:val="111111"/>
          <w:sz w:val="28"/>
          <w:szCs w:val="28"/>
        </w:rPr>
        <w:t>что бы не</w:t>
      </w:r>
      <w:proofErr w:type="gramEnd"/>
      <w:r w:rsidRPr="007402B3">
        <w:rPr>
          <w:rStyle w:val="a4"/>
          <w:b w:val="0"/>
          <w:color w:val="111111"/>
          <w:sz w:val="28"/>
          <w:szCs w:val="28"/>
        </w:rPr>
        <w:t xml:space="preserve"> выходил за пределы контура; во время закрашивания менять направление штрихов: слева направо, сверху вниз, наискось и т.д. Не следует закрашивать все картинки, можно ограничиться одной, двумя, иначе этот процесс будет утомительным.</w:t>
      </w:r>
    </w:p>
    <w:p w:rsidR="007402B3" w:rsidRDefault="007402B3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4"/>
          <w:b w:val="0"/>
          <w:color w:val="111111"/>
          <w:sz w:val="28"/>
          <w:szCs w:val="28"/>
        </w:rPr>
      </w:pPr>
      <w:r w:rsidRPr="007402B3">
        <w:rPr>
          <w:rStyle w:val="a4"/>
          <w:b w:val="0"/>
          <w:color w:val="111111"/>
          <w:sz w:val="28"/>
          <w:szCs w:val="28"/>
        </w:rPr>
        <w:t>Надо приучать ребёнка бережно относится к альбомам. Когда все картинки буду раскрашены, желательно их рассмотреть ещё раз, полюбоваться старание малыша, похвалить за проделанную работу.</w:t>
      </w:r>
    </w:p>
    <w:p w:rsidR="00873EE7" w:rsidRDefault="007402B3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4"/>
          <w:b w:val="0"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</w:rPr>
        <w:t xml:space="preserve">                                                    </w:t>
      </w:r>
    </w:p>
    <w:p w:rsidR="007402B3" w:rsidRPr="007402B3" w:rsidRDefault="00873EE7" w:rsidP="00873EE7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</w:rPr>
        <w:t xml:space="preserve">                                         </w:t>
      </w:r>
      <w:r w:rsidR="007402B3">
        <w:rPr>
          <w:rStyle w:val="a4"/>
          <w:b w:val="0"/>
          <w:color w:val="111111"/>
          <w:sz w:val="28"/>
          <w:szCs w:val="28"/>
        </w:rPr>
        <w:t xml:space="preserve">  </w:t>
      </w:r>
      <w:r>
        <w:rPr>
          <w:rStyle w:val="a4"/>
          <w:b w:val="0"/>
          <w:color w:val="111111"/>
          <w:sz w:val="28"/>
          <w:szCs w:val="28"/>
        </w:rPr>
        <w:t xml:space="preserve"> Воспитатель: </w:t>
      </w:r>
      <w:proofErr w:type="spellStart"/>
      <w:r>
        <w:rPr>
          <w:rStyle w:val="a4"/>
          <w:b w:val="0"/>
          <w:color w:val="111111"/>
          <w:sz w:val="28"/>
          <w:szCs w:val="28"/>
        </w:rPr>
        <w:t>Кендысь</w:t>
      </w:r>
      <w:proofErr w:type="spellEnd"/>
      <w:r>
        <w:rPr>
          <w:rStyle w:val="a4"/>
          <w:b w:val="0"/>
          <w:color w:val="111111"/>
          <w:sz w:val="28"/>
          <w:szCs w:val="28"/>
        </w:rPr>
        <w:t xml:space="preserve"> Лариса Владимировна</w:t>
      </w:r>
    </w:p>
    <w:p w:rsidR="00142A87" w:rsidRPr="007402B3" w:rsidRDefault="00142A87" w:rsidP="00873E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A87" w:rsidRPr="007402B3" w:rsidSect="0014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B3"/>
    <w:rsid w:val="00142A87"/>
    <w:rsid w:val="007402B3"/>
    <w:rsid w:val="00873EE7"/>
    <w:rsid w:val="00A4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2021-02-04T15:11:00Z</dcterms:created>
  <dcterms:modified xsi:type="dcterms:W3CDTF">2021-02-04T15:41:00Z</dcterms:modified>
</cp:coreProperties>
</file>