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99" w:rsidRDefault="00C92799" w:rsidP="002D04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C92799" w:rsidRPr="00C92799" w:rsidRDefault="00C92799" w:rsidP="00C927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 w:rsidRPr="00C92799">
        <w:rPr>
          <w:b/>
          <w:color w:val="000000"/>
          <w:sz w:val="27"/>
          <w:szCs w:val="27"/>
        </w:rPr>
        <w:t>Мастер-класс для воспитателей «</w:t>
      </w:r>
      <w:r>
        <w:rPr>
          <w:b/>
          <w:color w:val="000000"/>
          <w:sz w:val="27"/>
          <w:szCs w:val="27"/>
        </w:rPr>
        <w:t xml:space="preserve">Использование художественной литературы в развитии </w:t>
      </w:r>
      <w:r w:rsidRPr="00C92799">
        <w:rPr>
          <w:b/>
          <w:color w:val="000000"/>
          <w:sz w:val="27"/>
          <w:szCs w:val="27"/>
        </w:rPr>
        <w:t>речи детей дошкольного возраста»</w:t>
      </w:r>
    </w:p>
    <w:p w:rsidR="00C92799" w:rsidRDefault="00C92799" w:rsidP="00C927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92799" w:rsidRDefault="00C92799" w:rsidP="00C927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 мастер-класса: повышение профессиональной компетентности в сфере речевого развития</w:t>
      </w:r>
      <w:r w:rsidR="007277FD">
        <w:rPr>
          <w:color w:val="000000"/>
          <w:sz w:val="27"/>
          <w:szCs w:val="27"/>
        </w:rPr>
        <w:t xml:space="preserve"> через художественную литературу у</w:t>
      </w:r>
      <w:r>
        <w:rPr>
          <w:color w:val="000000"/>
          <w:sz w:val="27"/>
          <w:szCs w:val="27"/>
        </w:rPr>
        <w:t xml:space="preserve"> детей дошкольного возраста через использование современных, традиционных и нетрадиционных педагогических технологий (приёмов, методов и форм). </w:t>
      </w:r>
    </w:p>
    <w:p w:rsidR="00C92799" w:rsidRDefault="00C92799" w:rsidP="00C927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Задачи.</w:t>
      </w:r>
    </w:p>
    <w:p w:rsidR="00C92799" w:rsidRDefault="00C92799" w:rsidP="00C927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Познакомить педагогов с эффективными методами, п</w:t>
      </w:r>
      <w:r w:rsidR="007277FD">
        <w:rPr>
          <w:color w:val="000000"/>
          <w:sz w:val="27"/>
          <w:szCs w:val="27"/>
        </w:rPr>
        <w:t>риёмами речевого развития детей через художественную литературу</w:t>
      </w:r>
    </w:p>
    <w:p w:rsidR="00C92799" w:rsidRDefault="00C92799" w:rsidP="00C927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:rsidR="00C92799" w:rsidRPr="00C92799" w:rsidRDefault="00C92799" w:rsidP="00C927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Эпиграфом к нашему мастер-классу будут служить слова: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 </w:t>
      </w:r>
      <w:r w:rsidRPr="00C92799">
        <w:rPr>
          <w:rStyle w:val="c0"/>
          <w:b/>
          <w:color w:val="000000"/>
          <w:sz w:val="28"/>
          <w:szCs w:val="28"/>
        </w:rPr>
        <w:t>«Детская книга при всей ее внешней простоватости – вещь исключительно тонкая и не поверхностная. Лишь гениальному взгляду ребенка, лишь мудрому терпению взрослого доступны ее вершины. Удивительное искусство – детская книжка!»</w:t>
      </w:r>
    </w:p>
    <w:p w:rsidR="00C92799" w:rsidRPr="00C92799" w:rsidRDefault="00C92799" w:rsidP="00C9279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                        Л. </w:t>
      </w:r>
      <w:proofErr w:type="spellStart"/>
      <w:r>
        <w:rPr>
          <w:rStyle w:val="c0"/>
          <w:color w:val="000000"/>
          <w:sz w:val="28"/>
          <w:szCs w:val="28"/>
        </w:rPr>
        <w:t>Токмакова</w:t>
      </w:r>
      <w:proofErr w:type="spellEnd"/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день, уважаемые коллеги! Мне очень приятно видеть вновь всех вас сегодня. И чтобы сразу включиться в работу предлагаю вам ответить на несколько простых вопросов.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рада вас видеть сегодня, друзья.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отвечать громко «Нет» или «Да».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Едва не замерзли в дороге, в пути,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все равно на мастер-класс вы пришли? (да)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я услышать ваш честный ответ,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Детей вы любите? Да или нет? (да)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деткам своим во всем помогать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новое что-то хотите узнать? (да)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Кошмар этот помним с студенческих лет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скучные лекции слушаем? (нет)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дух мастер-класса нам сохранить,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нужно в работе активными быть? (да)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Вас прошу мне во всем помогать,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Приветствие кончилось, можно начать.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Уважаемые коллеги, позвольте представить вам тему моего мастер-класса </w:t>
      </w:r>
      <w:r>
        <w:rPr>
          <w:i/>
          <w:iCs/>
          <w:color w:val="111111"/>
          <w:sz w:val="27"/>
          <w:szCs w:val="27"/>
        </w:rPr>
        <w:t>«</w:t>
      </w:r>
      <w:r w:rsidR="00E95B78">
        <w:rPr>
          <w:i/>
          <w:iCs/>
          <w:color w:val="111111"/>
          <w:sz w:val="27"/>
          <w:szCs w:val="27"/>
        </w:rPr>
        <w:t>Использование художественной литературы в р</w:t>
      </w:r>
      <w:r>
        <w:rPr>
          <w:i/>
          <w:iCs/>
          <w:color w:val="111111"/>
          <w:sz w:val="27"/>
          <w:szCs w:val="27"/>
        </w:rPr>
        <w:t>азвитие речи детей дошкольного возраста»</w:t>
      </w:r>
      <w:r>
        <w:rPr>
          <w:color w:val="111111"/>
          <w:sz w:val="27"/>
          <w:szCs w:val="27"/>
        </w:rPr>
        <w:t>.</w:t>
      </w:r>
    </w:p>
    <w:p w:rsidR="002D0411" w:rsidRDefault="002D0411" w:rsidP="00C927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 Я надеюсь, что процесс будет двусторонним, и вы будете активными участниками сегодняшнего мастер-класса. А сейчас я попрошу у вас помощи, мне нужно несколько </w:t>
      </w:r>
      <w:r>
        <w:rPr>
          <w:i/>
          <w:iCs/>
          <w:color w:val="111111"/>
          <w:sz w:val="27"/>
          <w:szCs w:val="27"/>
        </w:rPr>
        <w:t>(6-8)</w:t>
      </w:r>
      <w:r>
        <w:rPr>
          <w:color w:val="111111"/>
          <w:sz w:val="27"/>
          <w:szCs w:val="27"/>
        </w:rPr>
        <w:t> добровольцев для выполнения упражнений.</w:t>
      </w:r>
    </w:p>
    <w:p w:rsidR="002D0411" w:rsidRDefault="002D0411" w:rsidP="00C927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92799">
        <w:rPr>
          <w:rFonts w:ascii="Arial" w:hAnsi="Arial" w:cs="Arial"/>
          <w:b/>
          <w:color w:val="111111"/>
          <w:sz w:val="21"/>
          <w:szCs w:val="21"/>
        </w:rPr>
        <w:t> </w:t>
      </w:r>
      <w:r w:rsidRPr="00C92799">
        <w:rPr>
          <w:b/>
          <w:i/>
          <w:iCs/>
          <w:color w:val="111111"/>
          <w:sz w:val="27"/>
          <w:szCs w:val="27"/>
        </w:rPr>
        <w:t>«Актуальность темы мастер-класса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</w:t>
      </w:r>
    </w:p>
    <w:p w:rsidR="002D0411" w:rsidRDefault="00C92799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Использование художественной литературы для развития речи</w:t>
      </w:r>
      <w:r w:rsidR="002D0411">
        <w:rPr>
          <w:color w:val="111111"/>
          <w:sz w:val="27"/>
          <w:szCs w:val="27"/>
        </w:rPr>
        <w:t xml:space="preserve"> – важнейшее условие всестороннего развития личности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развитие.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соответствии с ФГОС образовательный процесс должен строиться на адекватных возрасту формах работы с детьми. А что является основной формой работы с детьми дошкольного возраста и ведущим видом деятельности? </w:t>
      </w:r>
      <w:r>
        <w:rPr>
          <w:i/>
          <w:iCs/>
          <w:color w:val="111111"/>
          <w:sz w:val="27"/>
          <w:szCs w:val="27"/>
        </w:rPr>
        <w:t>(ответы слушателей)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Конечно же - это игра. Т. к у нас с вами профессиональная деятельность связана с детьми в детском саду, а ведущей деятельностью этого возраста является ИГРА, значит, мы с вами сейчас тоже поиграем.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И начнем мы с метода совместных </w:t>
      </w:r>
      <w:proofErr w:type="spellStart"/>
      <w:r>
        <w:rPr>
          <w:color w:val="111111"/>
          <w:sz w:val="27"/>
          <w:szCs w:val="27"/>
        </w:rPr>
        <w:t>р</w:t>
      </w:r>
      <w:r w:rsidR="00163ED6">
        <w:rPr>
          <w:color w:val="111111"/>
          <w:sz w:val="27"/>
          <w:szCs w:val="27"/>
        </w:rPr>
        <w:t>ассказываний</w:t>
      </w:r>
      <w:proofErr w:type="spellEnd"/>
      <w:r w:rsidR="00163ED6">
        <w:rPr>
          <w:color w:val="111111"/>
          <w:sz w:val="27"/>
          <w:szCs w:val="27"/>
        </w:rPr>
        <w:t>, где я использую</w:t>
      </w:r>
      <w:r>
        <w:rPr>
          <w:color w:val="111111"/>
          <w:sz w:val="27"/>
          <w:szCs w:val="27"/>
        </w:rPr>
        <w:t xml:space="preserve"> такие игровые приемы </w:t>
      </w:r>
      <w:r>
        <w:rPr>
          <w:color w:val="111111"/>
          <w:sz w:val="27"/>
          <w:szCs w:val="27"/>
          <w:u w:val="single"/>
        </w:rPr>
        <w:t>как</w:t>
      </w:r>
      <w:r>
        <w:rPr>
          <w:color w:val="111111"/>
          <w:sz w:val="27"/>
          <w:szCs w:val="27"/>
        </w:rPr>
        <w:t>: </w:t>
      </w:r>
      <w:r>
        <w:rPr>
          <w:i/>
          <w:iCs/>
          <w:color w:val="111111"/>
          <w:sz w:val="27"/>
          <w:szCs w:val="27"/>
        </w:rPr>
        <w:t>«</w:t>
      </w:r>
      <w:r w:rsidRPr="00C92799">
        <w:rPr>
          <w:b/>
          <w:i/>
          <w:iCs/>
          <w:color w:val="111111"/>
          <w:sz w:val="27"/>
          <w:szCs w:val="27"/>
        </w:rPr>
        <w:t>Я начну, а ты продолжи»</w:t>
      </w:r>
      <w:r w:rsidRPr="00C92799">
        <w:rPr>
          <w:b/>
          <w:color w:val="111111"/>
          <w:sz w:val="27"/>
          <w:szCs w:val="27"/>
        </w:rPr>
        <w:t>, </w:t>
      </w:r>
      <w:r w:rsidRPr="00C92799">
        <w:rPr>
          <w:b/>
          <w:i/>
          <w:iCs/>
          <w:color w:val="111111"/>
          <w:sz w:val="27"/>
          <w:szCs w:val="27"/>
        </w:rPr>
        <w:t>«Закончи предложение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 Попробуем?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F360E">
        <w:rPr>
          <w:b/>
          <w:color w:val="111111"/>
          <w:sz w:val="27"/>
          <w:szCs w:val="27"/>
          <w:u w:val="single"/>
        </w:rPr>
        <w:t>Практическая часть</w:t>
      </w:r>
      <w:r>
        <w:rPr>
          <w:color w:val="111111"/>
          <w:sz w:val="27"/>
          <w:szCs w:val="27"/>
        </w:rPr>
        <w:t>: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Пошел первый…. (воспитатель предлагает придумать несколько вариантов ответов)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Утром дети …</w:t>
      </w:r>
    </w:p>
    <w:p w:rsidR="002D0411" w:rsidRDefault="00163ED6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Девочка Маша играет</w:t>
      </w:r>
      <w:bookmarkStart w:id="0" w:name="_GoBack"/>
      <w:bookmarkEnd w:id="0"/>
      <w:r w:rsidR="002D0411">
        <w:rPr>
          <w:color w:val="111111"/>
          <w:sz w:val="27"/>
          <w:szCs w:val="27"/>
        </w:rPr>
        <w:t xml:space="preserve"> 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Этот прием направлен на совместное построение коротких высказываний, когда взрослый начинает фразу, а ребенок ее заканчивает.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Игровые упражнения </w:t>
      </w:r>
      <w:r w:rsidRPr="00FF360E">
        <w:rPr>
          <w:b/>
          <w:i/>
          <w:iCs/>
          <w:color w:val="111111"/>
          <w:sz w:val="27"/>
          <w:szCs w:val="27"/>
        </w:rPr>
        <w:t>«Рифмы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 названным словам, подобрать </w:t>
      </w:r>
      <w:r>
        <w:rPr>
          <w:color w:val="111111"/>
          <w:sz w:val="27"/>
          <w:szCs w:val="27"/>
          <w:u w:val="single"/>
        </w:rPr>
        <w:t>рифмы</w:t>
      </w:r>
      <w:r>
        <w:rPr>
          <w:color w:val="111111"/>
          <w:sz w:val="27"/>
          <w:szCs w:val="27"/>
        </w:rPr>
        <w:t>: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ребята - котята;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картина - корзина;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вскачь - мяч,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птицы - спицы.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</w:t>
      </w:r>
      <w:r w:rsidRPr="00FF360E">
        <w:rPr>
          <w:b/>
          <w:i/>
          <w:iCs/>
          <w:color w:val="111111"/>
          <w:sz w:val="27"/>
          <w:szCs w:val="27"/>
        </w:rPr>
        <w:t>Доскажи словечко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Посмотрите-ка, ребята, </w:t>
      </w:r>
      <w:proofErr w:type="gramStart"/>
      <w:r>
        <w:rPr>
          <w:color w:val="111111"/>
          <w:sz w:val="27"/>
          <w:szCs w:val="27"/>
        </w:rPr>
        <w:t>Ведь</w:t>
      </w:r>
      <w:proofErr w:type="gramEnd"/>
      <w:r w:rsidR="00FF360E">
        <w:rPr>
          <w:color w:val="111111"/>
          <w:sz w:val="27"/>
          <w:szCs w:val="27"/>
        </w:rPr>
        <w:t>,</w:t>
      </w:r>
      <w:r>
        <w:rPr>
          <w:color w:val="111111"/>
          <w:sz w:val="27"/>
          <w:szCs w:val="27"/>
        </w:rPr>
        <w:t xml:space="preserve"> играют тут. </w:t>
      </w:r>
      <w:r>
        <w:rPr>
          <w:i/>
          <w:iCs/>
          <w:color w:val="111111"/>
          <w:sz w:val="27"/>
          <w:szCs w:val="27"/>
        </w:rPr>
        <w:t>(котята)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Вот пустилось что-то вскачь. Рассмотрели -это. </w:t>
      </w:r>
      <w:r>
        <w:rPr>
          <w:i/>
          <w:iCs/>
          <w:color w:val="111111"/>
          <w:sz w:val="27"/>
          <w:szCs w:val="27"/>
        </w:rPr>
        <w:t>(мяч)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Очень чисто вымыт пол, </w:t>
      </w:r>
      <w:proofErr w:type="gramStart"/>
      <w:r>
        <w:rPr>
          <w:color w:val="111111"/>
          <w:sz w:val="27"/>
          <w:szCs w:val="27"/>
        </w:rPr>
        <w:t>На</w:t>
      </w:r>
      <w:proofErr w:type="gramEnd"/>
      <w:r>
        <w:rPr>
          <w:color w:val="111111"/>
          <w:sz w:val="27"/>
          <w:szCs w:val="27"/>
        </w:rPr>
        <w:t xml:space="preserve"> него поставим. </w:t>
      </w:r>
      <w:r>
        <w:rPr>
          <w:i/>
          <w:iCs/>
          <w:color w:val="111111"/>
          <w:sz w:val="27"/>
          <w:szCs w:val="27"/>
        </w:rPr>
        <w:t>(стол)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Но, так как мы с вами взрослые люди, я хочу немного усложнить задание.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Задание</w:t>
      </w:r>
      <w:r>
        <w:rPr>
          <w:color w:val="111111"/>
          <w:sz w:val="27"/>
          <w:szCs w:val="27"/>
        </w:rPr>
        <w:t>: вспомните героев любимых сказок и отгадайте про них загадки.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Коли есть печка, не нужен диван, щукой командует в сказке… </w:t>
      </w:r>
      <w:r>
        <w:rPr>
          <w:i/>
          <w:iCs/>
          <w:color w:val="111111"/>
          <w:sz w:val="27"/>
          <w:szCs w:val="27"/>
        </w:rPr>
        <w:t>(не Иван, а Емеля)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Дернуть за веревочку –такой для входа код. Съел бабушку и внучку голодный серый… </w:t>
      </w:r>
      <w:r>
        <w:rPr>
          <w:i/>
          <w:iCs/>
          <w:color w:val="111111"/>
          <w:sz w:val="27"/>
          <w:szCs w:val="27"/>
        </w:rPr>
        <w:t>(не Кот, а Волк)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В Людоедах знает толк, съест, как мышь, любого… </w:t>
      </w:r>
      <w:r>
        <w:rPr>
          <w:i/>
          <w:iCs/>
          <w:color w:val="111111"/>
          <w:sz w:val="27"/>
          <w:szCs w:val="27"/>
        </w:rPr>
        <w:t>(не Волк, а Кот в сапогах)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Озорник, хвастун, крепыш, подлетел к окну… </w:t>
      </w:r>
      <w:r>
        <w:rPr>
          <w:i/>
          <w:iCs/>
          <w:color w:val="111111"/>
          <w:sz w:val="27"/>
          <w:szCs w:val="27"/>
        </w:rPr>
        <w:t xml:space="preserve">(не Малыш, а </w:t>
      </w:r>
      <w:proofErr w:type="spellStart"/>
      <w:r>
        <w:rPr>
          <w:i/>
          <w:iCs/>
          <w:color w:val="111111"/>
          <w:sz w:val="27"/>
          <w:szCs w:val="27"/>
        </w:rPr>
        <w:t>Карлсон</w:t>
      </w:r>
      <w:proofErr w:type="spellEnd"/>
      <w:r>
        <w:rPr>
          <w:i/>
          <w:iCs/>
          <w:color w:val="111111"/>
          <w:sz w:val="27"/>
          <w:szCs w:val="27"/>
        </w:rPr>
        <w:t>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• </w:t>
      </w:r>
      <w:r>
        <w:rPr>
          <w:color w:val="111111"/>
          <w:sz w:val="27"/>
          <w:szCs w:val="27"/>
        </w:rPr>
        <w:t>Волка не пускают, Волка братья злят, крепкий дом построен у троих… </w:t>
      </w:r>
      <w:r>
        <w:rPr>
          <w:i/>
          <w:iCs/>
          <w:color w:val="111111"/>
          <w:sz w:val="27"/>
          <w:szCs w:val="27"/>
        </w:rPr>
        <w:t>(не козлят, а поросят)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Плетью бьет всех, кто шалит, мучит кукол… </w:t>
      </w:r>
      <w:r>
        <w:rPr>
          <w:i/>
          <w:iCs/>
          <w:color w:val="111111"/>
          <w:sz w:val="27"/>
          <w:szCs w:val="27"/>
        </w:rPr>
        <w:t>(не Айболит, а Карабас)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Стрела у Ивана упала в болото и в лапы попала она… </w:t>
      </w:r>
      <w:r>
        <w:rPr>
          <w:i/>
          <w:iCs/>
          <w:color w:val="111111"/>
          <w:sz w:val="27"/>
          <w:szCs w:val="27"/>
        </w:rPr>
        <w:t>(не бегемота, а Лягушки)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Лягушка со стрелою – печальная картина. Женой квакушка станет теперь для… </w:t>
      </w:r>
      <w:r>
        <w:rPr>
          <w:i/>
          <w:iCs/>
          <w:color w:val="111111"/>
          <w:sz w:val="27"/>
          <w:szCs w:val="27"/>
        </w:rPr>
        <w:t>(не Буратино, а для Ивана-царевича)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 xml:space="preserve">Из полена Карло вырезал фигурку, </w:t>
      </w:r>
      <w:proofErr w:type="gramStart"/>
      <w:r>
        <w:rPr>
          <w:color w:val="111111"/>
          <w:sz w:val="27"/>
          <w:szCs w:val="27"/>
        </w:rPr>
        <w:t>существо</w:t>
      </w:r>
      <w:proofErr w:type="gramEnd"/>
      <w:r>
        <w:rPr>
          <w:color w:val="111111"/>
          <w:sz w:val="27"/>
          <w:szCs w:val="27"/>
        </w:rPr>
        <w:t xml:space="preserve"> ожившее он назвал… </w:t>
      </w:r>
      <w:r>
        <w:rPr>
          <w:i/>
          <w:iCs/>
          <w:color w:val="111111"/>
          <w:sz w:val="27"/>
          <w:szCs w:val="27"/>
        </w:rPr>
        <w:t>(не Снегуркой, а Буратино)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У попа работник родом из крестьян, за щелчки работать нанялся… </w:t>
      </w:r>
      <w:r>
        <w:rPr>
          <w:i/>
          <w:iCs/>
          <w:color w:val="111111"/>
          <w:sz w:val="27"/>
          <w:szCs w:val="27"/>
        </w:rPr>
        <w:t xml:space="preserve">(не Иван, а </w:t>
      </w:r>
      <w:proofErr w:type="spellStart"/>
      <w:r>
        <w:rPr>
          <w:i/>
          <w:iCs/>
          <w:color w:val="111111"/>
          <w:sz w:val="27"/>
          <w:szCs w:val="27"/>
        </w:rPr>
        <w:t>Балда</w:t>
      </w:r>
      <w:proofErr w:type="spellEnd"/>
      <w:r>
        <w:rPr>
          <w:i/>
          <w:iCs/>
          <w:color w:val="111111"/>
          <w:sz w:val="27"/>
          <w:szCs w:val="27"/>
        </w:rPr>
        <w:t>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Молодцы, у вас все получилось.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Следующее игровое упражнений </w:t>
      </w:r>
      <w:r w:rsidRPr="00FF360E">
        <w:rPr>
          <w:b/>
          <w:i/>
          <w:iCs/>
          <w:color w:val="111111"/>
          <w:sz w:val="27"/>
          <w:szCs w:val="27"/>
        </w:rPr>
        <w:t>«Почемучки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Я вам сейчас буду задавать вопросы, а вы должны ответить на него полным ответом, начиная со слов </w:t>
      </w:r>
      <w:r>
        <w:rPr>
          <w:i/>
          <w:iCs/>
          <w:color w:val="111111"/>
          <w:sz w:val="27"/>
          <w:szCs w:val="27"/>
        </w:rPr>
        <w:t>«потому что»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И так, начнем.</w:t>
      </w:r>
    </w:p>
    <w:p w:rsidR="002D0411" w:rsidRPr="00FF360E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FF360E">
        <w:rPr>
          <w:b/>
          <w:color w:val="111111"/>
          <w:sz w:val="27"/>
          <w:szCs w:val="27"/>
        </w:rPr>
        <w:t>Игра </w:t>
      </w:r>
      <w:r w:rsidRPr="00FF360E">
        <w:rPr>
          <w:b/>
          <w:i/>
          <w:iCs/>
          <w:color w:val="111111"/>
          <w:sz w:val="27"/>
          <w:szCs w:val="27"/>
        </w:rPr>
        <w:t>«Почемучки»</w:t>
      </w:r>
      <w:r w:rsidRPr="00FF360E">
        <w:rPr>
          <w:b/>
          <w:color w:val="111111"/>
          <w:sz w:val="27"/>
          <w:szCs w:val="27"/>
        </w:rPr>
        <w:t>.</w:t>
      </w:r>
    </w:p>
    <w:p w:rsidR="002D0411" w:rsidRPr="00FF360E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F360E">
        <w:rPr>
          <w:color w:val="111111"/>
          <w:sz w:val="27"/>
          <w:szCs w:val="27"/>
        </w:rPr>
        <w:t>Почему улетают птицы?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зимой нельзя купаться?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засыхают цветы?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весной тает снег?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летом не носят шубы?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люди берут зонты?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пришел врач?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деревья мокрые?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мяч катится?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Почему ребята не едят яблоки?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Данное упражнение направлено на формирование навыков связных речевых высказываний, развитие умения отвечать полным предложением на поставленный вопрос</w:t>
      </w:r>
      <w:r w:rsidR="00534E5D">
        <w:rPr>
          <w:color w:val="111111"/>
          <w:sz w:val="27"/>
          <w:szCs w:val="27"/>
        </w:rPr>
        <w:t>, учитывая установку воспитател</w:t>
      </w:r>
      <w:r w:rsidR="00534E5D">
        <w:rPr>
          <w:rFonts w:ascii="Arial" w:hAnsi="Arial" w:cs="Arial"/>
          <w:color w:val="000000"/>
          <w:sz w:val="21"/>
          <w:szCs w:val="21"/>
        </w:rPr>
        <w:t>я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А сейчас я предлагаю вам немного поиграть с </w:t>
      </w:r>
      <w:r>
        <w:rPr>
          <w:color w:val="111111"/>
          <w:sz w:val="27"/>
          <w:szCs w:val="27"/>
          <w:u w:val="single"/>
        </w:rPr>
        <w:t>пальчиками</w:t>
      </w:r>
      <w:r>
        <w:rPr>
          <w:color w:val="111111"/>
          <w:sz w:val="27"/>
          <w:szCs w:val="27"/>
        </w:rPr>
        <w:t>: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Но прежде, чем начать игру, я предлагаю вам ответить на </w:t>
      </w:r>
      <w:r>
        <w:rPr>
          <w:color w:val="111111"/>
          <w:sz w:val="27"/>
          <w:szCs w:val="27"/>
          <w:u w:val="single"/>
        </w:rPr>
        <w:t>вопрос</w:t>
      </w:r>
      <w:r>
        <w:rPr>
          <w:color w:val="111111"/>
          <w:sz w:val="27"/>
          <w:szCs w:val="27"/>
        </w:rPr>
        <w:t>: Для чего нужны пальчиковые игры и что они развивают? </w:t>
      </w:r>
      <w:r>
        <w:rPr>
          <w:i/>
          <w:iCs/>
          <w:color w:val="111111"/>
          <w:sz w:val="27"/>
          <w:szCs w:val="27"/>
        </w:rPr>
        <w:t>(ответы слушателей</w:t>
      </w:r>
      <w:proofErr w:type="gramStart"/>
      <w:r>
        <w:rPr>
          <w:i/>
          <w:iCs/>
          <w:color w:val="111111"/>
          <w:sz w:val="27"/>
          <w:szCs w:val="27"/>
        </w:rPr>
        <w:t>)</w:t>
      </w:r>
      <w:r>
        <w:rPr>
          <w:color w:val="111111"/>
          <w:sz w:val="27"/>
          <w:szCs w:val="27"/>
        </w:rPr>
        <w:t> .</w:t>
      </w:r>
      <w:proofErr w:type="gramEnd"/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Да, вы абсолютно правы. Игры с пальчиками развивают мозг ребёнка, стимулируют развитие речи, творческие способности, фантазию.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Известный педагог В. А. Сухомлинский сказал: "Ум ребёнка находится на кончике его пальцев. Рука имеет самое большое представительство в коре головного мозга. У нас на ладони находится множество биологически активных точек. Воздействуя на них можно регулировать функционирование внутренних органов мизинец-сердце, безымянный - печень, средний - кишечник, указательный - желудок, большой палец голова. Следовательно, воздействуя на определённые точки, можно влиять на соответствующий этой точке орган человека.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 Сегодня я попытаюсь показать вам, как это работает и надеюсь, что вам понравится выполнять незатейливые упражнения, а затем и привнести их в свою работу.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Развитию мелкой м</w:t>
      </w:r>
      <w:r w:rsidR="00534E5D">
        <w:rPr>
          <w:color w:val="111111"/>
          <w:sz w:val="27"/>
          <w:szCs w:val="27"/>
        </w:rPr>
        <w:t xml:space="preserve">оторики способствует также и Су </w:t>
      </w:r>
      <w:proofErr w:type="spellStart"/>
      <w:r>
        <w:rPr>
          <w:color w:val="111111"/>
          <w:sz w:val="27"/>
          <w:szCs w:val="27"/>
        </w:rPr>
        <w:t>джок</w:t>
      </w:r>
      <w:proofErr w:type="spellEnd"/>
      <w:r>
        <w:rPr>
          <w:color w:val="111111"/>
          <w:sz w:val="27"/>
          <w:szCs w:val="27"/>
        </w:rPr>
        <w:t xml:space="preserve"> терапия. </w:t>
      </w:r>
      <w:r>
        <w:rPr>
          <w:color w:val="000000"/>
          <w:sz w:val="27"/>
          <w:szCs w:val="27"/>
        </w:rPr>
        <w:t xml:space="preserve">Су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 – в переводе с корейского языка Су означает кисть,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 – стопа. Таким образом, Су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 терапия - это метод лечения с использованием кистей и стоп.</w:t>
      </w:r>
      <w:r>
        <w:rPr>
          <w:color w:val="111111"/>
          <w:sz w:val="27"/>
          <w:szCs w:val="27"/>
        </w:rPr>
        <w:t> </w:t>
      </w:r>
      <w:r>
        <w:rPr>
          <w:color w:val="000000"/>
          <w:sz w:val="27"/>
          <w:szCs w:val="27"/>
        </w:rPr>
        <w:t>Для детей по методу Су-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 терапии используются специальные шарики, кольца, игры и упражнения.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буду проговаривать текст, и показывать движения, а вы повторяйте за мной.</w:t>
      </w:r>
    </w:p>
    <w:p w:rsidR="002D0411" w:rsidRDefault="002D0411" w:rsidP="00FF36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Катится колючий ёжик, нет ни</w:t>
      </w:r>
      <w:r w:rsidR="00534E5D">
        <w:rPr>
          <w:b/>
          <w:bCs/>
          <w:color w:val="111111"/>
          <w:sz w:val="27"/>
          <w:szCs w:val="27"/>
        </w:rPr>
        <w:t>,</w:t>
      </w:r>
      <w:r>
        <w:rPr>
          <w:b/>
          <w:bCs/>
          <w:color w:val="111111"/>
          <w:sz w:val="27"/>
          <w:szCs w:val="27"/>
        </w:rPr>
        <w:t xml:space="preserve"> головы ни ножек</w:t>
      </w:r>
    </w:p>
    <w:p w:rsidR="002D0411" w:rsidRDefault="00FF360E" w:rsidP="00FF36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 xml:space="preserve"> </w:t>
      </w:r>
      <w:r w:rsidR="002D0411">
        <w:rPr>
          <w:b/>
          <w:bCs/>
          <w:color w:val="111111"/>
          <w:sz w:val="27"/>
          <w:szCs w:val="27"/>
        </w:rPr>
        <w:t>По </w:t>
      </w:r>
      <w:r w:rsidR="002D0411">
        <w:rPr>
          <w:color w:val="111111"/>
          <w:sz w:val="27"/>
          <w:szCs w:val="27"/>
        </w:rPr>
        <w:t>ладошке бежит и пыхтит</w:t>
      </w:r>
      <w:r w:rsidR="002D0411">
        <w:rPr>
          <w:b/>
          <w:bCs/>
          <w:color w:val="111111"/>
          <w:sz w:val="27"/>
          <w:szCs w:val="27"/>
        </w:rPr>
        <w:t>, пыхтит, пыхтит.</w:t>
      </w:r>
    </w:p>
    <w:p w:rsidR="002D0411" w:rsidRPr="00FF360E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F360E">
        <w:rPr>
          <w:bCs/>
          <w:iCs/>
          <w:color w:val="111111"/>
          <w:sz w:val="27"/>
          <w:szCs w:val="27"/>
        </w:rPr>
        <w:t>(Катаем шарик слегка сжимая ладонями прямыми движениями между ладонями)</w:t>
      </w:r>
    </w:p>
    <w:p w:rsidR="002D0411" w:rsidRDefault="002D0411" w:rsidP="00FF36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Мне по пальчикам бежит и пыхтит, пыхтит, пыхтит.</w:t>
      </w:r>
    </w:p>
    <w:p w:rsidR="002D0411" w:rsidRDefault="002D0411" w:rsidP="00FF36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Бегает туда-сюда, мне щекотно, да, да, да.</w:t>
      </w:r>
    </w:p>
    <w:p w:rsidR="002D0411" w:rsidRPr="00FF360E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F360E">
        <w:rPr>
          <w:bCs/>
          <w:i/>
          <w:iCs/>
          <w:color w:val="111111"/>
          <w:sz w:val="27"/>
          <w:szCs w:val="27"/>
        </w:rPr>
        <w:t>(движения по пальцам)</w:t>
      </w:r>
    </w:p>
    <w:p w:rsidR="002D0411" w:rsidRDefault="002D0411" w:rsidP="00FF36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Уходи колючий ёж в тёмный лес, где ты живёшь!</w:t>
      </w:r>
    </w:p>
    <w:p w:rsidR="002D0411" w:rsidRPr="00FF360E" w:rsidRDefault="002D0411" w:rsidP="006740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F360E">
        <w:rPr>
          <w:bCs/>
          <w:i/>
          <w:iCs/>
          <w:color w:val="111111"/>
          <w:sz w:val="27"/>
          <w:szCs w:val="27"/>
        </w:rPr>
        <w:t>(кладём в ладонь шарик и берём подушечками пальцев)</w:t>
      </w:r>
    </w:p>
    <w:p w:rsidR="002D0411" w:rsidRDefault="006740D0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Огромную</w:t>
      </w:r>
      <w:r w:rsidR="002D0411">
        <w:rPr>
          <w:color w:val="111111"/>
          <w:sz w:val="27"/>
          <w:szCs w:val="27"/>
        </w:rPr>
        <w:t xml:space="preserve"> роль в развитии речи, пополнении словарного запаса ребенка играет художественная литература. Произведения литературы способствуют развитию речи, дают образцы русского литературного языка, обогащают словарный запас новыми словами, поэтической лексикой, образными выражениями.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Так, с целью развития связной речи, я использую такой игровой прием, как рассказывание сказки от начала и до конца от лица героя сказки или предмета.</w:t>
      </w:r>
    </w:p>
    <w:p w:rsidR="001401DD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Всем вам известна сказка колобок. Я сейчас дам образец сказки от лица тропинки, проходящей рядом с </w:t>
      </w:r>
      <w:r>
        <w:rPr>
          <w:color w:val="111111"/>
          <w:sz w:val="27"/>
          <w:szCs w:val="27"/>
          <w:u w:val="single"/>
        </w:rPr>
        <w:t>домом</w:t>
      </w:r>
      <w:r>
        <w:rPr>
          <w:color w:val="111111"/>
          <w:sz w:val="27"/>
          <w:szCs w:val="27"/>
        </w:rPr>
        <w:t>: «Я – тропинка извилистая. Недалеко от меня дом стоит красивый. Слышу я, что как-то раз Дед Бабке </w:t>
      </w:r>
      <w:r>
        <w:rPr>
          <w:color w:val="111111"/>
          <w:sz w:val="27"/>
          <w:szCs w:val="27"/>
          <w:u w:val="single"/>
        </w:rPr>
        <w:t>говорит</w:t>
      </w:r>
      <w:r>
        <w:rPr>
          <w:color w:val="111111"/>
          <w:sz w:val="27"/>
          <w:szCs w:val="27"/>
        </w:rPr>
        <w:t>: </w:t>
      </w:r>
      <w:r>
        <w:rPr>
          <w:i/>
          <w:iCs/>
          <w:color w:val="111111"/>
          <w:sz w:val="27"/>
          <w:szCs w:val="27"/>
        </w:rPr>
        <w:t>«Бабка, испеки колобок»</w:t>
      </w:r>
      <w:r>
        <w:rPr>
          <w:color w:val="111111"/>
          <w:sz w:val="27"/>
          <w:szCs w:val="27"/>
        </w:rPr>
        <w:t>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 д. таким образо</w:t>
      </w:r>
      <w:r w:rsidR="001401DD">
        <w:rPr>
          <w:color w:val="111111"/>
          <w:sz w:val="27"/>
          <w:szCs w:val="27"/>
        </w:rPr>
        <w:t xml:space="preserve">м, рассказываем сказку до конца. </w:t>
      </w:r>
      <w:r w:rsidR="006740D0">
        <w:rPr>
          <w:color w:val="111111"/>
          <w:sz w:val="27"/>
          <w:szCs w:val="27"/>
        </w:rPr>
        <w:t>А чтобы детям младшего дошкольного возраста лучше запомнить сказку мы</w:t>
      </w:r>
      <w:r w:rsidR="001401DD">
        <w:rPr>
          <w:color w:val="111111"/>
          <w:sz w:val="27"/>
          <w:szCs w:val="27"/>
        </w:rPr>
        <w:t xml:space="preserve"> </w:t>
      </w:r>
    </w:p>
    <w:p w:rsidR="002D0411" w:rsidRPr="001401DD" w:rsidRDefault="006740D0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сегодня сделаем «Волшебный круг»</w:t>
      </w:r>
      <w:r w:rsidR="002D0411">
        <w:rPr>
          <w:rFonts w:ascii="Arial" w:hAnsi="Arial" w:cs="Arial"/>
          <w:color w:val="000000"/>
          <w:sz w:val="21"/>
          <w:szCs w:val="21"/>
        </w:rPr>
        <w:br/>
      </w:r>
      <w:r w:rsidR="001401DD" w:rsidRPr="001401DD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st1\Desktop\detsad-205014-151894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1\Desktop\detsad-205014-15189499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36" w:rsidRDefault="005D3C36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01DD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st1\Desktop\detsad-205014-151895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1\Desktop\detsad-205014-151895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01DD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st1\Desktop\detsad-205014-151895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1\Desktop\detsad-205014-15189500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01DD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st1\Desktop\detsad-205014-151895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1\Desktop\detsad-205014-15189501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01DD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st1\Desktop\detsad-205014-151895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1\Desktop\detsad-205014-15189502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01DD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st1\Desktop\detsad-205014-151895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1\Desktop\detsad-205014-15189504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1401DD">
        <w:rPr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st1\Desktop\detsad-205014-151895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1\Desktop\detsad-205014-15189505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Один из эффективных игровых методик речевого развития является методика </w:t>
      </w:r>
      <w:r>
        <w:rPr>
          <w:i/>
          <w:iCs/>
          <w:color w:val="111111"/>
          <w:sz w:val="27"/>
          <w:szCs w:val="27"/>
        </w:rPr>
        <w:t>«</w:t>
      </w:r>
      <w:r w:rsidRPr="00FF360E">
        <w:rPr>
          <w:b/>
          <w:i/>
          <w:iCs/>
          <w:color w:val="111111"/>
          <w:sz w:val="27"/>
          <w:szCs w:val="27"/>
        </w:rPr>
        <w:t>Расскажи стихи руками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 </w:t>
      </w:r>
      <w:proofErr w:type="spellStart"/>
      <w:r>
        <w:rPr>
          <w:color w:val="111111"/>
          <w:sz w:val="27"/>
          <w:szCs w:val="27"/>
        </w:rPr>
        <w:t>Алябьевой</w:t>
      </w:r>
      <w:proofErr w:type="spellEnd"/>
      <w:r>
        <w:rPr>
          <w:color w:val="111111"/>
          <w:sz w:val="27"/>
          <w:szCs w:val="27"/>
        </w:rPr>
        <w:t xml:space="preserve"> Е. А.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Рассказывание стихов с помощью рук неизменно вызывает у детей живой интерес, повышает эмоциональный тонус, эффективность запоминания, способствует развитию произвольного внимания, развитию слоговой структуры слова, развитию крупной и мелкой моторики, воображения, образности.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сейчас я вам предлагаю обыграть и разучить одно из стихотворений вместе со мной.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(воспитатель предлагает отодвинуть немного стулья от стола, сесть поудобнее и повторять за ней движения)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-Едем, едем на машине, </w:t>
      </w:r>
      <w:r>
        <w:rPr>
          <w:i/>
          <w:iCs/>
          <w:color w:val="111111"/>
          <w:sz w:val="27"/>
          <w:szCs w:val="27"/>
        </w:rPr>
        <w:t>(имитация движения рулём)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-Нажимаем на педаль. </w:t>
      </w:r>
      <w:r>
        <w:rPr>
          <w:i/>
          <w:iCs/>
          <w:color w:val="111111"/>
          <w:sz w:val="27"/>
          <w:szCs w:val="27"/>
        </w:rPr>
        <w:t>(ногу согнуть, выпрямить)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-Газ включаем, выключаем </w:t>
      </w:r>
      <w:r>
        <w:rPr>
          <w:i/>
          <w:iCs/>
          <w:color w:val="111111"/>
          <w:sz w:val="27"/>
          <w:szCs w:val="27"/>
        </w:rPr>
        <w:t>(воображаемый рычаг повернуть к себе, от себя)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-Смотрим пристально мы вдаль </w:t>
      </w:r>
      <w:r>
        <w:rPr>
          <w:i/>
          <w:iCs/>
          <w:color w:val="111111"/>
          <w:sz w:val="27"/>
          <w:szCs w:val="27"/>
        </w:rPr>
        <w:t>(ладонь ко лбу)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-Дворники считают капли</w:t>
      </w:r>
      <w:r>
        <w:rPr>
          <w:color w:val="111111"/>
          <w:sz w:val="27"/>
          <w:szCs w:val="27"/>
        </w:rPr>
        <w:t>: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-вправо-влево, чистота (руки согнуть в локтях перед собой, ладони раскрыть, направив их от себя, одновременно влево-вправо)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-Волосы ерошит ветер, </w:t>
      </w:r>
      <w:r>
        <w:rPr>
          <w:i/>
          <w:iCs/>
          <w:color w:val="111111"/>
          <w:sz w:val="27"/>
          <w:szCs w:val="27"/>
        </w:rPr>
        <w:t>(поводить над головой раскрытыми ладонями и растопыренными пальцами)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-Мы - шофёры хоть куда! </w:t>
      </w:r>
      <w:r>
        <w:rPr>
          <w:i/>
          <w:iCs/>
          <w:color w:val="111111"/>
          <w:sz w:val="27"/>
          <w:szCs w:val="27"/>
        </w:rPr>
        <w:t>(большой палец правой руки поднять вверх, остальные сложить в кулак)</w:t>
      </w:r>
      <w:r>
        <w:rPr>
          <w:color w:val="111111"/>
          <w:sz w:val="27"/>
          <w:szCs w:val="27"/>
        </w:rPr>
        <w:t xml:space="preserve"> (Воспитатель предлагает участникам мастер – класса повторить стихотворение ещё раз уже с </w:t>
      </w:r>
      <w:proofErr w:type="spellStart"/>
      <w:r>
        <w:rPr>
          <w:color w:val="111111"/>
          <w:sz w:val="27"/>
          <w:szCs w:val="27"/>
        </w:rPr>
        <w:t>проговоркой</w:t>
      </w:r>
      <w:proofErr w:type="spellEnd"/>
      <w:r>
        <w:rPr>
          <w:color w:val="111111"/>
          <w:sz w:val="27"/>
          <w:szCs w:val="27"/>
        </w:rPr>
        <w:t xml:space="preserve"> слов.)</w:t>
      </w:r>
    </w:p>
    <w:p w:rsidR="001401DD" w:rsidRDefault="001401DD" w:rsidP="002D04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7"/>
          <w:szCs w:val="27"/>
        </w:rPr>
      </w:pP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Итог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Уважаемые коллеги, я поделилась с вами тем, как можно использовать в своей работе совмещение раз</w:t>
      </w:r>
      <w:r w:rsidR="00534E5D">
        <w:rPr>
          <w:color w:val="111111"/>
          <w:sz w:val="27"/>
          <w:szCs w:val="27"/>
        </w:rPr>
        <w:t>нообразных методов и приёмов для</w:t>
      </w:r>
      <w:r w:rsidR="006740D0">
        <w:rPr>
          <w:color w:val="111111"/>
          <w:sz w:val="27"/>
          <w:szCs w:val="27"/>
        </w:rPr>
        <w:t xml:space="preserve"> использова</w:t>
      </w:r>
      <w:r w:rsidR="00534E5D">
        <w:rPr>
          <w:color w:val="111111"/>
          <w:sz w:val="27"/>
          <w:szCs w:val="27"/>
        </w:rPr>
        <w:t>ния</w:t>
      </w:r>
      <w:r w:rsidR="006740D0">
        <w:rPr>
          <w:color w:val="111111"/>
          <w:sz w:val="27"/>
          <w:szCs w:val="27"/>
        </w:rPr>
        <w:t xml:space="preserve"> художественной литературы в развити</w:t>
      </w:r>
      <w:r w:rsidR="00534E5D">
        <w:rPr>
          <w:color w:val="111111"/>
          <w:sz w:val="27"/>
          <w:szCs w:val="27"/>
        </w:rPr>
        <w:t>и</w:t>
      </w:r>
      <w:r>
        <w:rPr>
          <w:color w:val="111111"/>
          <w:sz w:val="27"/>
          <w:szCs w:val="27"/>
        </w:rPr>
        <w:t xml:space="preserve"> речи детей. Продемонстрированные приемы я активно применяю в своей работе, что позволило мне не раз убедиться в их результативном воздей</w:t>
      </w:r>
      <w:r w:rsidR="00534E5D">
        <w:rPr>
          <w:color w:val="111111"/>
          <w:sz w:val="27"/>
          <w:szCs w:val="27"/>
        </w:rPr>
        <w:t>ствии для запоминания произведений, обыгрывании стихов и сказок.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</w:t>
      </w:r>
      <w:proofErr w:type="spellStart"/>
      <w:r>
        <w:rPr>
          <w:color w:val="111111"/>
          <w:sz w:val="27"/>
          <w:szCs w:val="27"/>
        </w:rPr>
        <w:t>потешки</w:t>
      </w:r>
      <w:proofErr w:type="spellEnd"/>
      <w:r>
        <w:rPr>
          <w:color w:val="111111"/>
          <w:sz w:val="27"/>
          <w:szCs w:val="27"/>
        </w:rPr>
        <w:t>, песенки.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в заключение я хочу рассказать вам притчу </w:t>
      </w:r>
      <w:r>
        <w:rPr>
          <w:i/>
          <w:iCs/>
          <w:color w:val="111111"/>
          <w:sz w:val="27"/>
          <w:szCs w:val="27"/>
        </w:rPr>
        <w:t>«</w:t>
      </w:r>
      <w:r w:rsidRPr="00FF360E">
        <w:rPr>
          <w:b/>
          <w:i/>
          <w:iCs/>
          <w:color w:val="111111"/>
          <w:sz w:val="27"/>
          <w:szCs w:val="27"/>
        </w:rPr>
        <w:t>Иди вперёд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Жил дровосек,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 </w:t>
      </w:r>
      <w:r>
        <w:rPr>
          <w:color w:val="111111"/>
          <w:sz w:val="27"/>
          <w:szCs w:val="27"/>
          <w:u w:val="single"/>
        </w:rPr>
        <w:t>сказав</w:t>
      </w:r>
      <w:r>
        <w:rPr>
          <w:color w:val="111111"/>
          <w:sz w:val="27"/>
          <w:szCs w:val="27"/>
        </w:rPr>
        <w:t>:</w:t>
      </w:r>
    </w:p>
    <w:p w:rsidR="002D0411" w:rsidRPr="00FF360E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FF360E">
        <w:rPr>
          <w:rFonts w:ascii="Arial" w:hAnsi="Arial" w:cs="Arial"/>
          <w:b/>
          <w:color w:val="111111"/>
          <w:sz w:val="21"/>
          <w:szCs w:val="21"/>
        </w:rPr>
        <w:t>— </w:t>
      </w:r>
      <w:r w:rsidRPr="00FF360E">
        <w:rPr>
          <w:b/>
          <w:color w:val="111111"/>
          <w:sz w:val="27"/>
          <w:szCs w:val="27"/>
        </w:rPr>
        <w:t>Иди вперёд, иди вперёд!</w:t>
      </w:r>
    </w:p>
    <w:p w:rsidR="00FF360E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</w:t>
      </w:r>
    </w:p>
    <w:p w:rsidR="002D0411" w:rsidRDefault="002D0411" w:rsidP="002D0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Потом он начал у</w:t>
      </w:r>
      <w:r w:rsidR="00FF360E">
        <w:rPr>
          <w:color w:val="111111"/>
          <w:sz w:val="27"/>
          <w:szCs w:val="27"/>
        </w:rPr>
        <w:t>дивляться, почему добрый путник</w:t>
      </w:r>
      <w:r w:rsidR="00FF360E">
        <w:rPr>
          <w:i/>
          <w:iCs/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не сказал ему о том, что в лесу есть сандаловое дерево, а просто посоветовал идти вперёд. На следующий день, дойдя до срубленного дерева, он пошёл дальше и нашёл медные залежи. Он взял с собой столько меди, сколько мог унести и, продав её на базаре, выручил ещё больше денег. На следующий день он пошёл ещё дальше и нашёл серебряные россыпи. На следующий день он нашёл золото, потом — алмазы и наконец, приобрёл огромные богатства. Именно таково положение человека, который стремится к истинному </w:t>
      </w:r>
      <w:r>
        <w:rPr>
          <w:color w:val="111111"/>
          <w:sz w:val="27"/>
          <w:szCs w:val="27"/>
          <w:u w:val="single"/>
        </w:rPr>
        <w:t>знанию</w:t>
      </w:r>
      <w:r>
        <w:rPr>
          <w:color w:val="111111"/>
          <w:sz w:val="27"/>
          <w:szCs w:val="27"/>
        </w:rPr>
        <w:t xml:space="preserve">: если он не остановится в своём движении после того, как достигнет некоторых </w:t>
      </w:r>
      <w:proofErr w:type="spellStart"/>
      <w:r>
        <w:rPr>
          <w:color w:val="111111"/>
          <w:sz w:val="27"/>
          <w:szCs w:val="27"/>
        </w:rPr>
        <w:t>сверхнормалъных</w:t>
      </w:r>
      <w:proofErr w:type="spellEnd"/>
      <w:r>
        <w:rPr>
          <w:color w:val="111111"/>
          <w:sz w:val="27"/>
          <w:szCs w:val="27"/>
        </w:rPr>
        <w:t xml:space="preserve"> сил, то, в конце концов, найдёт богатство вечного Знания и Истины. Желаю Вам </w:t>
      </w:r>
      <w:r>
        <w:rPr>
          <w:color w:val="000000"/>
          <w:sz w:val="27"/>
          <w:szCs w:val="27"/>
        </w:rPr>
        <w:t>не останавливаться на достигнутом, всегда двигаться вперёд, покорять любые вершины. Пусть на пути к успеху Вам всегда светит счастливая звезда!</w:t>
      </w:r>
      <w:r>
        <w:rPr>
          <w:color w:val="000000"/>
          <w:sz w:val="27"/>
          <w:szCs w:val="27"/>
        </w:rPr>
        <w:br/>
        <w:t>Спасибо за внимание!</w:t>
      </w:r>
    </w:p>
    <w:p w:rsidR="00110507" w:rsidRDefault="00110507"/>
    <w:sectPr w:rsidR="0011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5C"/>
    <w:rsid w:val="00110507"/>
    <w:rsid w:val="001401DD"/>
    <w:rsid w:val="00163ED6"/>
    <w:rsid w:val="002D0411"/>
    <w:rsid w:val="00534E5D"/>
    <w:rsid w:val="005D3C36"/>
    <w:rsid w:val="006740D0"/>
    <w:rsid w:val="00685B60"/>
    <w:rsid w:val="007277FD"/>
    <w:rsid w:val="009A755C"/>
    <w:rsid w:val="00C92799"/>
    <w:rsid w:val="00D672D1"/>
    <w:rsid w:val="00E95B78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AFF0"/>
  <w15:chartTrackingRefBased/>
  <w15:docId w15:val="{2444C525-FB8F-4F83-996D-EC991020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82D1-5C6E-4B31-BE99-09941955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st1</cp:lastModifiedBy>
  <cp:revision>3</cp:revision>
  <dcterms:created xsi:type="dcterms:W3CDTF">2021-02-16T15:05:00Z</dcterms:created>
  <dcterms:modified xsi:type="dcterms:W3CDTF">2021-02-18T09:34:00Z</dcterms:modified>
</cp:coreProperties>
</file>