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Pr="00486269" w:rsidRDefault="00486269" w:rsidP="0048626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486269">
        <w:rPr>
          <w:rStyle w:val="c14"/>
          <w:b/>
          <w:bCs/>
          <w:color w:val="000000"/>
          <w:sz w:val="28"/>
          <w:szCs w:val="28"/>
        </w:rPr>
        <w:t>ОДО МАОУ «</w:t>
      </w:r>
      <w:proofErr w:type="spellStart"/>
      <w:r w:rsidRPr="00486269">
        <w:rPr>
          <w:rStyle w:val="c14"/>
          <w:b/>
          <w:bCs/>
          <w:color w:val="000000"/>
          <w:sz w:val="28"/>
          <w:szCs w:val="28"/>
        </w:rPr>
        <w:t>Аромашевская</w:t>
      </w:r>
      <w:proofErr w:type="spellEnd"/>
      <w:r w:rsidRPr="00486269">
        <w:rPr>
          <w:rStyle w:val="c14"/>
          <w:b/>
          <w:bCs/>
          <w:color w:val="000000"/>
          <w:sz w:val="28"/>
          <w:szCs w:val="28"/>
        </w:rPr>
        <w:t xml:space="preserve"> СОШ им. </w:t>
      </w:r>
      <w:proofErr w:type="spellStart"/>
      <w:r w:rsidRPr="00486269">
        <w:rPr>
          <w:rStyle w:val="c14"/>
          <w:b/>
          <w:bCs/>
          <w:color w:val="000000"/>
          <w:sz w:val="28"/>
          <w:szCs w:val="28"/>
        </w:rPr>
        <w:t>В.Д.Кармацкого</w:t>
      </w:r>
      <w:proofErr w:type="spellEnd"/>
      <w:r w:rsidRPr="00486269">
        <w:rPr>
          <w:rStyle w:val="c14"/>
          <w:b/>
          <w:bCs/>
          <w:color w:val="000000"/>
          <w:sz w:val="28"/>
          <w:szCs w:val="28"/>
        </w:rPr>
        <w:t>»</w:t>
      </w:r>
    </w:p>
    <w:p w:rsidR="00486269" w:rsidRPr="00486269" w:rsidRDefault="00486269" w:rsidP="0048626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486269">
        <w:rPr>
          <w:rStyle w:val="c14"/>
          <w:b/>
          <w:bCs/>
          <w:color w:val="000000"/>
          <w:sz w:val="28"/>
          <w:szCs w:val="28"/>
        </w:rPr>
        <w:t>детский сад «Сказка»</w:t>
      </w:r>
    </w:p>
    <w:p w:rsidR="00486269" w:rsidRPr="00486269" w:rsidRDefault="00486269" w:rsidP="0048626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Pr="00486269" w:rsidRDefault="00486269" w:rsidP="0048626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40"/>
          <w:szCs w:val="40"/>
        </w:rPr>
      </w:pPr>
      <w:r w:rsidRPr="00486269">
        <w:rPr>
          <w:rStyle w:val="c14"/>
          <w:b/>
          <w:bCs/>
          <w:color w:val="000000"/>
          <w:sz w:val="40"/>
          <w:szCs w:val="40"/>
        </w:rPr>
        <w:t>Мастер класс</w:t>
      </w:r>
    </w:p>
    <w:p w:rsidR="00486269" w:rsidRPr="00486269" w:rsidRDefault="00486269" w:rsidP="0048626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40"/>
          <w:szCs w:val="40"/>
        </w:rPr>
      </w:pPr>
      <w:r w:rsidRPr="00486269">
        <w:rPr>
          <w:rStyle w:val="c14"/>
          <w:b/>
          <w:bCs/>
          <w:color w:val="000000"/>
          <w:sz w:val="40"/>
          <w:szCs w:val="40"/>
        </w:rPr>
        <w:t>«Рисование манной крупой»</w:t>
      </w: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486269">
      <w:pPr>
        <w:pStyle w:val="c0"/>
        <w:shd w:val="clear" w:color="auto" w:fill="FFFFFF"/>
        <w:spacing w:before="0" w:beforeAutospacing="0" w:after="0" w:afterAutospacing="0"/>
        <w:jc w:val="right"/>
        <w:rPr>
          <w:rStyle w:val="c14"/>
          <w:b/>
          <w:bCs/>
          <w:color w:val="000000"/>
        </w:rPr>
      </w:pPr>
      <w:r>
        <w:rPr>
          <w:rStyle w:val="c14"/>
          <w:b/>
          <w:bCs/>
          <w:color w:val="000000"/>
        </w:rPr>
        <w:t xml:space="preserve">Воспитатель: </w:t>
      </w:r>
    </w:p>
    <w:p w:rsidR="00486269" w:rsidRDefault="00486269" w:rsidP="00486269">
      <w:pPr>
        <w:pStyle w:val="c0"/>
        <w:shd w:val="clear" w:color="auto" w:fill="FFFFFF"/>
        <w:spacing w:before="0" w:beforeAutospacing="0" w:after="0" w:afterAutospacing="0"/>
        <w:jc w:val="right"/>
        <w:rPr>
          <w:rStyle w:val="c14"/>
          <w:b/>
          <w:bCs/>
          <w:color w:val="000000"/>
        </w:rPr>
      </w:pPr>
      <w:proofErr w:type="spellStart"/>
      <w:r>
        <w:rPr>
          <w:rStyle w:val="c14"/>
          <w:b/>
          <w:bCs/>
          <w:color w:val="000000"/>
        </w:rPr>
        <w:t>Кендысь</w:t>
      </w:r>
      <w:proofErr w:type="spellEnd"/>
      <w:r>
        <w:rPr>
          <w:rStyle w:val="c14"/>
          <w:b/>
          <w:bCs/>
          <w:color w:val="000000"/>
        </w:rPr>
        <w:t xml:space="preserve"> Лариса Владимировна</w:t>
      </w: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213CA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86269" w:rsidRDefault="00486269" w:rsidP="0048626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</w:rPr>
      </w:pPr>
      <w:r>
        <w:rPr>
          <w:rStyle w:val="c14"/>
          <w:b/>
          <w:bCs/>
          <w:color w:val="000000"/>
        </w:rPr>
        <w:t>Аромашево 2021</w:t>
      </w:r>
    </w:p>
    <w:p w:rsidR="00213CA0" w:rsidRPr="00040429" w:rsidRDefault="00213CA0" w:rsidP="00213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GoBack"/>
      <w:bookmarkEnd w:id="0"/>
      <w:r w:rsidRPr="00040429">
        <w:rPr>
          <w:rStyle w:val="c14"/>
          <w:b/>
          <w:bCs/>
          <w:color w:val="000000"/>
        </w:rPr>
        <w:lastRenderedPageBreak/>
        <w:t>Тема: </w:t>
      </w:r>
      <w:r w:rsidRPr="00040429">
        <w:rPr>
          <w:rStyle w:val="c3"/>
          <w:color w:val="000000"/>
        </w:rPr>
        <w:t>Рисование</w:t>
      </w:r>
      <w:r w:rsidRPr="00040429">
        <w:rPr>
          <w:rStyle w:val="c14"/>
          <w:b/>
          <w:bCs/>
          <w:color w:val="000000"/>
        </w:rPr>
        <w:t> </w:t>
      </w:r>
      <w:r w:rsidRPr="00040429">
        <w:rPr>
          <w:rStyle w:val="c3"/>
          <w:color w:val="000000"/>
        </w:rPr>
        <w:t>манной крупой.</w:t>
      </w:r>
    </w:p>
    <w:p w:rsidR="00213CA0" w:rsidRPr="00040429" w:rsidRDefault="00213CA0" w:rsidP="00213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14"/>
          <w:b/>
          <w:bCs/>
          <w:color w:val="000000"/>
        </w:rPr>
        <w:t>Цель:</w:t>
      </w:r>
      <w:r w:rsidRPr="00040429">
        <w:rPr>
          <w:rStyle w:val="c3"/>
          <w:color w:val="000000"/>
        </w:rPr>
        <w:t> Познакомить педагогов с нетрадиционной техникой рисования – рисование крупами.</w:t>
      </w:r>
    </w:p>
    <w:p w:rsidR="00213CA0" w:rsidRPr="00040429" w:rsidRDefault="00213CA0" w:rsidP="00213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14"/>
          <w:b/>
          <w:bCs/>
          <w:color w:val="000000"/>
        </w:rPr>
        <w:t>Задачи:</w:t>
      </w:r>
    </w:p>
    <w:p w:rsidR="00213CA0" w:rsidRPr="00040429" w:rsidRDefault="00213CA0" w:rsidP="00213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1. Учить создавать изображение с помощью крупы.</w:t>
      </w:r>
    </w:p>
    <w:p w:rsidR="00213CA0" w:rsidRPr="00040429" w:rsidRDefault="00213CA0" w:rsidP="00213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2. Побуждать использовать нетрадиционные техники рисования для развития детского творчества.</w:t>
      </w:r>
    </w:p>
    <w:p w:rsidR="00213CA0" w:rsidRPr="00040429" w:rsidRDefault="00213CA0" w:rsidP="00213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3. Способствовать развитию интереса к художественно-эстетической деятельности.</w:t>
      </w:r>
    </w:p>
    <w:p w:rsidR="00213CA0" w:rsidRPr="00040429" w:rsidRDefault="00213CA0" w:rsidP="00213CA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40429">
        <w:rPr>
          <w:rStyle w:val="c14"/>
          <w:b/>
          <w:bCs/>
          <w:color w:val="000000"/>
        </w:rPr>
        <w:t>Ход мероприятия:</w:t>
      </w:r>
    </w:p>
    <w:p w:rsidR="00213CA0" w:rsidRPr="00040429" w:rsidRDefault="00213CA0" w:rsidP="00213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14"/>
          <w:b/>
          <w:bCs/>
          <w:color w:val="000000"/>
        </w:rPr>
        <w:t>1. Вступительная часть для педагогов.</w:t>
      </w:r>
    </w:p>
    <w:p w:rsidR="00213CA0" w:rsidRPr="00040429" w:rsidRDefault="00213CA0" w:rsidP="00213CA0">
      <w:pPr>
        <w:pStyle w:val="c0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Сегодня мы поговорим о развитии детского творчества. Не секрет, что всем хочется видеть ребенка талантливым. Существует такой постулат: неталантливых детей нет, все дети способны в чем-то. Одни – рано проявляют свои способности в математике, другие – в технике, в спорте. Третьи - хорошо поют, танцуют, рисуют, декламируют. И</w:t>
      </w:r>
      <w:r w:rsidR="00040429">
        <w:rPr>
          <w:rStyle w:val="c3"/>
          <w:color w:val="000000"/>
        </w:rPr>
        <w:t xml:space="preserve"> главное, надо успеть </w:t>
      </w:r>
      <w:r w:rsidRPr="00040429">
        <w:rPr>
          <w:rStyle w:val="c3"/>
          <w:color w:val="000000"/>
        </w:rPr>
        <w:t xml:space="preserve"> заметить, в чем именно способен ребенок, и в дальнейшем всячески способствовать его развитию. Сегодня я хочу обратить Ваше внимание на развитие творческих способностей </w:t>
      </w:r>
      <w:proofErr w:type="gramStart"/>
      <w:r w:rsidRPr="00040429">
        <w:rPr>
          <w:rStyle w:val="c3"/>
          <w:color w:val="000000"/>
        </w:rPr>
        <w:t>в изо</w:t>
      </w:r>
      <w:proofErr w:type="gramEnd"/>
      <w:r w:rsidRPr="00040429">
        <w:rPr>
          <w:rStyle w:val="c3"/>
          <w:color w:val="000000"/>
        </w:rPr>
        <w:t xml:space="preserve"> - деятельности, в частности в рисовании. Рисование – является одним из любимых занятий детей. Чаще всего дети привыкли выполнять рисунок с помощью красок и карандашей. Но, оказывается, рисовать можно и с помощью крупы. Да, да, крупа используется не только для приготовления вкусной и полезной каши, но и для развития детского творчества. Рисовать крупами не только интересно, но и полезно, так как использование крупы в качестве инструментария способствует: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- развитию детского творчества и воображения;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- развитию мелкой моторике рук;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- развитию чувства фактурности и объёмности;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- воспитанию усидчивости, желанию довести начатое дело до конца.</w:t>
      </w:r>
    </w:p>
    <w:p w:rsidR="00213CA0" w:rsidRPr="00040429" w:rsidRDefault="00213CA0" w:rsidP="00213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14"/>
          <w:b/>
          <w:bCs/>
          <w:color w:val="000000"/>
        </w:rPr>
        <w:t>2. Показ и анализ рисунков с использованием нетрадиционных методов рисования.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Самая распространенная методика - рисование крупами на бумаге или картоне с помощью клея.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Для работы нам понадобятся: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1. Цветной картон;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2. Манная крупа;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3. Клей ПВА;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4. Кисточка для клея;</w:t>
      </w:r>
    </w:p>
    <w:p w:rsidR="00213CA0" w:rsidRPr="00040429" w:rsidRDefault="00213CA0" w:rsidP="00213CA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5. Карандаш.</w:t>
      </w:r>
    </w:p>
    <w:p w:rsidR="00040429" w:rsidRPr="00040429" w:rsidRDefault="00213CA0" w:rsidP="00486A6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  <w:shd w:val="clear" w:color="auto" w:fill="FFFFFF"/>
        </w:rPr>
        <w:t>Сначала рисуем картинку карандашом.</w:t>
      </w:r>
    </w:p>
    <w:p w:rsidR="00213CA0" w:rsidRPr="00040429" w:rsidRDefault="00213CA0" w:rsidP="00486A6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Потом аккуратно покрываем  клеем участок, где будет посыпана крупа.</w:t>
      </w:r>
    </w:p>
    <w:p w:rsidR="00213CA0" w:rsidRPr="00040429" w:rsidRDefault="00213CA0" w:rsidP="00486A6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13CA0" w:rsidRPr="00040429" w:rsidRDefault="00213CA0" w:rsidP="00486A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40429">
        <w:rPr>
          <w:rStyle w:val="c16"/>
          <w:color w:val="000000"/>
          <w:shd w:val="clear" w:color="auto" w:fill="FFFFFF"/>
        </w:rPr>
        <w:t>Насыпаем манную крупу на изображение.</w:t>
      </w:r>
    </w:p>
    <w:p w:rsidR="00213CA0" w:rsidRPr="00040429" w:rsidRDefault="00213CA0" w:rsidP="00486A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213CA0" w:rsidRPr="00040429" w:rsidRDefault="00213CA0" w:rsidP="00486A6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Затем стряхиваем лишнюю крупу.</w:t>
      </w:r>
    </w:p>
    <w:p w:rsidR="00213CA0" w:rsidRPr="00040429" w:rsidRDefault="00213CA0" w:rsidP="00486A6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13CA0" w:rsidRPr="00040429" w:rsidRDefault="00213CA0" w:rsidP="00486A6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40429">
        <w:rPr>
          <w:rStyle w:val="c3"/>
          <w:color w:val="000000"/>
        </w:rPr>
        <w:t>И вот наш рисунок готов.</w:t>
      </w:r>
    </w:p>
    <w:p w:rsidR="00213CA0" w:rsidRPr="00040429" w:rsidRDefault="00213CA0" w:rsidP="00040429">
      <w:pPr>
        <w:pStyle w:val="c9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</w:rPr>
      </w:pPr>
    </w:p>
    <w:p w:rsidR="00202628" w:rsidRPr="00040429" w:rsidRDefault="00202628">
      <w:pPr>
        <w:rPr>
          <w:sz w:val="24"/>
          <w:szCs w:val="24"/>
        </w:rPr>
      </w:pPr>
    </w:p>
    <w:sectPr w:rsidR="00202628" w:rsidRPr="00040429" w:rsidSect="0020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CA0"/>
    <w:rsid w:val="00040429"/>
    <w:rsid w:val="00202628"/>
    <w:rsid w:val="00213CA0"/>
    <w:rsid w:val="00486269"/>
    <w:rsid w:val="00486A6C"/>
    <w:rsid w:val="005070C7"/>
    <w:rsid w:val="00D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8086"/>
  <w15:docId w15:val="{320B6C37-CCB1-4146-9B86-576F715C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3CA0"/>
  </w:style>
  <w:style w:type="character" w:customStyle="1" w:styleId="c3">
    <w:name w:val="c3"/>
    <w:basedOn w:val="a0"/>
    <w:rsid w:val="00213CA0"/>
  </w:style>
  <w:style w:type="paragraph" w:customStyle="1" w:styleId="c10">
    <w:name w:val="c10"/>
    <w:basedOn w:val="a"/>
    <w:rsid w:val="0021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1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1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9</cp:revision>
  <dcterms:created xsi:type="dcterms:W3CDTF">2021-02-15T14:50:00Z</dcterms:created>
  <dcterms:modified xsi:type="dcterms:W3CDTF">2021-02-20T04:43:00Z</dcterms:modified>
</cp:coreProperties>
</file>