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4F" w:rsidRPr="00AA194F" w:rsidRDefault="00AA194F" w:rsidP="009A4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</w:pPr>
      <w:r w:rsidRPr="00AA194F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  <w:t>ОДО  МАОУ «</w:t>
      </w:r>
      <w:proofErr w:type="spellStart"/>
      <w:r w:rsidRPr="00AA194F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  <w:t>Аромашевская</w:t>
      </w:r>
      <w:proofErr w:type="spellEnd"/>
      <w:r w:rsidRPr="00AA194F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  <w:t xml:space="preserve"> СОШ им. В.Д. </w:t>
      </w:r>
      <w:proofErr w:type="spellStart"/>
      <w:r w:rsidRPr="00AA194F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  <w:t>Кармацкого</w:t>
      </w:r>
      <w:proofErr w:type="spellEnd"/>
      <w:r w:rsidRPr="00AA194F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  <w:t>» детский сад «Сказка»</w:t>
      </w:r>
    </w:p>
    <w:p w:rsidR="00AA194F" w:rsidRPr="00AA194F" w:rsidRDefault="00AA194F" w:rsidP="009A4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</w:pPr>
    </w:p>
    <w:p w:rsidR="00AA194F" w:rsidRDefault="00AA194F" w:rsidP="009A4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A194F" w:rsidRDefault="00AA194F" w:rsidP="009A4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A194F" w:rsidRPr="00AA194F" w:rsidRDefault="00AA194F" w:rsidP="00AA194F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AA194F">
        <w:rPr>
          <w:rFonts w:ascii="Times New Roman" w:hAnsi="Times New Roman" w:cs="Times New Roman"/>
          <w:b/>
          <w:color w:val="7030A0"/>
          <w:sz w:val="48"/>
          <w:szCs w:val="48"/>
        </w:rPr>
        <w:t>«Следим за осанкой детей».</w:t>
      </w:r>
    </w:p>
    <w:p w:rsidR="00AA194F" w:rsidRPr="00AA194F" w:rsidRDefault="00AA194F" w:rsidP="00AA19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</w:rPr>
      </w:pPr>
      <w:r w:rsidRPr="00AA194F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</w:rPr>
        <w:t xml:space="preserve">Консультация для педагогов </w:t>
      </w:r>
    </w:p>
    <w:p w:rsidR="00AA194F" w:rsidRPr="00AA194F" w:rsidRDefault="00AA194F" w:rsidP="009A4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</w:pPr>
    </w:p>
    <w:p w:rsidR="00AA194F" w:rsidRDefault="00AA194F" w:rsidP="009A4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>
            <wp:extent cx="5797550" cy="4172651"/>
            <wp:effectExtent l="19050" t="0" r="0" b="0"/>
            <wp:docPr id="5" name="Рисунок 5" descr="C:\Users\User\Desktop\c2ama2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2ama2x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417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4F" w:rsidRDefault="00AA194F" w:rsidP="009A4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A194F" w:rsidRPr="00AA194F" w:rsidRDefault="00AA194F" w:rsidP="009A4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</w:rPr>
      </w:pPr>
      <w:r w:rsidRPr="00AA194F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</w:rPr>
        <w:t xml:space="preserve">Инструктор по физической культуре </w:t>
      </w:r>
      <w:proofErr w:type="gramStart"/>
      <w:r w:rsidRPr="00AA194F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</w:rPr>
        <w:t>Боярских</w:t>
      </w:r>
      <w:proofErr w:type="gramEnd"/>
      <w:r w:rsidRPr="00AA194F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</w:rPr>
        <w:t xml:space="preserve"> И.А.</w:t>
      </w:r>
    </w:p>
    <w:p w:rsidR="00AA194F" w:rsidRPr="00AA194F" w:rsidRDefault="00AA194F" w:rsidP="009A4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</w:pPr>
      <w:r w:rsidRPr="00AA194F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  <w:t>2021г</w:t>
      </w:r>
    </w:p>
    <w:p w:rsidR="00AA194F" w:rsidRPr="00AA194F" w:rsidRDefault="00AA194F" w:rsidP="009513C6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513C6" w:rsidRPr="00AA194F" w:rsidRDefault="00AA194F" w:rsidP="009513C6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A194F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 </w:t>
      </w:r>
      <w:r w:rsidR="009513C6" w:rsidRPr="00AA194F">
        <w:rPr>
          <w:rFonts w:ascii="Times New Roman" w:hAnsi="Times New Roman" w:cs="Times New Roman"/>
          <w:b/>
          <w:color w:val="002060"/>
          <w:sz w:val="32"/>
          <w:szCs w:val="32"/>
        </w:rPr>
        <w:t>«Следим за осанкой детей».</w:t>
      </w:r>
    </w:p>
    <w:p w:rsidR="009513C6" w:rsidRPr="00AA194F" w:rsidRDefault="009513C6" w:rsidP="003977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дошкольном возрасте осанка ребёнка только формируется, и любое нарушение условий этого формирования приводит к патологическим изменениям. Скелет дошкольника обладает лишь чертами костно-мышечной системы. Его развитие ещё не завершено. Во многом он состоит из хрящевой ткани. Этим обусловлены дальнейший рост и в тоже время сравнительная мягкость, податливость костей, что грозит нарушением осанки при неправильном положении тела, отягощении весом и т.д. Особую опасность неправильная поза представляет для малоподвижных детей, так как мышцы, удерживающие тело в вертикальном положении, не получают у них должного развития.</w:t>
      </w:r>
    </w:p>
    <w:p w:rsidR="009513C6" w:rsidRPr="00AA194F" w:rsidRDefault="009513C6" w:rsidP="003977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Правильная осанка – это не только позвоночник, но и мышечный корсет, который поддерживает позвоночник в правильном положении. Человек с красивой осанкой сразу привлекает внимание окружающих: взгляд, устремленный вперед, гордо приподнятая голова, живот подтянут, грудь приподнята, плечи расправлены. Это похоже на осанку Вашего ребенка? А на Вашу?</w:t>
      </w:r>
    </w:p>
    <w:p w:rsidR="009513C6" w:rsidRPr="00AA194F" w:rsidRDefault="009513C6" w:rsidP="00397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AA194F">
        <w:rPr>
          <w:b/>
          <w:color w:val="0F243E" w:themeColor="text2" w:themeShade="80"/>
          <w:sz w:val="28"/>
          <w:szCs w:val="28"/>
        </w:rPr>
        <w:t>Итак, проверяем осанку ребёнка и вашу.</w:t>
      </w:r>
    </w:p>
    <w:p w:rsidR="009513C6" w:rsidRPr="00AA194F" w:rsidRDefault="009513C6" w:rsidP="00397745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1. Голову нужно держать прямо. Подбородок направлен вперед. Не нужно голову наклонять вправо, влево, вперед, закидывать назад.</w:t>
      </w:r>
    </w:p>
    <w:p w:rsidR="009513C6" w:rsidRPr="00AA194F" w:rsidRDefault="009513C6" w:rsidP="00397745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2. Мочки ушей располагаются на линии, проходящей через середину плеча.</w:t>
      </w:r>
    </w:p>
    <w:p w:rsidR="009513C6" w:rsidRPr="00AA194F" w:rsidRDefault="009513C6" w:rsidP="00397745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3. Плечи расправляем, это проще всего сделать, выполнив очень простое упражнение: плечи нужно поднять вверх, отвести назад и опустить. В таком положении они и должны остаться. Периодически стоит контролировать их положение, выполняя такое упражнение.</w:t>
      </w:r>
    </w:p>
    <w:p w:rsidR="009513C6" w:rsidRPr="00AA194F" w:rsidRDefault="009513C6" w:rsidP="00397745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4. Колени и спину необходимо выровнять.</w:t>
      </w:r>
    </w:p>
    <w:p w:rsidR="009513C6" w:rsidRPr="00AA194F" w:rsidRDefault="009513C6" w:rsidP="00397745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5. Макушка головы вытягивается вверх, как будто кто-то тянет за ниточку, прикрепленную к макушке, но плечи при этом не поднимаются.</w:t>
      </w:r>
    </w:p>
    <w:p w:rsidR="009513C6" w:rsidRPr="00AA194F" w:rsidRDefault="009513C6" w:rsidP="00397745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6. Живот должен быть втянут, но так, чтобы это не препятствовало нормальному дыханию. Таз при этом подтянут вперед, он не должен выпячиваться назад.</w:t>
      </w:r>
    </w:p>
    <w:p w:rsidR="009513C6" w:rsidRPr="00AA194F" w:rsidRDefault="009513C6" w:rsidP="00397745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7. Стопа полностью стоит на плоской поверхности. Не нужно подниматься на носочки, переваливаться на пятки или в стороны.</w:t>
      </w:r>
    </w:p>
    <w:p w:rsidR="009513C6" w:rsidRPr="00AA194F" w:rsidRDefault="009513C6" w:rsidP="00397745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Попробовали? Сложно принять такое положение? Чем сложнее – тем более неправильной является Ваша осанка. Чем чаще Вы будете контролировать себя, принимать правильное положение и стараться его сохранить, тем быстрее</w:t>
      </w:r>
      <w:r w:rsidRPr="00AA194F">
        <w:rPr>
          <w:rStyle w:val="apple-converted-space"/>
          <w:color w:val="0F243E" w:themeColor="text2" w:themeShade="80"/>
          <w:sz w:val="28"/>
          <w:szCs w:val="28"/>
        </w:rPr>
        <w:t> </w:t>
      </w:r>
      <w:r w:rsidRPr="00AA194F">
        <w:rPr>
          <w:b/>
          <w:bCs/>
          <w:color w:val="0F243E" w:themeColor="text2" w:themeShade="80"/>
          <w:sz w:val="28"/>
          <w:szCs w:val="28"/>
        </w:rPr>
        <w:t>правильная осанка</w:t>
      </w:r>
      <w:r w:rsidRPr="00AA194F">
        <w:rPr>
          <w:rStyle w:val="apple-converted-space"/>
          <w:color w:val="0F243E" w:themeColor="text2" w:themeShade="80"/>
          <w:sz w:val="28"/>
          <w:szCs w:val="28"/>
        </w:rPr>
        <w:t> </w:t>
      </w:r>
      <w:r w:rsidRPr="00AA194F">
        <w:rPr>
          <w:color w:val="0F243E" w:themeColor="text2" w:themeShade="80"/>
          <w:sz w:val="28"/>
          <w:szCs w:val="28"/>
        </w:rPr>
        <w:t>станет для Вас привычной, тем здоровее и сильнее будет Ваш организм, а для ребенка это просто необходимость.</w:t>
      </w:r>
    </w:p>
    <w:p w:rsidR="009513C6" w:rsidRPr="00AA194F" w:rsidRDefault="009513C6" w:rsidP="00397745">
      <w:pPr>
        <w:spacing w:after="0" w:line="240" w:lineRule="auto"/>
        <w:jc w:val="both"/>
        <w:rPr>
          <w:color w:val="0F243E" w:themeColor="text2" w:themeShade="80"/>
        </w:rPr>
      </w:pPr>
    </w:p>
    <w:p w:rsidR="009513C6" w:rsidRPr="00AA194F" w:rsidRDefault="009513C6" w:rsidP="0039774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Чтобы иметь правильную осанку, необходимо соблюдать правила:</w:t>
      </w:r>
    </w:p>
    <w:p w:rsidR="009513C6" w:rsidRPr="00AA194F" w:rsidRDefault="009513C6" w:rsidP="003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делать упражнения, укрепляя мышцы шеи, спины, живота;</w:t>
      </w:r>
    </w:p>
    <w:p w:rsidR="009513C6" w:rsidRPr="00AA194F" w:rsidRDefault="009513C6" w:rsidP="003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носить вещи в рюкзачке на спине, а не в руках; </w:t>
      </w:r>
    </w:p>
    <w:p w:rsidR="009513C6" w:rsidRPr="00AA194F" w:rsidRDefault="009513C6" w:rsidP="003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сидеть за столом прямо, опираясь на спинку стула, слегка наклонив голову вперёд:</w:t>
      </w:r>
    </w:p>
    <w:p w:rsidR="009513C6" w:rsidRPr="00AA194F" w:rsidRDefault="009513C6" w:rsidP="003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спать на твёрдой постели и плоской подушке:</w:t>
      </w:r>
    </w:p>
    <w:p w:rsidR="009513C6" w:rsidRPr="00AA194F" w:rsidRDefault="009513C6" w:rsidP="003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ходить и стоять, не опуская плеч, втянув живот и приподняв голову.</w:t>
      </w:r>
    </w:p>
    <w:p w:rsidR="009513C6" w:rsidRPr="00AA194F" w:rsidRDefault="009513C6" w:rsidP="00397745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</w:p>
    <w:p w:rsidR="009513C6" w:rsidRPr="00AA194F" w:rsidRDefault="009513C6" w:rsidP="00397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Очень важно постоянно следить за положением тела ребенка, и не только когда он сидит, ходит, спит, но и во время игр и различных занятий.</w:t>
      </w:r>
    </w:p>
    <w:p w:rsidR="009513C6" w:rsidRPr="00AA194F" w:rsidRDefault="009513C6" w:rsidP="00397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 играх дети иногда очень долго находятся в одной позе. Не прерывая, хода игры, нужно предложить выполнить дополнительные действия, требующие изменение позы.</w:t>
      </w:r>
    </w:p>
    <w:p w:rsidR="009513C6" w:rsidRPr="00AA194F" w:rsidRDefault="009513C6" w:rsidP="00397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Объяснить детям как нужно правильно ходить и стоять: равномерно распределять тяжесть туловища на обе ноги или чередовать опорную ногу.</w:t>
      </w:r>
    </w:p>
    <w:p w:rsidR="009513C6" w:rsidRPr="00AA194F" w:rsidRDefault="009513C6" w:rsidP="00397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Осанка формируется постепенно, по мере роста организма, и чем раньше начинают проявлять заботу о ней, тем легче бывает предупредить появление различных отклонений.</w:t>
      </w:r>
    </w:p>
    <w:p w:rsidR="009A4A8C" w:rsidRPr="00397745" w:rsidRDefault="009513C6" w:rsidP="00AA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774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Игры для профилактики нарушения осанки.</w:t>
      </w:r>
      <w:r w:rsidR="009A4A8C" w:rsidRPr="0039774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 </w:t>
      </w:r>
    </w:p>
    <w:p w:rsidR="009A4A8C" w:rsidRPr="00AA194F" w:rsidRDefault="009A4A8C" w:rsidP="00397745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7745">
        <w:rPr>
          <w:rStyle w:val="a5"/>
          <w:rFonts w:ascii="Times New Roman" w:hAnsi="Times New Roman" w:cs="Times New Roman"/>
          <w:color w:val="7030A0"/>
          <w:sz w:val="32"/>
          <w:szCs w:val="32"/>
        </w:rPr>
        <w:t>«Ходим в шляпах»</w:t>
      </w:r>
      <w:r w:rsidRPr="00397745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AA194F">
        <w:rPr>
          <w:rStyle w:val="a5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Цель: 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Формирование правильной осанки, укрепление мышечного корсета позвоночника, развитие равновесия, ловкости, координации движений.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AA194F">
        <w:rPr>
          <w:rStyle w:val="a5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Количество игроков: 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Любое.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AA194F">
        <w:rPr>
          <w:rStyle w:val="a5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Инвентарь: 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«Шляпа» для каждого игрока – мешочек с песком массой 200-500 г, дощечка, колесико от пирамидки.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AA194F">
        <w:rPr>
          <w:rStyle w:val="a5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Инструкция. 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Играющие стоят. Детям кладут на голову легкий груз – «шляпу». Проверив осанку детей (голова прямо, плечи на одном уровне, параллельны полу, руки спокойно лежат вдоль туловища), ведущий дает сигнал к ходьбе. Дети должны ходить обычным шагом по комнате или площадке, сохраняя правильную осанку. Выигрывает тот, у кого шляпа ни разу не упала</w:t>
      </w:r>
      <w:r w:rsidR="00D66D72"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кто не нарушил осанку.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AA194F">
        <w:rPr>
          <w:rStyle w:val="a4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Варианты. 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Детям предлагается: 1) не ходить, а пританцовывать; 2) пройти по извилистой линии, начерченной на полу мелом; 3) пройти по гимнастической скамейке или переступать через разные предметы, лежащие на полу или площадке (кегли, кубики, небольшие игрушки, камешки, шишки и т.д.).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AA194F">
        <w:rPr>
          <w:rStyle w:val="a5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Методические указания. 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Нагрузка средняя.</w:t>
      </w:r>
    </w:p>
    <w:p w:rsidR="009A4A8C" w:rsidRPr="00397745" w:rsidRDefault="009A4A8C" w:rsidP="00AA194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97745">
        <w:rPr>
          <w:rFonts w:ascii="Times New Roman" w:hAnsi="Times New Roman" w:cs="Times New Roman"/>
          <w:b/>
          <w:color w:val="7030A0"/>
          <w:sz w:val="32"/>
          <w:szCs w:val="32"/>
        </w:rPr>
        <w:t>«Гимнастика для ежика»</w:t>
      </w:r>
    </w:p>
    <w:p w:rsidR="009A4A8C" w:rsidRPr="00AA194F" w:rsidRDefault="009A4A8C" w:rsidP="00AA194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 игры: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укрепление мышечного «корсета» позвоночника.</w:t>
      </w:r>
    </w:p>
    <w:p w:rsidR="009A4A8C" w:rsidRPr="00AA194F" w:rsidRDefault="009A4A8C" w:rsidP="00AA194F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</w:t>
      </w:r>
    </w:p>
    <w:p w:rsidR="009A4A8C" w:rsidRPr="00AA194F" w:rsidRDefault="009A4A8C" w:rsidP="00AA194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Ведущий показывает детям, как ежик делает гимнастику! В положении лежа на спине</w:t>
      </w:r>
      <w:r w:rsidR="00D66D72"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ведущий поднимает руки за голов</w:t>
      </w:r>
      <w:r w:rsidR="00D66D72"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максимально вытягивается. Затем, поднимая верхнюю половину туловища к коленям, наклоняется вперед, то есть группируется, обхватывая ноги под коленями (ёж свернулся). Дети показывают, как ежик делает гимнастику, ведущий поправляет детей. Затем по команде ведущего дети выполняют упражнение 5-6 раз. Перед каждым повторением надо полежать и отдохнуть, расслабившись, как тряпичная кукла.</w:t>
      </w:r>
    </w:p>
    <w:p w:rsidR="009A4A8C" w:rsidRPr="00AA194F" w:rsidRDefault="009A4A8C" w:rsidP="00AA194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A194F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«Восточный официант»</w:t>
      </w:r>
    </w:p>
    <w:p w:rsidR="00FD7062" w:rsidRPr="00AA194F" w:rsidRDefault="009A4A8C" w:rsidP="00AA194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Цели игры: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 развитие координации движений; равновесия; укрепление мышечного «корсета» позвоночника.</w:t>
      </w:r>
    </w:p>
    <w:p w:rsidR="009A4A8C" w:rsidRPr="00AA194F" w:rsidRDefault="009A4A8C" w:rsidP="00AA194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Материалы:</w:t>
      </w: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поднос или книга, кубик.</w:t>
      </w:r>
    </w:p>
    <w:p w:rsidR="009A4A8C" w:rsidRPr="00AA194F" w:rsidRDefault="009A4A8C" w:rsidP="00AA194F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</w:t>
      </w:r>
    </w:p>
    <w:p w:rsidR="009A4A8C" w:rsidRPr="00AA194F" w:rsidRDefault="009A4A8C" w:rsidP="00AA194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19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Ведущий предлагает поиграть в «восточного официанта» и показывает, как на Востоке переносят грузы на голове. Ребенок должен выпрямиться, принять правильную осанку. Теперь нужно положить книгу или поднос с кубиком на голову и пройти вперед. Выигрывает тот, кто дальше пройдет. Ведущий должен следить, чтобы мышцы не были слишком напряжены. После игры следует провести расслабляющие движения: руки вверх (на цыпочках) и вниз, согнуться в поясе, расслабиться - и так несколько раз. Руки должны быть полностью расслабленными.</w:t>
      </w:r>
    </w:p>
    <w:p w:rsidR="009A4A8C" w:rsidRPr="00AA194F" w:rsidRDefault="00FD7062" w:rsidP="00AA194F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AA194F">
        <w:rPr>
          <w:rFonts w:ascii="Times New Roman" w:hAnsi="Times New Roman" w:cs="Times New Roman"/>
          <w:color w:val="7030A0"/>
          <w:sz w:val="32"/>
          <w:szCs w:val="32"/>
        </w:rPr>
        <w:t>«</w:t>
      </w:r>
      <w:r w:rsidR="009A4A8C" w:rsidRPr="00AA194F">
        <w:rPr>
          <w:rFonts w:ascii="Times New Roman" w:hAnsi="Times New Roman" w:cs="Times New Roman"/>
          <w:color w:val="7030A0"/>
          <w:sz w:val="32"/>
          <w:szCs w:val="32"/>
        </w:rPr>
        <w:t>Мост через речку</w:t>
      </w:r>
      <w:r w:rsidRPr="00AA194F">
        <w:rPr>
          <w:rFonts w:ascii="Times New Roman" w:hAnsi="Times New Roman" w:cs="Times New Roman"/>
          <w:color w:val="7030A0"/>
          <w:sz w:val="32"/>
          <w:szCs w:val="32"/>
        </w:rPr>
        <w:t>»</w:t>
      </w:r>
    </w:p>
    <w:p w:rsidR="009A4A8C" w:rsidRPr="00AA194F" w:rsidRDefault="009A4A8C" w:rsidP="00AA194F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rStyle w:val="a4"/>
          <w:b/>
          <w:color w:val="0F243E" w:themeColor="text2" w:themeShade="80"/>
          <w:sz w:val="28"/>
          <w:szCs w:val="28"/>
        </w:rPr>
        <w:t>Цели игры:</w:t>
      </w:r>
      <w:r w:rsidRPr="00AA194F">
        <w:rPr>
          <w:color w:val="0F243E" w:themeColor="text2" w:themeShade="80"/>
          <w:sz w:val="28"/>
          <w:szCs w:val="28"/>
        </w:rPr>
        <w:t xml:space="preserve"> укрепление мышц конечностей и туловища; развитие скорости и координации движений.</w:t>
      </w:r>
    </w:p>
    <w:p w:rsidR="009A4A8C" w:rsidRPr="00AA194F" w:rsidRDefault="009A4A8C" w:rsidP="00AA19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AA194F">
        <w:rPr>
          <w:rStyle w:val="a4"/>
          <w:b/>
          <w:color w:val="0F243E" w:themeColor="text2" w:themeShade="80"/>
          <w:sz w:val="28"/>
          <w:szCs w:val="28"/>
        </w:rPr>
        <w:t>Ход игры</w:t>
      </w:r>
    </w:p>
    <w:p w:rsidR="009A4A8C" w:rsidRPr="00AA194F" w:rsidRDefault="009A4A8C" w:rsidP="00AA194F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Сесть на пол, ноги вытянуть, опереться на ладони за туловищем. Прогибаясь вперед и вверх, подтянуть таз, опираясь на пятки и кисти рук (мостик). Вернуться на исходное положение, встать на четвереньки, пробежать 5 м. Снова встать на мостик и так до конца зала.</w:t>
      </w:r>
    </w:p>
    <w:p w:rsidR="009A4A8C" w:rsidRPr="00AA194F" w:rsidRDefault="009A4A8C" w:rsidP="00AA194F">
      <w:pPr>
        <w:pStyle w:val="a3"/>
        <w:shd w:val="clear" w:color="auto" w:fill="FFFFFF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Мостик, мостик через речку</w:t>
      </w:r>
      <w:r w:rsidR="00D66D72" w:rsidRPr="00AA194F">
        <w:rPr>
          <w:color w:val="0F243E" w:themeColor="text2" w:themeShade="80"/>
          <w:sz w:val="28"/>
          <w:szCs w:val="28"/>
        </w:rPr>
        <w:t>,</w:t>
      </w:r>
      <w:r w:rsidRPr="00AA194F">
        <w:rPr>
          <w:color w:val="0F243E" w:themeColor="text2" w:themeShade="80"/>
          <w:sz w:val="28"/>
          <w:szCs w:val="28"/>
        </w:rPr>
        <w:br/>
        <w:t>Стал мостом через реку,</w:t>
      </w:r>
      <w:r w:rsidRPr="00AA194F">
        <w:rPr>
          <w:color w:val="0F243E" w:themeColor="text2" w:themeShade="80"/>
          <w:sz w:val="28"/>
          <w:szCs w:val="28"/>
        </w:rPr>
        <w:br/>
        <w:t>Это я занял местечко.</w:t>
      </w:r>
      <w:r w:rsidRPr="00AA194F">
        <w:rPr>
          <w:color w:val="0F243E" w:themeColor="text2" w:themeShade="80"/>
          <w:sz w:val="28"/>
          <w:szCs w:val="28"/>
        </w:rPr>
        <w:br/>
        <w:t>Скоро речкой побегу.</w:t>
      </w:r>
    </w:p>
    <w:p w:rsidR="009A4A8C" w:rsidRPr="00AA194F" w:rsidRDefault="009A4A8C" w:rsidP="00AA194F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rStyle w:val="a4"/>
          <w:b/>
          <w:color w:val="0F243E" w:themeColor="text2" w:themeShade="80"/>
          <w:sz w:val="28"/>
          <w:szCs w:val="28"/>
        </w:rPr>
        <w:t>Советы взрослым.</w:t>
      </w:r>
      <w:r w:rsidRPr="00AA194F">
        <w:rPr>
          <w:rStyle w:val="a4"/>
          <w:color w:val="0F243E" w:themeColor="text2" w:themeShade="80"/>
          <w:sz w:val="28"/>
          <w:szCs w:val="28"/>
        </w:rPr>
        <w:t xml:space="preserve"> </w:t>
      </w:r>
      <w:r w:rsidRPr="00AA194F">
        <w:rPr>
          <w:color w:val="0F243E" w:themeColor="text2" w:themeShade="80"/>
          <w:sz w:val="28"/>
          <w:szCs w:val="28"/>
        </w:rPr>
        <w:t>Игра может стать командной, если будет 6-8 человек. Между командами можно провести соревнования на качество и скорость выполнения.</w:t>
      </w:r>
    </w:p>
    <w:p w:rsidR="007E2BFE" w:rsidRPr="00AA194F" w:rsidRDefault="00FD7062" w:rsidP="00AA194F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AA194F">
        <w:rPr>
          <w:rFonts w:ascii="Times New Roman" w:hAnsi="Times New Roman" w:cs="Times New Roman"/>
          <w:color w:val="7030A0"/>
          <w:sz w:val="32"/>
          <w:szCs w:val="32"/>
        </w:rPr>
        <w:t>«</w:t>
      </w:r>
      <w:r w:rsidR="007E2BFE" w:rsidRPr="00AA194F">
        <w:rPr>
          <w:rFonts w:ascii="Times New Roman" w:hAnsi="Times New Roman" w:cs="Times New Roman"/>
          <w:color w:val="7030A0"/>
          <w:sz w:val="32"/>
          <w:szCs w:val="32"/>
        </w:rPr>
        <w:t>Роботы</w:t>
      </w:r>
      <w:r w:rsidRPr="00AA194F">
        <w:rPr>
          <w:rFonts w:ascii="Times New Roman" w:hAnsi="Times New Roman" w:cs="Times New Roman"/>
          <w:color w:val="7030A0"/>
          <w:sz w:val="32"/>
          <w:szCs w:val="32"/>
        </w:rPr>
        <w:t>»</w:t>
      </w:r>
    </w:p>
    <w:p w:rsidR="007E2BFE" w:rsidRPr="00AA194F" w:rsidRDefault="007E2BFE" w:rsidP="00AA194F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rStyle w:val="a4"/>
          <w:b/>
          <w:color w:val="0F243E" w:themeColor="text2" w:themeShade="80"/>
          <w:sz w:val="28"/>
          <w:szCs w:val="28"/>
        </w:rPr>
        <w:t>Цели игры</w:t>
      </w:r>
      <w:r w:rsidRPr="00AA194F">
        <w:rPr>
          <w:b/>
          <w:color w:val="0F243E" w:themeColor="text2" w:themeShade="80"/>
          <w:sz w:val="28"/>
          <w:szCs w:val="28"/>
        </w:rPr>
        <w:t>:</w:t>
      </w:r>
      <w:r w:rsidRPr="00AA194F">
        <w:rPr>
          <w:color w:val="0F243E" w:themeColor="text2" w:themeShade="80"/>
          <w:sz w:val="28"/>
          <w:szCs w:val="28"/>
        </w:rPr>
        <w:t xml:space="preserve"> развитие чувства правильной позы; укрепление мышечного «корсета» позвоночника.</w:t>
      </w:r>
    </w:p>
    <w:p w:rsidR="007E2BFE" w:rsidRPr="00AA194F" w:rsidRDefault="007E2BFE" w:rsidP="00AA19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AA194F">
        <w:rPr>
          <w:rStyle w:val="a4"/>
          <w:b/>
          <w:color w:val="0F243E" w:themeColor="text2" w:themeShade="80"/>
          <w:sz w:val="28"/>
          <w:szCs w:val="28"/>
        </w:rPr>
        <w:t xml:space="preserve">Ход игры </w:t>
      </w:r>
    </w:p>
    <w:p w:rsidR="007E2BFE" w:rsidRPr="00AA194F" w:rsidRDefault="007E2BFE" w:rsidP="00AA194F">
      <w:pPr>
        <w:pStyle w:val="a3"/>
        <w:shd w:val="clear" w:color="auto" w:fill="FFFFFF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AA194F">
        <w:rPr>
          <w:color w:val="0F243E" w:themeColor="text2" w:themeShade="80"/>
          <w:sz w:val="28"/>
          <w:szCs w:val="28"/>
        </w:rPr>
        <w:t>Ведущий объявляет конкурс на лучшего «робота» – кто правильно выполнит задание ведущего. Подойти к стенке без плинтуса и принять правильную осанку: руки опущены. Затылок, лопатки, ягодицы, пятки плотно касаются стены. Голова удерживается прямо, взгляд устремлен вперед, губы сомкнуты, плечи слегка опущены, на одном уровне, лопатки сведены; передняя поверхность грудной клетки развернута, живот слегка подтянут, ягодицы напряжены, колени выпрямлены. Скользя по стене тыльной стороной кистей, слегка поднять руки, пальцы разведены и напряжены. В этой позе отойти на 3-4 шага вперед от стены (поза напряженная), руки свободно опустить, но все туловище и голову держать прямо (будто «аршин проглотил»). Пройти 1-2 раза по комнате, сохраняя правильную осанку. Выигрывает игрок, лучше всех выполнивший все задания.</w:t>
      </w:r>
    </w:p>
    <w:p w:rsidR="00DC50D7" w:rsidRPr="00AA194F" w:rsidRDefault="00DC50D7" w:rsidP="00AA194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DC50D7" w:rsidRPr="00AA194F" w:rsidSect="0057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5160"/>
    <w:multiLevelType w:val="hybridMultilevel"/>
    <w:tmpl w:val="8C1C7C9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A8C"/>
    <w:rsid w:val="001D00CA"/>
    <w:rsid w:val="00397745"/>
    <w:rsid w:val="003B4CD0"/>
    <w:rsid w:val="004C7783"/>
    <w:rsid w:val="00573C61"/>
    <w:rsid w:val="007E2BFE"/>
    <w:rsid w:val="009513C6"/>
    <w:rsid w:val="009A4A8C"/>
    <w:rsid w:val="00AA194F"/>
    <w:rsid w:val="00D66D72"/>
    <w:rsid w:val="00DC50D7"/>
    <w:rsid w:val="00E10AAB"/>
    <w:rsid w:val="00E240F1"/>
    <w:rsid w:val="00F07EDF"/>
    <w:rsid w:val="00FD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61"/>
  </w:style>
  <w:style w:type="paragraph" w:styleId="1">
    <w:name w:val="heading 1"/>
    <w:basedOn w:val="a"/>
    <w:link w:val="10"/>
    <w:uiPriority w:val="9"/>
    <w:qFormat/>
    <w:rsid w:val="009A4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A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A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A4A8C"/>
    <w:rPr>
      <w:i/>
      <w:iCs/>
    </w:rPr>
  </w:style>
  <w:style w:type="character" w:styleId="a5">
    <w:name w:val="Strong"/>
    <w:basedOn w:val="a0"/>
    <w:uiPriority w:val="22"/>
    <w:qFormat/>
    <w:rsid w:val="009A4A8C"/>
    <w:rPr>
      <w:b/>
      <w:bCs/>
    </w:rPr>
  </w:style>
  <w:style w:type="paragraph" w:customStyle="1" w:styleId="c30">
    <w:name w:val="c30"/>
    <w:basedOn w:val="a"/>
    <w:rsid w:val="009A4A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4A8C"/>
  </w:style>
  <w:style w:type="paragraph" w:customStyle="1" w:styleId="c90">
    <w:name w:val="c90"/>
    <w:basedOn w:val="a"/>
    <w:rsid w:val="009A4A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A4A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A4A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9A4A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9A4A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A4A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A4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513C6"/>
  </w:style>
  <w:style w:type="paragraph" w:styleId="a6">
    <w:name w:val="Balloon Text"/>
    <w:basedOn w:val="a"/>
    <w:link w:val="a7"/>
    <w:uiPriority w:val="99"/>
    <w:semiHidden/>
    <w:unhideWhenUsed/>
    <w:rsid w:val="00AA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2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37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47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0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5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0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74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09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0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7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92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17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98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880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54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144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13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382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86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669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19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7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6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5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6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53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1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9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10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80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6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7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39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0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128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945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29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8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756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4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2017-10-27T14:25:00Z</dcterms:created>
  <dcterms:modified xsi:type="dcterms:W3CDTF">2021-02-08T14:25:00Z</dcterms:modified>
</cp:coreProperties>
</file>