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C8" w:rsidRDefault="00D361C8" w:rsidP="00D361C8">
      <w:pPr>
        <w:jc w:val="center"/>
        <w:rPr>
          <w:b/>
        </w:rPr>
      </w:pPr>
      <w:r>
        <w:rPr>
          <w:b/>
        </w:rPr>
        <w:t>Т</w:t>
      </w:r>
      <w:r w:rsidRPr="00020AC4">
        <w:rPr>
          <w:b/>
        </w:rPr>
        <w:t>ехнологическ</w:t>
      </w:r>
      <w:r>
        <w:rPr>
          <w:b/>
        </w:rPr>
        <w:t>ая</w:t>
      </w:r>
      <w:r w:rsidRPr="00020AC4">
        <w:rPr>
          <w:b/>
        </w:rPr>
        <w:t xml:space="preserve"> карт</w:t>
      </w:r>
      <w:r>
        <w:rPr>
          <w:b/>
        </w:rPr>
        <w:t>а</w:t>
      </w:r>
      <w:r w:rsidRPr="00020AC4">
        <w:rPr>
          <w:b/>
        </w:rPr>
        <w:t xml:space="preserve"> урока</w:t>
      </w:r>
    </w:p>
    <w:p w:rsidR="004F7AF9" w:rsidRPr="004F7AF9" w:rsidRDefault="004F7AF9" w:rsidP="004F7AF9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4F7AF9">
        <w:rPr>
          <w:rStyle w:val="c32"/>
          <w:b/>
          <w:color w:val="000000"/>
          <w:szCs w:val="28"/>
        </w:rPr>
        <w:t>Предмет:</w:t>
      </w:r>
      <w:r w:rsidRPr="004F7AF9">
        <w:rPr>
          <w:rStyle w:val="c32"/>
          <w:color w:val="000000"/>
          <w:szCs w:val="28"/>
        </w:rPr>
        <w:t xml:space="preserve"> русский язык</w:t>
      </w:r>
      <w:r>
        <w:rPr>
          <w:rStyle w:val="c32"/>
          <w:color w:val="000000"/>
          <w:szCs w:val="28"/>
        </w:rPr>
        <w:t>.</w:t>
      </w:r>
    </w:p>
    <w:p w:rsidR="00D361C8" w:rsidRPr="004F7AF9" w:rsidRDefault="004F7AF9" w:rsidP="004F7AF9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4F7AF9">
        <w:rPr>
          <w:rStyle w:val="c32"/>
          <w:b/>
          <w:color w:val="000000"/>
          <w:szCs w:val="28"/>
        </w:rPr>
        <w:t>Класс:</w:t>
      </w:r>
      <w:r w:rsidRPr="004F7AF9">
        <w:rPr>
          <w:rStyle w:val="c32"/>
          <w:color w:val="000000"/>
          <w:szCs w:val="28"/>
        </w:rPr>
        <w:t xml:space="preserve"> 4 класс</w:t>
      </w:r>
      <w:r>
        <w:rPr>
          <w:rStyle w:val="c32"/>
          <w:color w:val="000000"/>
          <w:szCs w:val="28"/>
        </w:rPr>
        <w:t>.</w:t>
      </w:r>
    </w:p>
    <w:p w:rsidR="00D361C8" w:rsidRPr="004F7AF9" w:rsidRDefault="00D361C8" w:rsidP="00D361C8">
      <w:r w:rsidRPr="004F7AF9">
        <w:rPr>
          <w:b/>
        </w:rPr>
        <w:t>Тема урока:</w:t>
      </w:r>
      <w:r w:rsidRPr="004F7AF9">
        <w:t xml:space="preserve"> </w:t>
      </w:r>
      <w:r w:rsidR="00E33A66">
        <w:t>«Правописание глаголов»</w:t>
      </w:r>
    </w:p>
    <w:p w:rsidR="00D361C8" w:rsidRPr="004F7AF9" w:rsidRDefault="00D361C8" w:rsidP="00D361C8">
      <w:r w:rsidRPr="004F7AF9">
        <w:rPr>
          <w:b/>
        </w:rPr>
        <w:t>Учитель:</w:t>
      </w:r>
      <w:r w:rsidRPr="004F7AF9">
        <w:t xml:space="preserve"> Скареднова Светлана Александровна</w:t>
      </w:r>
      <w:r w:rsidR="004F7AF9">
        <w:t>.</w:t>
      </w:r>
    </w:p>
    <w:p w:rsidR="00D361C8" w:rsidRPr="004F7AF9" w:rsidRDefault="00D361C8" w:rsidP="007A21CE">
      <w:pPr>
        <w:pStyle w:val="c3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F7AF9">
        <w:rPr>
          <w:b/>
        </w:rPr>
        <w:t>Учебники:</w:t>
      </w:r>
      <w:r w:rsidRPr="004F7AF9">
        <w:t xml:space="preserve"> Русский язык </w:t>
      </w:r>
      <w:r w:rsidRPr="004F7AF9">
        <w:rPr>
          <w:rStyle w:val="c18"/>
          <w:iCs/>
          <w:color w:val="000000"/>
        </w:rPr>
        <w:t>по УМК «Начальная школа XXI века»</w:t>
      </w:r>
      <w:r w:rsidR="004F7AF9">
        <w:rPr>
          <w:rStyle w:val="c18"/>
          <w:iCs/>
          <w:color w:val="000000"/>
        </w:rPr>
        <w:t>.</w:t>
      </w:r>
    </w:p>
    <w:p w:rsidR="00D361C8" w:rsidRPr="004F7AF9" w:rsidRDefault="00D361C8" w:rsidP="00D361C8">
      <w:r w:rsidRPr="004F7AF9">
        <w:rPr>
          <w:b/>
        </w:rPr>
        <w:t>Тема предыдущего урока:</w:t>
      </w:r>
      <w:r w:rsidRPr="004F7AF9">
        <w:t xml:space="preserve"> Правописание глаголов.</w:t>
      </w:r>
    </w:p>
    <w:p w:rsidR="00D361C8" w:rsidRPr="007A21CE" w:rsidRDefault="00D361C8" w:rsidP="00D361C8">
      <w:r w:rsidRPr="004F7AF9">
        <w:rPr>
          <w:b/>
        </w:rPr>
        <w:t>Тема следующего урока:</w:t>
      </w:r>
      <w:r w:rsidRPr="004F7AF9">
        <w:t xml:space="preserve"> </w:t>
      </w:r>
      <w:r w:rsidR="007A21CE" w:rsidRPr="004F7AF9">
        <w:t>Наречие</w:t>
      </w:r>
      <w:r w:rsidR="007A21CE">
        <w:t>.</w:t>
      </w:r>
    </w:p>
    <w:p w:rsidR="007A21CE" w:rsidRPr="007A21CE" w:rsidRDefault="007A21CE" w:rsidP="007A21CE">
      <w:pPr>
        <w:pStyle w:val="c2"/>
        <w:shd w:val="clear" w:color="auto" w:fill="FFFFFF"/>
        <w:spacing w:before="0" w:beforeAutospacing="0" w:after="0" w:afterAutospacing="0"/>
        <w:jc w:val="both"/>
        <w:rPr>
          <w:rStyle w:val="c18"/>
          <w:b/>
          <w:i/>
          <w:iCs/>
          <w:color w:val="000000"/>
        </w:rPr>
      </w:pPr>
      <w:r>
        <w:rPr>
          <w:rStyle w:val="c18"/>
          <w:b/>
          <w:i/>
          <w:iCs/>
          <w:color w:val="000000"/>
        </w:rPr>
        <w:t>Цели и задачи:</w:t>
      </w:r>
    </w:p>
    <w:p w:rsidR="007A21CE" w:rsidRDefault="007A21CE" w:rsidP="007A21C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i/>
          <w:iCs/>
          <w:color w:val="000000"/>
        </w:rPr>
        <w:t>Образовательные</w:t>
      </w:r>
      <w:r w:rsidR="00916652">
        <w:rPr>
          <w:rStyle w:val="c18"/>
          <w:i/>
          <w:iCs/>
          <w:color w:val="000000"/>
        </w:rPr>
        <w:t>.</w:t>
      </w:r>
    </w:p>
    <w:p w:rsidR="007A21CE" w:rsidRDefault="00916652" w:rsidP="007A21C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О</w:t>
      </w:r>
      <w:r w:rsidR="007A21CE">
        <w:rPr>
          <w:rStyle w:val="c4"/>
          <w:color w:val="000000"/>
        </w:rPr>
        <w:t>бобщить и систематизировать знания детей по темам:</w:t>
      </w:r>
    </w:p>
    <w:p w:rsidR="007A21CE" w:rsidRDefault="007A21CE" w:rsidP="007A21C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- спряжение глагола и правописание безударных окончаний глагола;</w:t>
      </w:r>
    </w:p>
    <w:p w:rsidR="007A21CE" w:rsidRDefault="007A21CE" w:rsidP="007A21C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 - время глагола;</w:t>
      </w:r>
    </w:p>
    <w:p w:rsidR="007A21CE" w:rsidRDefault="007A21CE" w:rsidP="007A21C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 - правописание не с глаголами;</w:t>
      </w:r>
    </w:p>
    <w:p w:rsidR="007A21CE" w:rsidRDefault="007A21CE" w:rsidP="007A21C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 - написание </w:t>
      </w:r>
      <w:proofErr w:type="spellStart"/>
      <w:r>
        <w:rPr>
          <w:rStyle w:val="c4"/>
          <w:color w:val="000000"/>
        </w:rPr>
        <w:t>тся</w:t>
      </w:r>
      <w:proofErr w:type="spellEnd"/>
      <w:r>
        <w:rPr>
          <w:rStyle w:val="c4"/>
          <w:color w:val="000000"/>
        </w:rPr>
        <w:t xml:space="preserve"> и </w:t>
      </w:r>
      <w:proofErr w:type="spellStart"/>
      <w:r>
        <w:rPr>
          <w:rStyle w:val="c4"/>
          <w:color w:val="000000"/>
        </w:rPr>
        <w:t>ться</w:t>
      </w:r>
      <w:proofErr w:type="spellEnd"/>
      <w:r>
        <w:rPr>
          <w:rStyle w:val="c4"/>
          <w:color w:val="000000"/>
        </w:rPr>
        <w:t xml:space="preserve"> в глаголах;</w:t>
      </w:r>
    </w:p>
    <w:p w:rsidR="007A21CE" w:rsidRDefault="007A21CE" w:rsidP="007A21C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 - </w:t>
      </w:r>
      <w:r w:rsidR="00916652">
        <w:rPr>
          <w:rStyle w:val="c4"/>
          <w:color w:val="000000"/>
        </w:rPr>
        <w:t>правописание глаголов на конце с шипящей.</w:t>
      </w:r>
    </w:p>
    <w:p w:rsidR="007A21CE" w:rsidRDefault="007A21CE" w:rsidP="007A21C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Способствовать </w:t>
      </w:r>
      <w:r>
        <w:rPr>
          <w:rStyle w:val="c18"/>
          <w:i/>
          <w:iCs/>
          <w:color w:val="000000"/>
        </w:rPr>
        <w:t>развитию </w:t>
      </w:r>
      <w:r>
        <w:rPr>
          <w:rStyle w:val="c18"/>
          <w:color w:val="000000"/>
        </w:rPr>
        <w:t>устной речи, орфографической зоркости, оперативной памяти, произвольного внимания, наглядно-действенного мышления</w:t>
      </w:r>
    </w:p>
    <w:p w:rsidR="007A21CE" w:rsidRDefault="007A21CE" w:rsidP="007A21C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i/>
          <w:iCs/>
          <w:color w:val="000000"/>
        </w:rPr>
        <w:t>Воспитывать </w:t>
      </w:r>
      <w:r>
        <w:rPr>
          <w:rStyle w:val="c4"/>
          <w:color w:val="000000"/>
        </w:rPr>
        <w:t>культуру поведения при фронтальной и индивидуальной работе, работе в парах.</w:t>
      </w:r>
      <w:r w:rsidR="00916652">
        <w:rPr>
          <w:rStyle w:val="c4"/>
          <w:color w:val="000000"/>
        </w:rPr>
        <w:t xml:space="preserve"> Воспитывать самостоятельность, взаимопомощь, доброжелательное отношение друг к другу.</w:t>
      </w:r>
    </w:p>
    <w:p w:rsidR="007A21CE" w:rsidRDefault="007A21CE" w:rsidP="007A21C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i/>
          <w:iCs/>
          <w:color w:val="000000"/>
        </w:rPr>
        <w:t>Формировать УУД:</w:t>
      </w:r>
    </w:p>
    <w:p w:rsidR="007A21CE" w:rsidRDefault="007A21CE" w:rsidP="007A21C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i/>
          <w:iCs/>
          <w:color w:val="000000"/>
        </w:rPr>
        <w:t>- Личностные:</w:t>
      </w:r>
      <w:r>
        <w:rPr>
          <w:rStyle w:val="c13"/>
          <w:color w:val="170E02"/>
        </w:rPr>
        <w:t> способность к самооценке на основе критерия успешности учебной деятельности.</w:t>
      </w:r>
    </w:p>
    <w:p w:rsidR="007A21CE" w:rsidRDefault="007A21CE" w:rsidP="007A21C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i/>
          <w:iCs/>
          <w:color w:val="000000"/>
        </w:rPr>
        <w:t>- </w:t>
      </w:r>
      <w:r>
        <w:rPr>
          <w:rStyle w:val="c18"/>
          <w:color w:val="000000"/>
        </w:rPr>
        <w:t> </w:t>
      </w:r>
      <w:r>
        <w:rPr>
          <w:rStyle w:val="c13"/>
          <w:i/>
          <w:iCs/>
          <w:color w:val="170E02"/>
        </w:rPr>
        <w:t>Регулятивные УУД:</w:t>
      </w:r>
      <w:r>
        <w:rPr>
          <w:rStyle w:val="c13"/>
          <w:color w:val="170E02"/>
        </w:rPr>
        <w:t> умение определять и формулировать цель на уроке с помощью учителя; проговаривать последовательность действий на уроке; работать коллективно по составленному плану; оценивать правильность выполнения действия на уровне адекватной ретроспективной оценки; </w:t>
      </w:r>
      <w:r>
        <w:rPr>
          <w:rStyle w:val="c18"/>
          <w:color w:val="000000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 </w:t>
      </w:r>
      <w:r>
        <w:rPr>
          <w:rStyle w:val="c13"/>
          <w:color w:val="170E02"/>
        </w:rPr>
        <w:t>высказывать своё предположение.</w:t>
      </w:r>
    </w:p>
    <w:p w:rsidR="007A21CE" w:rsidRDefault="007A21CE" w:rsidP="007A21C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170E02"/>
        </w:rPr>
        <w:t>- </w:t>
      </w:r>
      <w:r>
        <w:rPr>
          <w:rStyle w:val="c13"/>
          <w:i/>
          <w:iCs/>
          <w:color w:val="170E02"/>
        </w:rPr>
        <w:t>Коммуникативные УУД: </w:t>
      </w:r>
      <w:r>
        <w:rPr>
          <w:rStyle w:val="c13"/>
          <w:color w:val="170E02"/>
        </w:rPr>
        <w:t>умение</w:t>
      </w:r>
      <w:r>
        <w:rPr>
          <w:rStyle w:val="c13"/>
          <w:i/>
          <w:iCs/>
          <w:color w:val="170E02"/>
        </w:rPr>
        <w:t> </w:t>
      </w:r>
      <w:r>
        <w:rPr>
          <w:rStyle w:val="c13"/>
          <w:color w:val="170E02"/>
        </w:rPr>
        <w:t>оформлять свои мысли в устной форме;</w:t>
      </w:r>
      <w:r>
        <w:rPr>
          <w:rStyle w:val="c0"/>
          <w:b/>
          <w:bCs/>
          <w:i/>
          <w:iCs/>
          <w:color w:val="170E02"/>
        </w:rPr>
        <w:t> </w:t>
      </w:r>
      <w:r>
        <w:rPr>
          <w:rStyle w:val="c13"/>
          <w:color w:val="170E02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7A21CE" w:rsidRDefault="007A21CE" w:rsidP="007A21C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170E02"/>
        </w:rPr>
        <w:t>- </w:t>
      </w:r>
      <w:r>
        <w:rPr>
          <w:rStyle w:val="c18"/>
          <w:i/>
          <w:iCs/>
          <w:color w:val="000000"/>
        </w:rPr>
        <w:t>Познавательные УУД:</w:t>
      </w:r>
      <w:r>
        <w:rPr>
          <w:rStyle w:val="c18"/>
          <w:color w:val="000000"/>
        </w:rPr>
        <w:t> умение </w:t>
      </w:r>
      <w:r>
        <w:rPr>
          <w:rStyle w:val="c13"/>
          <w:color w:val="170E02"/>
        </w:rPr>
        <w:t>ориентироваться в своей системе знаний:</w:t>
      </w:r>
      <w:r>
        <w:rPr>
          <w:rStyle w:val="c0"/>
          <w:b/>
          <w:bCs/>
          <w:i/>
          <w:iCs/>
          <w:color w:val="170E02"/>
        </w:rPr>
        <w:t> </w:t>
      </w:r>
      <w:r>
        <w:rPr>
          <w:rStyle w:val="c13"/>
          <w:color w:val="170E02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916652" w:rsidRDefault="00916652" w:rsidP="00916652">
      <w:pPr>
        <w:rPr>
          <w:b/>
        </w:rPr>
      </w:pPr>
    </w:p>
    <w:p w:rsidR="00916652" w:rsidRPr="00916652" w:rsidRDefault="00916652" w:rsidP="00916652">
      <w:pPr>
        <w:rPr>
          <w:b/>
        </w:rPr>
      </w:pPr>
      <w:r w:rsidRPr="00916652">
        <w:rPr>
          <w:b/>
        </w:rPr>
        <w:t>Планируемый результат</w:t>
      </w:r>
      <w:r>
        <w:rPr>
          <w:b/>
        </w:rPr>
        <w:t>ы</w:t>
      </w:r>
    </w:p>
    <w:p w:rsidR="00916652" w:rsidRPr="00916652" w:rsidRDefault="00916652" w:rsidP="00916652">
      <w:pPr>
        <w:rPr>
          <w:i/>
        </w:rPr>
      </w:pPr>
      <w:r w:rsidRPr="00916652">
        <w:rPr>
          <w:i/>
        </w:rPr>
        <w:t>Предметные:</w:t>
      </w:r>
    </w:p>
    <w:p w:rsidR="00916652" w:rsidRDefault="00916652" w:rsidP="00916652">
      <w:r>
        <w:t>уметь определять спряжение глаголов,</w:t>
      </w:r>
      <w:r w:rsidR="001646CF">
        <w:t xml:space="preserve"> </w:t>
      </w:r>
      <w:r>
        <w:t>правильно писать безударное окончание глагола,</w:t>
      </w:r>
      <w:r w:rsidR="001646CF">
        <w:t xml:space="preserve"> не с глаголами, </w:t>
      </w:r>
      <w:r>
        <w:t>оп</w:t>
      </w:r>
      <w:r w:rsidR="001646CF">
        <w:t>ределять лицо и число глаголов, время.</w:t>
      </w:r>
    </w:p>
    <w:p w:rsidR="00916652" w:rsidRPr="00916652" w:rsidRDefault="00916652" w:rsidP="00916652">
      <w:pPr>
        <w:rPr>
          <w:i/>
        </w:rPr>
      </w:pPr>
      <w:r w:rsidRPr="00916652">
        <w:rPr>
          <w:i/>
        </w:rPr>
        <w:t>Личностные:</w:t>
      </w:r>
    </w:p>
    <w:p w:rsidR="00916652" w:rsidRDefault="00916652" w:rsidP="00916652">
      <w:r>
        <w:t>Уметь проводить самооценку на основе критерия успешности учебной деятельности.</w:t>
      </w:r>
    </w:p>
    <w:p w:rsidR="00916652" w:rsidRPr="00916652" w:rsidRDefault="00916652" w:rsidP="00916652">
      <w:pPr>
        <w:rPr>
          <w:i/>
        </w:rPr>
      </w:pPr>
      <w:r w:rsidRPr="00916652">
        <w:rPr>
          <w:i/>
        </w:rPr>
        <w:t>Метапредметные:</w:t>
      </w:r>
    </w:p>
    <w:p w:rsidR="00916652" w:rsidRDefault="00916652" w:rsidP="00916652">
      <w:r>
        <w:lastRenderedPageBreak/>
        <w:t>уметь определять и формулировать цель на уроке с помощью учителя; проговаривать последовательность действий на уроке; работать по ко</w:t>
      </w:r>
      <w:r w:rsidR="001646CF">
        <w:t xml:space="preserve">ллективно составленному плану; </w:t>
      </w:r>
      <w:r>
        <w:t>оценивать правильность выполнения действия на уровне адек</w:t>
      </w:r>
      <w:r w:rsidR="001646CF">
        <w:t xml:space="preserve">ватной ретроспективной оценки; </w:t>
      </w:r>
      <w: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</w:t>
      </w:r>
      <w:r w:rsidR="00DB676A">
        <w:t>предположение (</w:t>
      </w:r>
      <w:r>
        <w:t>Регулятивные УУД).</w:t>
      </w:r>
    </w:p>
    <w:p w:rsidR="00916652" w:rsidRDefault="00916652" w:rsidP="00916652">
      <w:r>
        <w:t>Уметь оформлять свои мысли в устной форме; слушать и понимать речь других; совместно договариваться о правилах поведения и общения в школе и следо</w:t>
      </w:r>
      <w:r w:rsidR="001646CF">
        <w:t xml:space="preserve">вать им. </w:t>
      </w:r>
      <w:r>
        <w:t>(Коммуникативные УУД).</w:t>
      </w:r>
    </w:p>
    <w:p w:rsidR="00916652" w:rsidRDefault="00916652" w:rsidP="00916652">
      <w:r>
        <w:t>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(Познавательные УУД).</w:t>
      </w:r>
    </w:p>
    <w:p w:rsidR="00916652" w:rsidRDefault="00916652" w:rsidP="00916652"/>
    <w:p w:rsidR="00916652" w:rsidRPr="00916652" w:rsidRDefault="00916652" w:rsidP="00916652">
      <w:pPr>
        <w:rPr>
          <w:b/>
        </w:rPr>
      </w:pPr>
      <w:r>
        <w:rPr>
          <w:b/>
        </w:rPr>
        <w:t>Основные понятия</w:t>
      </w:r>
    </w:p>
    <w:p w:rsidR="00916652" w:rsidRDefault="00916652" w:rsidP="00916652">
      <w:r>
        <w:t>Глагол, спряжение глагола, лицо глагола, число глагола, ок</w:t>
      </w:r>
      <w:r w:rsidR="001646CF">
        <w:t>ончание глагола, время глагола.</w:t>
      </w:r>
    </w:p>
    <w:p w:rsidR="00916652" w:rsidRDefault="00916652" w:rsidP="00916652"/>
    <w:p w:rsidR="00916652" w:rsidRPr="00916652" w:rsidRDefault="00916652" w:rsidP="00916652">
      <w:pPr>
        <w:rPr>
          <w:b/>
        </w:rPr>
      </w:pPr>
      <w:r>
        <w:rPr>
          <w:b/>
        </w:rPr>
        <w:t>Ресурсы:</w:t>
      </w:r>
    </w:p>
    <w:p w:rsidR="00916652" w:rsidRDefault="00916652" w:rsidP="00916652">
      <w:r>
        <w:t>- Учебник «Русский язык» для 4-го класса. Часть 2. УМК «Начальная школа 21 века»; электронная тетрадь; презентация; зрительные диктанты; раздаточный материал; таблицы.</w:t>
      </w:r>
    </w:p>
    <w:p w:rsidR="00916652" w:rsidRDefault="00916652" w:rsidP="00916652"/>
    <w:p w:rsidR="00916652" w:rsidRPr="00916652" w:rsidRDefault="00916652" w:rsidP="00916652">
      <w:pPr>
        <w:rPr>
          <w:b/>
        </w:rPr>
      </w:pPr>
      <w:r>
        <w:rPr>
          <w:b/>
        </w:rPr>
        <w:t>Организация пространства</w:t>
      </w:r>
    </w:p>
    <w:p w:rsidR="00E5673E" w:rsidRDefault="00916652" w:rsidP="00916652">
      <w:r>
        <w:t>Фронтальная работа, индивидуальная работа, работа в парах.</w:t>
      </w:r>
    </w:p>
    <w:p w:rsidR="00E5673E" w:rsidRDefault="00E5673E" w:rsidP="00E5673E"/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949"/>
        <w:gridCol w:w="6242"/>
      </w:tblGrid>
      <w:tr w:rsidR="00E5673E" w:rsidRPr="00E5673E" w:rsidTr="002B3DE7">
        <w:trPr>
          <w:trHeight w:val="406"/>
        </w:trPr>
        <w:tc>
          <w:tcPr>
            <w:tcW w:w="3539" w:type="dxa"/>
          </w:tcPr>
          <w:p w:rsidR="00E5673E" w:rsidRPr="00E5673E" w:rsidRDefault="00E5673E" w:rsidP="00E5673E">
            <w:pPr>
              <w:spacing w:before="150" w:after="150"/>
              <w:ind w:left="150" w:right="150"/>
              <w:jc w:val="center"/>
              <w:rPr>
                <w:b/>
                <w:color w:val="000000"/>
              </w:rPr>
            </w:pPr>
            <w:r w:rsidRPr="00E5673E">
              <w:rPr>
                <w:b/>
                <w:color w:val="000000"/>
              </w:rPr>
              <w:t>Этап урока</w:t>
            </w:r>
          </w:p>
        </w:tc>
        <w:tc>
          <w:tcPr>
            <w:tcW w:w="4949" w:type="dxa"/>
          </w:tcPr>
          <w:p w:rsidR="00E5673E" w:rsidRPr="00E5673E" w:rsidRDefault="00E5673E" w:rsidP="00E5673E">
            <w:pPr>
              <w:spacing w:before="150" w:after="150"/>
              <w:ind w:left="150" w:right="150"/>
              <w:jc w:val="center"/>
              <w:rPr>
                <w:b/>
                <w:color w:val="000000"/>
              </w:rPr>
            </w:pPr>
            <w:r w:rsidRPr="00E5673E">
              <w:rPr>
                <w:b/>
                <w:color w:val="000000"/>
              </w:rPr>
              <w:t>Учебные задачи</w:t>
            </w:r>
          </w:p>
        </w:tc>
        <w:tc>
          <w:tcPr>
            <w:tcW w:w="6242" w:type="dxa"/>
          </w:tcPr>
          <w:p w:rsidR="00E5673E" w:rsidRPr="00E5673E" w:rsidRDefault="00E5673E" w:rsidP="00E5673E">
            <w:pPr>
              <w:spacing w:before="150" w:after="150"/>
              <w:ind w:left="150" w:right="150"/>
              <w:jc w:val="center"/>
              <w:rPr>
                <w:b/>
                <w:color w:val="000000"/>
              </w:rPr>
            </w:pPr>
            <w:r w:rsidRPr="00E5673E">
              <w:rPr>
                <w:b/>
                <w:color w:val="000000"/>
              </w:rPr>
              <w:t>Результаты деятельности ребенка</w:t>
            </w:r>
          </w:p>
        </w:tc>
      </w:tr>
      <w:tr w:rsidR="00E5673E" w:rsidRPr="00E5673E" w:rsidTr="002B3DE7">
        <w:trPr>
          <w:trHeight w:val="998"/>
        </w:trPr>
        <w:tc>
          <w:tcPr>
            <w:tcW w:w="3539" w:type="dxa"/>
          </w:tcPr>
          <w:p w:rsidR="00E5673E" w:rsidRPr="00E5673E" w:rsidRDefault="002B3DE7" w:rsidP="002B3DE7">
            <w:pPr>
              <w:tabs>
                <w:tab w:val="left" w:pos="3289"/>
              </w:tabs>
              <w:spacing w:before="150" w:after="150"/>
              <w:ind w:left="29"/>
              <w:rPr>
                <w:color w:val="000000"/>
              </w:rPr>
            </w:pPr>
            <w:r w:rsidRPr="002B3DE7">
              <w:rPr>
                <w:rFonts w:eastAsia="Calibri"/>
                <w:lang w:eastAsia="en-US"/>
              </w:rPr>
              <w:t>Актуализация ранее изученного материала. Введение в новую тему. Обеспечение преемственности содержания предыдущего –текущего – последующего уроков.</w:t>
            </w:r>
          </w:p>
        </w:tc>
        <w:tc>
          <w:tcPr>
            <w:tcW w:w="4949" w:type="dxa"/>
          </w:tcPr>
          <w:p w:rsidR="002B3DE7" w:rsidRPr="002B3DE7" w:rsidRDefault="00C851DE" w:rsidP="002B3DE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А</w:t>
            </w:r>
            <w:r w:rsidR="002B3DE7" w:rsidRPr="002B3DE7">
              <w:rPr>
                <w:color w:val="000000"/>
              </w:rPr>
              <w:t>ктуализировать требования к ученику со стороны учебной деятельности;</w:t>
            </w:r>
          </w:p>
          <w:p w:rsidR="002B3DE7" w:rsidRPr="002B3DE7" w:rsidRDefault="002B3DE7" w:rsidP="002B3DE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3DE7">
              <w:rPr>
                <w:color w:val="000000"/>
              </w:rPr>
              <w:t>- создание условий для возникновения у учеников внутренней потребности включения в учебную деятельность;</w:t>
            </w:r>
          </w:p>
          <w:p w:rsidR="002B3DE7" w:rsidRPr="002B3DE7" w:rsidRDefault="002B3DE7" w:rsidP="002B3DE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3DE7">
              <w:rPr>
                <w:color w:val="000000"/>
              </w:rPr>
              <w:t>- установить тематические рамки;</w:t>
            </w:r>
          </w:p>
          <w:p w:rsidR="002B3DE7" w:rsidRPr="002B3DE7" w:rsidRDefault="002B3DE7" w:rsidP="002B3DE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3DE7">
              <w:rPr>
                <w:color w:val="000000"/>
              </w:rPr>
              <w:t>- уточнить тип урока и наметить шаги учебной деятельности.</w:t>
            </w:r>
          </w:p>
          <w:p w:rsidR="00E5673E" w:rsidRPr="00E5673E" w:rsidRDefault="00E5673E" w:rsidP="00E5673E">
            <w:pPr>
              <w:spacing w:before="150" w:after="150"/>
              <w:ind w:left="150" w:right="150"/>
              <w:rPr>
                <w:color w:val="000000"/>
              </w:rPr>
            </w:pPr>
          </w:p>
        </w:tc>
        <w:tc>
          <w:tcPr>
            <w:tcW w:w="6242" w:type="dxa"/>
          </w:tcPr>
          <w:p w:rsidR="00437BD4" w:rsidRDefault="00437BD4" w:rsidP="00437BD4">
            <w:pPr>
              <w:spacing w:before="150" w:after="150"/>
              <w:ind w:left="150" w:right="150"/>
            </w:pPr>
            <w:r>
              <w:t>Выполняют задания (определяют время года, температуру, отгадывают загадку, подбирают глаголы).</w:t>
            </w:r>
          </w:p>
          <w:p w:rsidR="00437BD4" w:rsidRDefault="00437BD4" w:rsidP="00437BD4">
            <w:pPr>
              <w:spacing w:before="150" w:after="150"/>
              <w:ind w:left="150" w:right="150"/>
            </w:pPr>
            <w:r>
              <w:t xml:space="preserve">Энергичное </w:t>
            </w:r>
            <w:r w:rsidRPr="0069168A">
              <w:t>начало, постановка проблемных вопросов, заданий, решение познавательных заданий</w:t>
            </w:r>
            <w:r>
              <w:t>.</w:t>
            </w:r>
          </w:p>
          <w:p w:rsidR="00437BD4" w:rsidRDefault="00437BD4" w:rsidP="003A3D99">
            <w:pPr>
              <w:shd w:val="clear" w:color="auto" w:fill="FFFFFF"/>
              <w:ind w:left="18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Учащиеся демонстрируют умение </w:t>
            </w:r>
            <w:r w:rsidRPr="00437BD4">
              <w:rPr>
                <w:color w:val="170E02"/>
              </w:rPr>
              <w:t>офор</w:t>
            </w:r>
            <w:r w:rsidR="003A3D99">
              <w:rPr>
                <w:color w:val="170E02"/>
              </w:rPr>
              <w:t xml:space="preserve">млять свои мысли в устной форме, умение </w:t>
            </w:r>
            <w:r w:rsidRPr="00437BD4">
              <w:rPr>
                <w:color w:val="170E02"/>
              </w:rPr>
              <w:t>ориентир</w:t>
            </w:r>
            <w:r w:rsidR="003A3D99">
              <w:rPr>
                <w:color w:val="170E02"/>
              </w:rPr>
              <w:t>оваться в своей системе знаний,</w:t>
            </w:r>
            <w:r w:rsidR="003A3D99" w:rsidRPr="00437BD4">
              <w:rPr>
                <w:color w:val="000000"/>
              </w:rPr>
              <w:t xml:space="preserve"> </w:t>
            </w:r>
            <w:r w:rsidR="003A3D99">
              <w:rPr>
                <w:color w:val="000000"/>
              </w:rPr>
              <w:t>у</w:t>
            </w:r>
            <w:r w:rsidRPr="00437BD4">
              <w:rPr>
                <w:color w:val="000000"/>
              </w:rPr>
              <w:t>мение слушать и понимать речь других</w:t>
            </w:r>
          </w:p>
          <w:p w:rsidR="003A3D99" w:rsidRPr="003A3D99" w:rsidRDefault="003A3D99" w:rsidP="003A3D9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5673E" w:rsidRDefault="00437BD4" w:rsidP="003A3D99">
            <w:pPr>
              <w:shd w:val="clear" w:color="auto" w:fill="FFFFFF"/>
              <w:ind w:left="187"/>
              <w:jc w:val="both"/>
            </w:pPr>
            <w:r>
              <w:t>Ф</w:t>
            </w:r>
            <w:r w:rsidR="00734B87">
              <w:t xml:space="preserve">ормулируют тему </w:t>
            </w:r>
            <w:r>
              <w:t>и ставят перед собой задачи урока</w:t>
            </w:r>
            <w:r w:rsidR="00734B87">
              <w:t>.</w:t>
            </w:r>
            <w:r w:rsidR="00E426EE">
              <w:t xml:space="preserve"> Слайд 1. </w:t>
            </w:r>
          </w:p>
          <w:p w:rsidR="00734B87" w:rsidRDefault="00734B87" w:rsidP="003A3D99">
            <w:pPr>
              <w:shd w:val="clear" w:color="auto" w:fill="FFFFFF"/>
              <w:ind w:left="187"/>
              <w:jc w:val="both"/>
            </w:pPr>
          </w:p>
          <w:p w:rsidR="00734B87" w:rsidRDefault="00734B87" w:rsidP="003A3D99">
            <w:pPr>
              <w:shd w:val="clear" w:color="auto" w:fill="FFFFFF"/>
              <w:ind w:left="187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Знакомятся с оценочной таблицей.</w:t>
            </w:r>
          </w:p>
          <w:p w:rsidR="00734B87" w:rsidRPr="00E5673E" w:rsidRDefault="00734B87" w:rsidP="003A3D99">
            <w:pPr>
              <w:shd w:val="clear" w:color="auto" w:fill="FFFFFF"/>
              <w:ind w:left="187"/>
              <w:jc w:val="both"/>
              <w:rPr>
                <w:color w:val="000000"/>
              </w:rPr>
            </w:pPr>
          </w:p>
        </w:tc>
      </w:tr>
      <w:tr w:rsidR="00E5673E" w:rsidRPr="00E5673E" w:rsidTr="00940055">
        <w:trPr>
          <w:trHeight w:val="134"/>
        </w:trPr>
        <w:tc>
          <w:tcPr>
            <w:tcW w:w="3539" w:type="dxa"/>
          </w:tcPr>
          <w:p w:rsidR="00E5673E" w:rsidRPr="00E5673E" w:rsidRDefault="00C851DE" w:rsidP="003A3D9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Комплексное применение и систематизация знаний.</w:t>
            </w:r>
            <w:r w:rsidRPr="00E5673E">
              <w:rPr>
                <w:color w:val="000000"/>
              </w:rPr>
              <w:t xml:space="preserve"> </w:t>
            </w:r>
          </w:p>
        </w:tc>
        <w:tc>
          <w:tcPr>
            <w:tcW w:w="4949" w:type="dxa"/>
          </w:tcPr>
          <w:p w:rsidR="00734B87" w:rsidRPr="00734B87" w:rsidRDefault="00734B87" w:rsidP="00734B8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B87">
              <w:rPr>
                <w:color w:val="000000"/>
              </w:rPr>
              <w:t>О</w:t>
            </w:r>
            <w:r>
              <w:rPr>
                <w:color w:val="000000"/>
              </w:rPr>
              <w:t>рганизовать актуализацию умений.</w:t>
            </w:r>
          </w:p>
          <w:p w:rsidR="00E5673E" w:rsidRDefault="00C851DE" w:rsidP="00734B87">
            <w:pPr>
              <w:shd w:val="clear" w:color="auto" w:fill="FFFFFF"/>
              <w:rPr>
                <w:szCs w:val="27"/>
                <w:shd w:val="clear" w:color="auto" w:fill="FFFFFF"/>
              </w:rPr>
            </w:pPr>
            <w:r w:rsidRPr="00C851DE">
              <w:rPr>
                <w:szCs w:val="27"/>
                <w:shd w:val="clear" w:color="auto" w:fill="FFFFFF"/>
              </w:rPr>
              <w:t>Развивать точность </w:t>
            </w:r>
            <w:r w:rsidRPr="00C851DE">
              <w:rPr>
                <w:bCs/>
                <w:szCs w:val="27"/>
                <w:shd w:val="clear" w:color="auto" w:fill="FFFFFF"/>
              </w:rPr>
              <w:t>зрительного</w:t>
            </w:r>
            <w:r w:rsidR="00734B87">
              <w:rPr>
                <w:szCs w:val="27"/>
                <w:shd w:val="clear" w:color="auto" w:fill="FFFFFF"/>
              </w:rPr>
              <w:t> восприятия.</w:t>
            </w:r>
            <w:r w:rsidRPr="00C851DE">
              <w:rPr>
                <w:szCs w:val="27"/>
                <w:shd w:val="clear" w:color="auto" w:fill="FFFFFF"/>
              </w:rPr>
              <w:t xml:space="preserve"> </w:t>
            </w:r>
            <w:r w:rsidR="00734B87" w:rsidRPr="00C851DE">
              <w:rPr>
                <w:szCs w:val="27"/>
                <w:shd w:val="clear" w:color="auto" w:fill="FFFFFF"/>
              </w:rPr>
              <w:t>Т</w:t>
            </w:r>
            <w:r w:rsidR="00734B87">
              <w:rPr>
                <w:szCs w:val="27"/>
                <w:shd w:val="clear" w:color="auto" w:fill="FFFFFF"/>
              </w:rPr>
              <w:t>ренировка внимания, активизация мышления. Диктанты с</w:t>
            </w:r>
            <w:r w:rsidRPr="00C851DE">
              <w:rPr>
                <w:szCs w:val="27"/>
                <w:shd w:val="clear" w:color="auto" w:fill="FFFFFF"/>
              </w:rPr>
              <w:t>пособствуют осознанному запоминанию правильного написания.</w:t>
            </w:r>
          </w:p>
          <w:p w:rsidR="00734B87" w:rsidRDefault="00687469" w:rsidP="007B079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определять время глагола. Приводить свои примеры.</w:t>
            </w:r>
            <w:r w:rsidR="007B0797">
              <w:rPr>
                <w:color w:val="000000"/>
              </w:rPr>
              <w:t xml:space="preserve"> Делать вывод.</w:t>
            </w:r>
          </w:p>
          <w:p w:rsidR="007B0797" w:rsidRDefault="007B0797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7B0797" w:rsidRDefault="007B0797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7B0797" w:rsidRDefault="007B0797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7B0797" w:rsidRDefault="007B0797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7B0797" w:rsidRDefault="007B0797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E426EE" w:rsidRDefault="00E426EE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086D90" w:rsidRDefault="00086D90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C32C72" w:rsidRDefault="00C32C72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C32C72" w:rsidRDefault="00C32C72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C32C72" w:rsidRDefault="00C32C72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C32C72" w:rsidRDefault="00C32C72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683836" w:rsidRDefault="00683836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683836" w:rsidRDefault="00683836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7B0797" w:rsidRDefault="007B0797" w:rsidP="007B0797">
            <w:pPr>
              <w:shd w:val="clear" w:color="auto" w:fill="FFFFFF"/>
              <w:jc w:val="both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Развивать умение образовывать глаголы неопределённой формы и умение определять спряжение. </w:t>
            </w:r>
          </w:p>
          <w:p w:rsidR="00E426EE" w:rsidRDefault="00E426EE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E426EE" w:rsidRDefault="00E426EE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E426EE" w:rsidRDefault="00E426EE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E426EE" w:rsidRDefault="00E426EE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E426EE" w:rsidRDefault="00E426EE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E426EE" w:rsidRDefault="00E426EE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6A53E2" w:rsidRDefault="006A53E2" w:rsidP="007B0797">
            <w:pPr>
              <w:shd w:val="clear" w:color="auto" w:fill="FFFFFF"/>
              <w:jc w:val="both"/>
              <w:rPr>
                <w:color w:val="000000"/>
              </w:rPr>
            </w:pPr>
          </w:p>
          <w:p w:rsidR="00C32C72" w:rsidRDefault="00C32C72" w:rsidP="006A53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Cs w:val="27"/>
              </w:rPr>
            </w:pPr>
          </w:p>
          <w:p w:rsidR="00C32C72" w:rsidRDefault="00C32C72" w:rsidP="006A53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Cs w:val="27"/>
              </w:rPr>
            </w:pPr>
          </w:p>
          <w:p w:rsidR="00C32C72" w:rsidRDefault="00C32C72" w:rsidP="006A53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Cs w:val="27"/>
              </w:rPr>
            </w:pPr>
          </w:p>
          <w:p w:rsidR="00C32C72" w:rsidRDefault="00C32C72" w:rsidP="006A53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Cs w:val="27"/>
              </w:rPr>
            </w:pPr>
          </w:p>
          <w:p w:rsidR="00C32C72" w:rsidRDefault="00C32C72" w:rsidP="006A53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Cs w:val="27"/>
              </w:rPr>
            </w:pPr>
          </w:p>
          <w:p w:rsidR="00C32C72" w:rsidRDefault="00C32C72" w:rsidP="006A53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Cs w:val="27"/>
              </w:rPr>
            </w:pPr>
          </w:p>
          <w:p w:rsidR="006A53E2" w:rsidRPr="006A53E2" w:rsidRDefault="006A53E2" w:rsidP="006A53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1"/>
              </w:rPr>
            </w:pPr>
            <w:r>
              <w:rPr>
                <w:color w:val="000000"/>
                <w:szCs w:val="27"/>
              </w:rPr>
              <w:lastRenderedPageBreak/>
              <w:t>Научиться правильно писать</w:t>
            </w:r>
            <w:r w:rsidRPr="006A53E2">
              <w:rPr>
                <w:color w:val="000000"/>
                <w:szCs w:val="27"/>
              </w:rPr>
              <w:t> </w:t>
            </w:r>
            <w:r w:rsidRPr="006A53E2">
              <w:rPr>
                <w:b/>
                <w:bCs/>
                <w:color w:val="000000"/>
                <w:szCs w:val="27"/>
              </w:rPr>
              <w:t>не</w:t>
            </w:r>
            <w:r w:rsidRPr="006A53E2">
              <w:rPr>
                <w:color w:val="000000"/>
                <w:szCs w:val="27"/>
              </w:rPr>
              <w:t> с глаголом;</w:t>
            </w:r>
          </w:p>
          <w:p w:rsidR="006A53E2" w:rsidRPr="006A53E2" w:rsidRDefault="006A53E2" w:rsidP="006A53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6A53E2">
              <w:rPr>
                <w:color w:val="000000"/>
                <w:szCs w:val="27"/>
              </w:rPr>
              <w:t>уметь находить в словах изучаемую орфограмму и правильно писать их;</w:t>
            </w:r>
          </w:p>
          <w:p w:rsidR="006A53E2" w:rsidRDefault="006A53E2" w:rsidP="006A53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Cs w:val="27"/>
              </w:rPr>
            </w:pPr>
            <w:r w:rsidRPr="006A53E2">
              <w:rPr>
                <w:color w:val="000000"/>
                <w:szCs w:val="27"/>
              </w:rPr>
              <w:t>выработать стойкие навыки написания </w:t>
            </w:r>
            <w:r w:rsidRPr="006A53E2">
              <w:rPr>
                <w:b/>
                <w:bCs/>
                <w:color w:val="000000"/>
                <w:szCs w:val="27"/>
              </w:rPr>
              <w:t>не</w:t>
            </w:r>
            <w:r w:rsidRPr="006A53E2">
              <w:rPr>
                <w:color w:val="000000"/>
                <w:szCs w:val="27"/>
              </w:rPr>
              <w:t> с глаголом</w:t>
            </w:r>
            <w:r>
              <w:rPr>
                <w:color w:val="000000"/>
                <w:szCs w:val="27"/>
              </w:rPr>
              <w:t>.</w:t>
            </w:r>
          </w:p>
          <w:p w:rsidR="006A53E2" w:rsidRDefault="006A53E2" w:rsidP="006A53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Cs w:val="27"/>
              </w:rPr>
            </w:pPr>
          </w:p>
          <w:p w:rsidR="00C32C72" w:rsidRDefault="00C32C72" w:rsidP="006A53E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</w:p>
          <w:p w:rsidR="00C32C72" w:rsidRDefault="00C32C72" w:rsidP="006A53E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</w:p>
          <w:p w:rsidR="006A53E2" w:rsidRPr="006A53E2" w:rsidRDefault="006A53E2" w:rsidP="006A53E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6A53E2">
              <w:rPr>
                <w:color w:val="000000"/>
                <w:szCs w:val="21"/>
              </w:rPr>
              <w:t>Формирование знаний о правописании Ь в глагольных формах</w:t>
            </w:r>
          </w:p>
          <w:p w:rsidR="006A53E2" w:rsidRDefault="006A53E2" w:rsidP="006A53E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6A53E2">
              <w:rPr>
                <w:color w:val="000000"/>
                <w:szCs w:val="21"/>
              </w:rPr>
              <w:t>- повторить правописание слов с шипящей на конце;</w:t>
            </w:r>
          </w:p>
          <w:p w:rsidR="006A53E2" w:rsidRPr="006A53E2" w:rsidRDefault="006A53E2" w:rsidP="006A53E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- написание </w:t>
            </w:r>
            <w:proofErr w:type="spellStart"/>
            <w:r>
              <w:rPr>
                <w:color w:val="000000"/>
                <w:szCs w:val="21"/>
              </w:rPr>
              <w:t>тся</w:t>
            </w:r>
            <w:proofErr w:type="spellEnd"/>
            <w:r>
              <w:rPr>
                <w:color w:val="000000"/>
                <w:szCs w:val="21"/>
              </w:rPr>
              <w:t xml:space="preserve"> и </w:t>
            </w:r>
            <w:proofErr w:type="spellStart"/>
            <w:r>
              <w:rPr>
                <w:color w:val="000000"/>
                <w:szCs w:val="21"/>
              </w:rPr>
              <w:t>ться</w:t>
            </w:r>
            <w:proofErr w:type="spellEnd"/>
            <w:r>
              <w:rPr>
                <w:color w:val="000000"/>
                <w:szCs w:val="21"/>
              </w:rPr>
              <w:t xml:space="preserve"> в глаголах.</w:t>
            </w:r>
          </w:p>
          <w:p w:rsidR="006A53E2" w:rsidRPr="00C851DE" w:rsidRDefault="006A53E2" w:rsidP="007B079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242" w:type="dxa"/>
          </w:tcPr>
          <w:p w:rsidR="00E5673E" w:rsidRDefault="00C851DE" w:rsidP="00734B87">
            <w:pPr>
              <w:shd w:val="clear" w:color="auto" w:fill="FFFFFF"/>
              <w:spacing w:before="100" w:beforeAutospacing="1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lastRenderedPageBreak/>
              <w:t>Пишут зрительный диктант</w:t>
            </w:r>
            <w:r w:rsidR="00687469">
              <w:rPr>
                <w:color w:val="000000"/>
                <w:szCs w:val="23"/>
              </w:rPr>
              <w:t xml:space="preserve"> (презентация)</w:t>
            </w:r>
          </w:p>
          <w:p w:rsidR="00734B87" w:rsidRDefault="00734B87" w:rsidP="00734B87">
            <w:pPr>
              <w:pStyle w:val="a3"/>
            </w:pPr>
            <w:r>
              <w:t>Чистописание.</w:t>
            </w:r>
            <w:r w:rsidR="00E426EE">
              <w:t xml:space="preserve"> Слайд 2.</w:t>
            </w:r>
            <w:r w:rsidR="00683836">
              <w:rPr>
                <w:noProof/>
              </w:rPr>
              <w:t xml:space="preserve"> </w:t>
            </w:r>
            <w:r w:rsidR="00683836">
              <w:rPr>
                <w:noProof/>
              </w:rPr>
              <w:drawing>
                <wp:inline distT="0" distB="0" distL="0" distR="0" wp14:anchorId="068CBE95" wp14:editId="60781938">
                  <wp:extent cx="2282024" cy="612140"/>
                  <wp:effectExtent l="0" t="0" r="4445" b="0"/>
                  <wp:docPr id="12" name="Рисунок 12" descr="https://ds01.infourok.ru/uploads/ex/1200/00009ab7-2adf28e1/img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https://ds01.infourok.ru/uploads/ex/1200/00009ab7-2adf28e1/img14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004"/>
                          <a:stretch/>
                        </pic:blipFill>
                        <pic:spPr bwMode="auto">
                          <a:xfrm>
                            <a:off x="0" y="0"/>
                            <a:ext cx="23270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A53E2" w:rsidRDefault="006A53E2" w:rsidP="006A53E2">
            <w:pPr>
              <w:pStyle w:val="a3"/>
            </w:pPr>
            <w:r>
              <w:t>Выставляют самооценку.</w:t>
            </w:r>
          </w:p>
          <w:p w:rsidR="00734B87" w:rsidRDefault="00734B87" w:rsidP="00734B87">
            <w:pPr>
              <w:pStyle w:val="a3"/>
            </w:pPr>
          </w:p>
          <w:p w:rsidR="00687469" w:rsidRDefault="00687469" w:rsidP="00687469">
            <w:pPr>
              <w:shd w:val="clear" w:color="auto" w:fill="FFFFFF"/>
              <w:jc w:val="both"/>
              <w:rPr>
                <w:color w:val="170E02"/>
              </w:rPr>
            </w:pPr>
            <w:r w:rsidRPr="00687469">
              <w:rPr>
                <w:color w:val="170E02"/>
              </w:rPr>
              <w:t>П</w:t>
            </w:r>
            <w:r>
              <w:rPr>
                <w:color w:val="170E02"/>
              </w:rPr>
              <w:t>реобразовывают</w:t>
            </w:r>
            <w:r w:rsidRPr="00687469">
              <w:rPr>
                <w:color w:val="170E02"/>
              </w:rPr>
              <w:t xml:space="preserve"> инфор</w:t>
            </w:r>
            <w:r>
              <w:rPr>
                <w:color w:val="170E02"/>
              </w:rPr>
              <w:t>мацию из одной формы в другую</w:t>
            </w:r>
            <w:r w:rsidRPr="00687469">
              <w:rPr>
                <w:color w:val="170E0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</w:t>
            </w:r>
            <w:r>
              <w:rPr>
                <w:color w:val="170E02"/>
              </w:rPr>
              <w:t xml:space="preserve">формляют </w:t>
            </w:r>
            <w:r w:rsidRPr="00687469">
              <w:rPr>
                <w:color w:val="170E02"/>
              </w:rPr>
              <w:t>св</w:t>
            </w:r>
            <w:r>
              <w:rPr>
                <w:color w:val="170E02"/>
              </w:rPr>
              <w:t xml:space="preserve">ои мысли в устной форме, слушают и понимают речь других, умеют </w:t>
            </w:r>
            <w:r w:rsidRPr="00687469">
              <w:rPr>
                <w:color w:val="170E02"/>
              </w:rPr>
              <w:t>договариваться, работая в парах.</w:t>
            </w:r>
          </w:p>
          <w:p w:rsidR="00086D90" w:rsidRDefault="00086D90" w:rsidP="00E426EE">
            <w:pPr>
              <w:pStyle w:val="a3"/>
              <w:rPr>
                <w:color w:val="170E02"/>
              </w:rPr>
            </w:pPr>
            <w:r>
              <w:rPr>
                <w:color w:val="170E02"/>
              </w:rPr>
              <w:t xml:space="preserve">Умеют определять время глагола. </w:t>
            </w:r>
          </w:p>
          <w:p w:rsidR="00C32C72" w:rsidRDefault="007B0797" w:rsidP="006A53E2">
            <w:pPr>
              <w:pStyle w:val="a3"/>
              <w:rPr>
                <w:color w:val="170E02"/>
              </w:rPr>
            </w:pPr>
            <w:r>
              <w:rPr>
                <w:color w:val="170E02"/>
              </w:rPr>
              <w:t>Слайд</w:t>
            </w:r>
            <w:r w:rsidR="00E426EE">
              <w:rPr>
                <w:color w:val="170E02"/>
              </w:rPr>
              <w:t xml:space="preserve"> 3</w:t>
            </w:r>
            <w:r>
              <w:rPr>
                <w:color w:val="170E02"/>
              </w:rPr>
              <w:t xml:space="preserve">. Распределяют глаголы по временам. Совещаются, разбирают, записывают в тетрадь. </w:t>
            </w:r>
          </w:p>
          <w:p w:rsidR="00C32C72" w:rsidRDefault="00C32C72" w:rsidP="006A53E2">
            <w:pPr>
              <w:pStyle w:val="a3"/>
              <w:rPr>
                <w:color w:val="170E02"/>
              </w:rPr>
            </w:pPr>
          </w:p>
          <w:p w:rsidR="00C32C72" w:rsidRDefault="00C32C72" w:rsidP="006A53E2">
            <w:pPr>
              <w:pStyle w:val="a3"/>
              <w:rPr>
                <w:color w:val="170E02"/>
              </w:rPr>
            </w:pPr>
            <w:r>
              <w:rPr>
                <w:szCs w:val="28"/>
              </w:rPr>
              <w:t>(</w:t>
            </w:r>
            <w:r w:rsidRPr="00C32C72">
              <w:rPr>
                <w:szCs w:val="28"/>
              </w:rPr>
              <w:t>Встречает, визжал, прочитает, трещит, поскрипывали, запишет, скрипит, дул, нарисует, воет, скулила, вспомнит, удивил</w:t>
            </w:r>
            <w:r>
              <w:rPr>
                <w:szCs w:val="28"/>
              </w:rPr>
              <w:t>).</w:t>
            </w:r>
            <w:r w:rsidRPr="00C32C72">
              <w:rPr>
                <w:szCs w:val="28"/>
              </w:rPr>
              <w:t xml:space="preserve">   </w:t>
            </w:r>
          </w:p>
          <w:p w:rsidR="006A53E2" w:rsidRDefault="007B0797" w:rsidP="006A53E2">
            <w:pPr>
              <w:pStyle w:val="a3"/>
            </w:pPr>
            <w:r>
              <w:rPr>
                <w:color w:val="170E02"/>
              </w:rPr>
              <w:t>Делают вывод.</w:t>
            </w:r>
            <w:r w:rsidR="00E426EE">
              <w:t xml:space="preserve"> </w:t>
            </w:r>
            <w:r w:rsidR="006A53E2">
              <w:t>Выставляют самооценку.</w:t>
            </w:r>
          </w:p>
          <w:p w:rsidR="007B0797" w:rsidRPr="00687469" w:rsidRDefault="007B0797" w:rsidP="0068746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86D90" w:rsidRPr="00086D90" w:rsidRDefault="00086D90" w:rsidP="00086D9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6D90">
              <w:rPr>
                <w:color w:val="000000"/>
              </w:rPr>
              <w:t>Ум</w:t>
            </w:r>
            <w:r>
              <w:rPr>
                <w:color w:val="000000"/>
              </w:rPr>
              <w:t>еют</w:t>
            </w:r>
            <w:r w:rsidRPr="00086D90">
              <w:rPr>
                <w:color w:val="000000"/>
              </w:rPr>
              <w:t xml:space="preserve"> писать окончания глаголов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определяют</w:t>
            </w:r>
            <w:r w:rsidRPr="00086D90">
              <w:rPr>
                <w:color w:val="000000"/>
              </w:rPr>
              <w:t xml:space="preserve"> спряжение глаголов</w:t>
            </w:r>
            <w:r>
              <w:rPr>
                <w:color w:val="000000"/>
              </w:rPr>
              <w:t>.</w:t>
            </w:r>
          </w:p>
          <w:p w:rsidR="00C32C72" w:rsidRDefault="007B0797" w:rsidP="00687469">
            <w:pPr>
              <w:pStyle w:val="a3"/>
              <w:rPr>
                <w:b/>
                <w:bCs/>
                <w:i/>
                <w:iCs/>
                <w:sz w:val="28"/>
                <w:szCs w:val="28"/>
              </w:rPr>
            </w:pPr>
            <w:r>
              <w:t>Слайд</w:t>
            </w:r>
            <w:r w:rsidR="00E426EE">
              <w:t xml:space="preserve"> 4,5</w:t>
            </w:r>
            <w:r>
              <w:t xml:space="preserve">. Вспоминают вопросы глаголов неопределённой формы. Образуют от данных слов глаголы неопределённой формы и определяют спряжение. Называют глаголы исключения. </w:t>
            </w:r>
            <w:r w:rsidR="00E426EE">
              <w:t xml:space="preserve"> </w:t>
            </w:r>
            <w:r w:rsidR="00C32C72" w:rsidRPr="00C32C72">
              <w:t>(</w:t>
            </w:r>
            <w:r w:rsidR="00C32C72" w:rsidRPr="00C32C72">
              <w:rPr>
                <w:bCs/>
                <w:iCs/>
                <w:szCs w:val="28"/>
              </w:rPr>
              <w:t>Обед, черный, звон, рассказ, победа)</w:t>
            </w:r>
            <w:r w:rsidR="00C32C72" w:rsidRPr="00C32C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687469" w:rsidRDefault="00E426EE" w:rsidP="00687469">
            <w:pPr>
              <w:pStyle w:val="a3"/>
              <w:rPr>
                <w:i/>
              </w:rPr>
            </w:pPr>
            <w:r w:rsidRPr="00C32C72">
              <w:rPr>
                <w:i/>
              </w:rPr>
              <w:t>Физминутка.</w:t>
            </w:r>
          </w:p>
          <w:p w:rsidR="00C32C72" w:rsidRPr="00C32C72" w:rsidRDefault="00C32C72" w:rsidP="00C32C72">
            <w:pPr>
              <w:pStyle w:val="a3"/>
              <w:rPr>
                <w:bCs/>
                <w:i/>
                <w:u w:val="single"/>
              </w:rPr>
            </w:pPr>
            <w:r w:rsidRPr="00C32C72">
              <w:rPr>
                <w:bCs/>
                <w:i/>
                <w:u w:val="single"/>
              </w:rPr>
              <w:t>Вставь пропущенную гласную.</w:t>
            </w:r>
            <w:r w:rsidRPr="00C32C72">
              <w:rPr>
                <w:i/>
                <w:u w:val="single"/>
              </w:rPr>
              <w:t xml:space="preserve"> </w:t>
            </w:r>
            <w:r w:rsidRPr="00C32C72">
              <w:rPr>
                <w:bCs/>
                <w:i/>
                <w:u w:val="single"/>
              </w:rPr>
              <w:t>Сформулируй правило о правописании безударного окончания глаголов.</w:t>
            </w:r>
          </w:p>
          <w:p w:rsidR="00C32C72" w:rsidRPr="00C32C72" w:rsidRDefault="00C32C72" w:rsidP="00C32C72">
            <w:pPr>
              <w:pStyle w:val="a3"/>
              <w:rPr>
                <w:i/>
              </w:rPr>
            </w:pPr>
            <w:r w:rsidRPr="00C32C72">
              <w:rPr>
                <w:bCs/>
                <w:i/>
              </w:rPr>
              <w:t xml:space="preserve">Работаем устно. Если глагол 1 </w:t>
            </w:r>
            <w:proofErr w:type="spellStart"/>
            <w:r w:rsidRPr="00C32C72">
              <w:rPr>
                <w:bCs/>
                <w:i/>
              </w:rPr>
              <w:t>спр</w:t>
            </w:r>
            <w:proofErr w:type="spellEnd"/>
            <w:r w:rsidRPr="00C32C72">
              <w:rPr>
                <w:bCs/>
                <w:i/>
              </w:rPr>
              <w:t xml:space="preserve"> – встаёт Настя. Называет глагол, его окончание. Если глагол 2 </w:t>
            </w:r>
            <w:proofErr w:type="spellStart"/>
            <w:r w:rsidRPr="00C32C72">
              <w:rPr>
                <w:bCs/>
                <w:i/>
              </w:rPr>
              <w:t>спр</w:t>
            </w:r>
            <w:proofErr w:type="spellEnd"/>
            <w:r w:rsidRPr="00C32C72">
              <w:rPr>
                <w:bCs/>
                <w:i/>
              </w:rPr>
              <w:t>., то встаёт Вика рассказывать.</w:t>
            </w:r>
          </w:p>
          <w:p w:rsidR="00C32C72" w:rsidRPr="00C32C72" w:rsidRDefault="00C32C72" w:rsidP="00C32C72">
            <w:pPr>
              <w:pStyle w:val="a3"/>
            </w:pPr>
            <w:r w:rsidRPr="00C32C72">
              <w:rPr>
                <w:i/>
              </w:rPr>
              <w:t xml:space="preserve">Смотр…т, готов…т, </w:t>
            </w:r>
            <w:proofErr w:type="spellStart"/>
            <w:r w:rsidRPr="00C32C72">
              <w:rPr>
                <w:i/>
              </w:rPr>
              <w:t>мо</w:t>
            </w:r>
            <w:proofErr w:type="spellEnd"/>
            <w:r w:rsidRPr="00C32C72">
              <w:rPr>
                <w:i/>
              </w:rPr>
              <w:t xml:space="preserve">…т, </w:t>
            </w:r>
            <w:proofErr w:type="spellStart"/>
            <w:r w:rsidRPr="00C32C72">
              <w:rPr>
                <w:i/>
              </w:rPr>
              <w:t>терп</w:t>
            </w:r>
            <w:proofErr w:type="spellEnd"/>
            <w:r w:rsidRPr="00C32C72">
              <w:rPr>
                <w:i/>
              </w:rPr>
              <w:t xml:space="preserve">…т, </w:t>
            </w:r>
            <w:proofErr w:type="spellStart"/>
            <w:r w:rsidRPr="00C32C72">
              <w:rPr>
                <w:i/>
              </w:rPr>
              <w:t>верт</w:t>
            </w:r>
            <w:proofErr w:type="spellEnd"/>
            <w:r w:rsidRPr="00C32C72">
              <w:rPr>
                <w:i/>
              </w:rPr>
              <w:t xml:space="preserve">…т, </w:t>
            </w:r>
            <w:proofErr w:type="spellStart"/>
            <w:r w:rsidRPr="00C32C72">
              <w:rPr>
                <w:i/>
              </w:rPr>
              <w:t>называ</w:t>
            </w:r>
            <w:proofErr w:type="spellEnd"/>
            <w:r w:rsidRPr="00C32C72">
              <w:rPr>
                <w:i/>
              </w:rPr>
              <w:t>…</w:t>
            </w:r>
            <w:proofErr w:type="spellStart"/>
            <w:r w:rsidRPr="00C32C72">
              <w:rPr>
                <w:i/>
              </w:rPr>
              <w:t>тся</w:t>
            </w:r>
            <w:proofErr w:type="spellEnd"/>
            <w:r w:rsidRPr="00C32C72">
              <w:rPr>
                <w:i/>
              </w:rPr>
              <w:t>, гон…</w:t>
            </w:r>
            <w:proofErr w:type="spellStart"/>
            <w:r w:rsidRPr="00C32C72">
              <w:rPr>
                <w:i/>
              </w:rPr>
              <w:t>тся</w:t>
            </w:r>
            <w:proofErr w:type="spellEnd"/>
            <w:r w:rsidRPr="00C32C72">
              <w:rPr>
                <w:i/>
              </w:rPr>
              <w:t>, любу…</w:t>
            </w:r>
            <w:proofErr w:type="spellStart"/>
            <w:r w:rsidRPr="00C32C72">
              <w:rPr>
                <w:i/>
              </w:rPr>
              <w:t>тся</w:t>
            </w:r>
            <w:proofErr w:type="spellEnd"/>
            <w:r w:rsidRPr="00C32C72">
              <w:rPr>
                <w:i/>
              </w:rPr>
              <w:t xml:space="preserve">, отреза…т.   </w:t>
            </w:r>
          </w:p>
          <w:p w:rsidR="00E426EE" w:rsidRDefault="006A53E2" w:rsidP="00E426EE">
            <w:pPr>
              <w:pStyle w:val="a3"/>
            </w:pPr>
            <w:r>
              <w:t xml:space="preserve">Выставляют </w:t>
            </w:r>
            <w:r w:rsidR="00E426EE">
              <w:t>самооценку.</w:t>
            </w:r>
          </w:p>
          <w:p w:rsidR="007B0797" w:rsidRDefault="007B0797" w:rsidP="00687469">
            <w:pPr>
              <w:pStyle w:val="a3"/>
            </w:pPr>
          </w:p>
          <w:p w:rsidR="00086D90" w:rsidRDefault="00086D90" w:rsidP="00687469">
            <w:pPr>
              <w:pStyle w:val="a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Знают правило написания не с глаголами. </w:t>
            </w:r>
          </w:p>
          <w:p w:rsidR="00C32C72" w:rsidRPr="00C32C72" w:rsidRDefault="00086D90" w:rsidP="00C32C72">
            <w:pPr>
              <w:shd w:val="clear" w:color="auto" w:fill="FFFFFF"/>
              <w:spacing w:after="150"/>
            </w:pPr>
            <w:r w:rsidRPr="00C32C72">
              <w:lastRenderedPageBreak/>
              <w:t xml:space="preserve">Индивидуальная работа. 1) По карточкам. </w:t>
            </w:r>
            <w:r w:rsidR="00C32C72" w:rsidRPr="00C32C72">
              <w:t>((Не) лает, (не) кусает, а в дом (не) пускает.</w:t>
            </w:r>
            <w:r w:rsidR="00C32C72">
              <w:t xml:space="preserve"> </w:t>
            </w:r>
            <w:r w:rsidR="00C32C72" w:rsidRPr="00C32C72">
              <w:t xml:space="preserve">Из какого ковша (не) едят и (не) пьют, а только на него глядят.    </w:t>
            </w:r>
            <w:r w:rsidR="00C32C72" w:rsidRPr="00C32C72">
              <w:rPr>
                <w:i/>
                <w:iCs/>
              </w:rPr>
              <w:t>-спиши любую загадку в тетрадь)</w:t>
            </w:r>
          </w:p>
          <w:p w:rsidR="00E426EE" w:rsidRPr="00C32C72" w:rsidRDefault="00086D90" w:rsidP="00687469">
            <w:pPr>
              <w:pStyle w:val="a3"/>
            </w:pPr>
            <w:r w:rsidRPr="00C32C72">
              <w:t>2) Электронная тетрадь упражнение 153.</w:t>
            </w:r>
          </w:p>
          <w:p w:rsidR="006A53E2" w:rsidRPr="00C32C72" w:rsidRDefault="006A53E2" w:rsidP="006A53E2">
            <w:pPr>
              <w:pStyle w:val="a3"/>
            </w:pPr>
            <w:r w:rsidRPr="00C32C72">
              <w:t>Выставляют самооценку.</w:t>
            </w:r>
          </w:p>
          <w:p w:rsidR="006A53E2" w:rsidRPr="00C32C72" w:rsidRDefault="006A53E2" w:rsidP="00687469">
            <w:pPr>
              <w:pStyle w:val="a3"/>
            </w:pPr>
          </w:p>
          <w:p w:rsidR="00C32C72" w:rsidRPr="00C32C72" w:rsidRDefault="00B77C15" w:rsidP="00C32C72">
            <w:pPr>
              <w:shd w:val="clear" w:color="auto" w:fill="FFFFFF"/>
              <w:spacing w:after="150"/>
            </w:pPr>
            <w:r>
              <w:rPr>
                <w:color w:val="000000"/>
                <w:shd w:val="clear" w:color="auto" w:fill="FFFFFF"/>
              </w:rPr>
              <w:t xml:space="preserve">Знают правило правописание глаголов на конце с шипящей. Работа по карточкам. </w:t>
            </w:r>
            <w:r w:rsidR="00C32C72" w:rsidRPr="00C32C72">
              <w:rPr>
                <w:shd w:val="clear" w:color="auto" w:fill="FFFFFF"/>
              </w:rPr>
              <w:t>(</w:t>
            </w:r>
            <w:r w:rsidR="00C32C72" w:rsidRPr="00C32C72">
              <w:t xml:space="preserve">Тише </w:t>
            </w:r>
            <w:proofErr w:type="spellStart"/>
            <w:r w:rsidR="00C32C72" w:rsidRPr="00C32C72">
              <w:t>едеш</w:t>
            </w:r>
            <w:proofErr w:type="spellEnd"/>
            <w:r w:rsidR="00C32C72" w:rsidRPr="00C32C72">
              <w:t xml:space="preserve">(?) – дальше </w:t>
            </w:r>
            <w:proofErr w:type="spellStart"/>
            <w:proofErr w:type="gramStart"/>
            <w:r w:rsidR="00C32C72" w:rsidRPr="00C32C72">
              <w:t>будеш</w:t>
            </w:r>
            <w:proofErr w:type="spellEnd"/>
            <w:r w:rsidR="00C32C72" w:rsidRPr="00C32C72">
              <w:t>( ?</w:t>
            </w:r>
            <w:proofErr w:type="gramEnd"/>
            <w:r w:rsidR="00C32C72" w:rsidRPr="00C32C72">
              <w:t xml:space="preserve"> ).</w:t>
            </w:r>
          </w:p>
          <w:p w:rsidR="00086D90" w:rsidRPr="00C32C72" w:rsidRDefault="00C32C72" w:rsidP="00C32C72">
            <w:pPr>
              <w:pStyle w:val="a3"/>
            </w:pPr>
            <w:r w:rsidRPr="00C32C72">
              <w:t xml:space="preserve">Нужно </w:t>
            </w:r>
            <w:proofErr w:type="spellStart"/>
            <w:r w:rsidRPr="00C32C72">
              <w:t>береч</w:t>
            </w:r>
            <w:proofErr w:type="spellEnd"/>
            <w:r w:rsidRPr="00C32C72">
              <w:t xml:space="preserve">(?) платье </w:t>
            </w:r>
            <w:proofErr w:type="spellStart"/>
            <w:r w:rsidRPr="00C32C72">
              <w:t>снову</w:t>
            </w:r>
            <w:proofErr w:type="spellEnd"/>
            <w:r w:rsidRPr="00C32C72">
              <w:t xml:space="preserve">, а честь смолоду.) </w:t>
            </w:r>
            <w:r w:rsidR="00B77C15" w:rsidRPr="00C32C72">
              <w:t>Выставляют самооценку.</w:t>
            </w:r>
          </w:p>
          <w:p w:rsidR="00B77C15" w:rsidRDefault="00B77C15" w:rsidP="00687469">
            <w:pPr>
              <w:pStyle w:val="a3"/>
            </w:pPr>
          </w:p>
          <w:p w:rsidR="00687469" w:rsidRDefault="00B77C15" w:rsidP="00687469">
            <w:pPr>
              <w:pStyle w:val="a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Знают</w:t>
            </w:r>
            <w:r w:rsidR="006A53E2">
              <w:rPr>
                <w:color w:val="000000"/>
                <w:shd w:val="clear" w:color="auto" w:fill="FFFFFF"/>
              </w:rPr>
              <w:t xml:space="preserve"> правило написания сочетаний </w:t>
            </w:r>
            <w:proofErr w:type="spellStart"/>
            <w:r w:rsidR="006A53E2">
              <w:rPr>
                <w:color w:val="000000"/>
                <w:shd w:val="clear" w:color="auto" w:fill="FFFFFF"/>
              </w:rPr>
              <w:t>тся</w:t>
            </w:r>
            <w:proofErr w:type="spellEnd"/>
            <w:r w:rsidR="006A53E2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="006A53E2">
              <w:rPr>
                <w:color w:val="000000"/>
                <w:shd w:val="clear" w:color="auto" w:fill="FFFFFF"/>
              </w:rPr>
              <w:t>ться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B77C15" w:rsidRPr="00C851DE" w:rsidRDefault="00B77C15" w:rsidP="00687469">
            <w:pPr>
              <w:pStyle w:val="a3"/>
            </w:pPr>
            <w:r>
              <w:rPr>
                <w:color w:val="000000"/>
                <w:shd w:val="clear" w:color="auto" w:fill="FFFFFF"/>
              </w:rPr>
              <w:t>Работа по учебнику стр. 42 упражнение 5. Выполняют письменно в тетрадь.</w:t>
            </w:r>
            <w:r>
              <w:t xml:space="preserve"> Выставляют самооценку.</w:t>
            </w:r>
          </w:p>
        </w:tc>
      </w:tr>
      <w:tr w:rsidR="00E5673E" w:rsidRPr="00E5673E" w:rsidTr="002B3DE7">
        <w:trPr>
          <w:trHeight w:val="998"/>
        </w:trPr>
        <w:tc>
          <w:tcPr>
            <w:tcW w:w="3539" w:type="dxa"/>
          </w:tcPr>
          <w:p w:rsidR="00940055" w:rsidRPr="00940055" w:rsidRDefault="00940055" w:rsidP="00AD6D43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055">
              <w:rPr>
                <w:bCs/>
                <w:color w:val="000000"/>
              </w:rPr>
              <w:lastRenderedPageBreak/>
              <w:t>Проверка, коррекция и оценка знаний и способов деятельности</w:t>
            </w:r>
            <w:r w:rsidR="00AD6D43" w:rsidRPr="00DB676A">
              <w:rPr>
                <w:bCs/>
                <w:color w:val="000000"/>
              </w:rPr>
              <w:t>.</w:t>
            </w:r>
          </w:p>
          <w:p w:rsidR="00940055" w:rsidRPr="00940055" w:rsidRDefault="00940055" w:rsidP="0094005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5673E" w:rsidRPr="00E5673E" w:rsidRDefault="00E5673E" w:rsidP="00940055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4949" w:type="dxa"/>
          </w:tcPr>
          <w:p w:rsidR="00E5673E" w:rsidRPr="00AD6D43" w:rsidRDefault="00AD6D43" w:rsidP="00AD6D43">
            <w:pPr>
              <w:shd w:val="clear" w:color="auto" w:fill="FFFFFF"/>
              <w:jc w:val="both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AD6D43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Прием «Лови ошибку!»</w:t>
            </w:r>
          </w:p>
          <w:p w:rsidR="00AD6D43" w:rsidRPr="00E5673E" w:rsidRDefault="00AD6D43" w:rsidP="00AD6D43">
            <w:pPr>
              <w:shd w:val="clear" w:color="auto" w:fill="FFFFFF"/>
              <w:jc w:val="both"/>
              <w:rPr>
                <w:color w:val="000000"/>
              </w:rPr>
            </w:pPr>
            <w:r w:rsidRPr="00AD6D43">
              <w:rPr>
                <w:sz w:val="22"/>
                <w:szCs w:val="22"/>
                <w:shd w:val="clear" w:color="auto" w:fill="FFFFFF"/>
              </w:rPr>
              <w:t>с целью проверить имеющиеся знания детей.</w:t>
            </w:r>
          </w:p>
        </w:tc>
        <w:tc>
          <w:tcPr>
            <w:tcW w:w="6242" w:type="dxa"/>
          </w:tcPr>
          <w:p w:rsidR="00AD6D43" w:rsidRDefault="00AD6D43" w:rsidP="00AD6D43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Умеют применять установленные правила. Умение строить высказывания, аргументировать свои ответы. Применяют правила к си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softHyphen/>
              <w:t>туациям в практике.</w:t>
            </w:r>
          </w:p>
          <w:p w:rsidR="00F61B99" w:rsidRPr="00F61B99" w:rsidRDefault="00AD6D43" w:rsidP="00F61B99">
            <w:pPr>
              <w:pStyle w:val="a4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Слайд 6. </w:t>
            </w:r>
            <w:r w:rsidR="00940055">
              <w:rPr>
                <w:rFonts w:ascii="Arial" w:hAnsi="Arial" w:cs="Arial"/>
                <w:color w:val="000000"/>
                <w:sz w:val="21"/>
                <w:szCs w:val="21"/>
              </w:rPr>
              <w:t xml:space="preserve">Ученики читают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на слайде</w:t>
            </w:r>
            <w:r w:rsidR="00940055">
              <w:rPr>
                <w:rFonts w:ascii="Arial" w:hAnsi="Arial" w:cs="Arial"/>
                <w:color w:val="000000"/>
                <w:sz w:val="21"/>
                <w:szCs w:val="21"/>
              </w:rPr>
              <w:t xml:space="preserve"> текст со специально допущенными </w:t>
            </w:r>
            <w:r w:rsidR="00940055" w:rsidRPr="00F61B99">
              <w:t>ошибками.</w:t>
            </w:r>
            <w:r w:rsidRPr="00F61B99">
              <w:t xml:space="preserve"> </w:t>
            </w:r>
            <w:r w:rsidR="00F61B99" w:rsidRPr="00F61B99">
              <w:t>(</w:t>
            </w:r>
            <w:r w:rsidR="00F61B99" w:rsidRPr="00F61B99">
              <w:rPr>
                <w:rFonts w:eastAsiaTheme="minorEastAsia"/>
                <w:kern w:val="24"/>
              </w:rPr>
              <w:t>Февраль.</w:t>
            </w:r>
          </w:p>
          <w:p w:rsidR="00940055" w:rsidRDefault="00F61B99" w:rsidP="00F61B99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1B99">
              <w:rPr>
                <w:rFonts w:eastAsiaTheme="minorEastAsia"/>
                <w:kern w:val="24"/>
              </w:rPr>
              <w:t xml:space="preserve">Толстый слой снега </w:t>
            </w:r>
            <w:proofErr w:type="spellStart"/>
            <w:r w:rsidRPr="00F61B99">
              <w:rPr>
                <w:rFonts w:eastAsiaTheme="minorEastAsia"/>
                <w:kern w:val="24"/>
              </w:rPr>
              <w:t>покрываит</w:t>
            </w:r>
            <w:proofErr w:type="spellEnd"/>
            <w:r w:rsidRPr="00F61B99">
              <w:rPr>
                <w:rFonts w:eastAsiaTheme="minorEastAsia"/>
                <w:kern w:val="24"/>
              </w:rPr>
              <w:t xml:space="preserve"> землю. Ветер </w:t>
            </w:r>
            <w:proofErr w:type="spellStart"/>
            <w:r w:rsidRPr="00F61B99">
              <w:rPr>
                <w:rFonts w:eastAsiaTheme="minorEastAsia"/>
                <w:kern w:val="24"/>
              </w:rPr>
              <w:t>нераскидывает</w:t>
            </w:r>
            <w:proofErr w:type="spellEnd"/>
            <w:r w:rsidRPr="00F61B99">
              <w:rPr>
                <w:rFonts w:eastAsiaTheme="minorEastAsia"/>
                <w:kern w:val="24"/>
              </w:rPr>
              <w:t xml:space="preserve"> его, а </w:t>
            </w:r>
            <w:proofErr w:type="spellStart"/>
            <w:r w:rsidRPr="00F61B99">
              <w:rPr>
                <w:rFonts w:eastAsiaTheme="minorEastAsia"/>
                <w:kern w:val="24"/>
              </w:rPr>
              <w:t>строет</w:t>
            </w:r>
            <w:proofErr w:type="spellEnd"/>
            <w:r w:rsidRPr="00F61B99">
              <w:rPr>
                <w:rFonts w:eastAsiaTheme="minorEastAsia"/>
                <w:kern w:val="24"/>
              </w:rPr>
              <w:t xml:space="preserve"> сугробы. Во время сильных холодов нужно </w:t>
            </w:r>
            <w:proofErr w:type="spellStart"/>
            <w:r w:rsidRPr="00F61B99">
              <w:rPr>
                <w:rFonts w:eastAsiaTheme="minorEastAsia"/>
                <w:kern w:val="24"/>
              </w:rPr>
              <w:t>береч</w:t>
            </w:r>
            <w:proofErr w:type="spellEnd"/>
            <w:r w:rsidRPr="00F61B99">
              <w:rPr>
                <w:rFonts w:eastAsiaTheme="minorEastAsia"/>
                <w:kern w:val="24"/>
              </w:rPr>
              <w:t xml:space="preserve"> нос, щёки. Солнце </w:t>
            </w:r>
            <w:proofErr w:type="spellStart"/>
            <w:r w:rsidRPr="00F61B99">
              <w:rPr>
                <w:rFonts w:eastAsiaTheme="minorEastAsia"/>
                <w:kern w:val="24"/>
              </w:rPr>
              <w:t>поднимаеца</w:t>
            </w:r>
            <w:proofErr w:type="spellEnd"/>
            <w:r w:rsidRPr="00F61B99">
              <w:rPr>
                <w:rFonts w:eastAsiaTheme="minorEastAsia"/>
                <w:kern w:val="24"/>
              </w:rPr>
              <w:t xml:space="preserve"> выше и сильнее </w:t>
            </w:r>
            <w:proofErr w:type="spellStart"/>
            <w:r w:rsidRPr="00F61B99">
              <w:rPr>
                <w:rFonts w:eastAsiaTheme="minorEastAsia"/>
                <w:kern w:val="24"/>
              </w:rPr>
              <w:t>греит</w:t>
            </w:r>
            <w:proofErr w:type="spellEnd"/>
            <w:r w:rsidRPr="00F61B99">
              <w:rPr>
                <w:rFonts w:eastAsiaTheme="minorEastAsia"/>
                <w:kern w:val="24"/>
              </w:rPr>
              <w:t xml:space="preserve"> землю.) </w:t>
            </w:r>
            <w:r w:rsidR="00AD6D43" w:rsidRPr="00F61B99">
              <w:t>Находят слова, исправляют, доказывают. Выставляют самооценку</w:t>
            </w:r>
            <w:r w:rsidR="00AD6D43">
              <w:t>.</w:t>
            </w:r>
          </w:p>
          <w:p w:rsidR="00E5673E" w:rsidRPr="00E5673E" w:rsidRDefault="00E5673E" w:rsidP="00E5673E">
            <w:pPr>
              <w:spacing w:before="150" w:after="150"/>
              <w:ind w:left="150" w:right="150"/>
              <w:rPr>
                <w:color w:val="000000"/>
              </w:rPr>
            </w:pPr>
          </w:p>
        </w:tc>
      </w:tr>
      <w:tr w:rsidR="00DB676A" w:rsidRPr="00E5673E" w:rsidTr="002B3DE7">
        <w:trPr>
          <w:trHeight w:val="998"/>
        </w:trPr>
        <w:tc>
          <w:tcPr>
            <w:tcW w:w="3539" w:type="dxa"/>
          </w:tcPr>
          <w:p w:rsidR="00DB676A" w:rsidRPr="00D712E8" w:rsidRDefault="00DB676A" w:rsidP="00DB676A">
            <w:pPr>
              <w:spacing w:before="150" w:after="150"/>
              <w:ind w:left="150" w:right="150"/>
              <w:rPr>
                <w:color w:val="000000"/>
              </w:rPr>
            </w:pPr>
            <w:r w:rsidRPr="00D712E8">
              <w:rPr>
                <w:color w:val="000000"/>
              </w:rPr>
              <w:t>Обобщение изученного. Рефлексия</w:t>
            </w:r>
            <w:r>
              <w:rPr>
                <w:color w:val="000000"/>
              </w:rPr>
              <w:t>.</w:t>
            </w:r>
          </w:p>
        </w:tc>
        <w:tc>
          <w:tcPr>
            <w:tcW w:w="4949" w:type="dxa"/>
          </w:tcPr>
          <w:p w:rsidR="00DB676A" w:rsidRDefault="00DB676A" w:rsidP="00DB676A">
            <w:pPr>
              <w:spacing w:before="150" w:after="150"/>
              <w:ind w:left="150" w:right="-116"/>
              <w:rPr>
                <w:bCs/>
                <w:lang w:eastAsia="en-US"/>
              </w:rPr>
            </w:pPr>
            <w:r w:rsidRPr="00DB676A">
              <w:rPr>
                <w:lang w:eastAsia="en-US"/>
              </w:rPr>
              <w:t>Закрепить и проверить полученные знания</w:t>
            </w:r>
            <w:r w:rsidRPr="00DB676A">
              <w:rPr>
                <w:bCs/>
                <w:lang w:eastAsia="en-US"/>
              </w:rPr>
              <w:t xml:space="preserve">. </w:t>
            </w:r>
            <w:r>
              <w:rPr>
                <w:bCs/>
                <w:lang w:eastAsia="en-US"/>
              </w:rPr>
              <w:t>О</w:t>
            </w:r>
            <w:r>
              <w:rPr>
                <w:color w:val="000000"/>
                <w:shd w:val="clear" w:color="auto" w:fill="FFFFFF"/>
              </w:rPr>
              <w:t>рганизовать рефлексию и самооценку учащимися собственной учебной деятельности.      </w:t>
            </w:r>
          </w:p>
          <w:p w:rsidR="00DB676A" w:rsidRPr="00E5673E" w:rsidRDefault="00DB676A" w:rsidP="00DB676A">
            <w:pPr>
              <w:spacing w:before="150" w:after="150"/>
              <w:ind w:left="150" w:right="-116"/>
              <w:rPr>
                <w:color w:val="000000"/>
              </w:rPr>
            </w:pPr>
            <w:r w:rsidRPr="00DB676A">
              <w:rPr>
                <w:bCs/>
                <w:lang w:eastAsia="en-US"/>
              </w:rPr>
              <w:t xml:space="preserve">   </w:t>
            </w:r>
          </w:p>
        </w:tc>
        <w:tc>
          <w:tcPr>
            <w:tcW w:w="6242" w:type="dxa"/>
          </w:tcPr>
          <w:p w:rsidR="00DB676A" w:rsidRDefault="00DB676A" w:rsidP="00DB676A">
            <w:pPr>
              <w:spacing w:before="150" w:after="15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Выполнение теста.</w:t>
            </w:r>
          </w:p>
          <w:p w:rsidR="00DB676A" w:rsidRPr="00DB676A" w:rsidRDefault="00DB676A" w:rsidP="00DB676A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676A">
              <w:rPr>
                <w:color w:val="000000"/>
              </w:rPr>
              <w:t>Высказывание своего личного мнения.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B676A">
              <w:rPr>
                <w:color w:val="000000"/>
              </w:rPr>
              <w:t>Оценивание работы на уроке.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Заполнение и подведение итогов оценочной таблицы.</w:t>
            </w:r>
          </w:p>
        </w:tc>
      </w:tr>
      <w:tr w:rsidR="00DB676A" w:rsidRPr="00E5673E" w:rsidTr="002B3DE7">
        <w:trPr>
          <w:trHeight w:val="998"/>
        </w:trPr>
        <w:tc>
          <w:tcPr>
            <w:tcW w:w="3539" w:type="dxa"/>
          </w:tcPr>
          <w:p w:rsidR="00DB676A" w:rsidRPr="00D712E8" w:rsidRDefault="00DB676A" w:rsidP="00DB676A">
            <w:pPr>
              <w:spacing w:before="150" w:after="150"/>
              <w:ind w:left="150" w:right="150"/>
              <w:rPr>
                <w:color w:val="000000"/>
              </w:rPr>
            </w:pPr>
            <w:r w:rsidRPr="00D712E8">
              <w:rPr>
                <w:color w:val="000000"/>
              </w:rPr>
              <w:lastRenderedPageBreak/>
              <w:t>Постановка домашнего задания</w:t>
            </w:r>
            <w:r>
              <w:rPr>
                <w:color w:val="000000"/>
              </w:rPr>
              <w:t>.</w:t>
            </w:r>
          </w:p>
        </w:tc>
        <w:tc>
          <w:tcPr>
            <w:tcW w:w="4949" w:type="dxa"/>
          </w:tcPr>
          <w:p w:rsidR="00DB676A" w:rsidRPr="00DB676A" w:rsidRDefault="00DB676A" w:rsidP="00DB676A">
            <w:pPr>
              <w:spacing w:before="150" w:after="150"/>
              <w:ind w:left="150" w:right="150"/>
              <w:rPr>
                <w:color w:val="000000"/>
              </w:rPr>
            </w:pPr>
            <w:r w:rsidRPr="00DB676A">
              <w:rPr>
                <w:rFonts w:eastAsia="Calibri"/>
                <w:szCs w:val="22"/>
                <w:lang w:eastAsia="en-US"/>
              </w:rPr>
              <w:t>Обеспечить понимание учащимися содержания, способов выполнения домашнего задания</w:t>
            </w:r>
            <w:r>
              <w:rPr>
                <w:rFonts w:eastAsia="Calibri"/>
                <w:szCs w:val="22"/>
                <w:lang w:eastAsia="en-US"/>
              </w:rPr>
              <w:t>.</w:t>
            </w:r>
            <w:r w:rsidRPr="00DB676A">
              <w:rPr>
                <w:rFonts w:eastAsia="Calibri"/>
                <w:szCs w:val="22"/>
                <w:lang w:eastAsia="en-US"/>
              </w:rPr>
              <w:t xml:space="preserve">       </w:t>
            </w:r>
            <w:r w:rsidRPr="00DB676A">
              <w:rPr>
                <w:color w:val="000000"/>
              </w:rPr>
              <w:t xml:space="preserve">                      </w:t>
            </w:r>
          </w:p>
        </w:tc>
        <w:tc>
          <w:tcPr>
            <w:tcW w:w="6242" w:type="dxa"/>
          </w:tcPr>
          <w:p w:rsidR="00DB676A" w:rsidRDefault="00DB676A" w:rsidP="00DB676A">
            <w:pPr>
              <w:spacing w:before="150" w:after="15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 xml:space="preserve">Слайд 7. </w:t>
            </w:r>
          </w:p>
          <w:p w:rsidR="00DB676A" w:rsidRPr="00DB676A" w:rsidRDefault="00DB676A" w:rsidP="00DB676A">
            <w:pPr>
              <w:spacing w:before="150" w:after="15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Записывают домашнее задание.</w:t>
            </w:r>
          </w:p>
          <w:p w:rsidR="00DB676A" w:rsidRPr="00DB676A" w:rsidRDefault="00DB676A" w:rsidP="00DB676A">
            <w:pPr>
              <w:spacing w:before="150" w:after="150"/>
              <w:ind w:left="150" w:right="150"/>
              <w:rPr>
                <w:color w:val="000000"/>
              </w:rPr>
            </w:pPr>
            <w:r w:rsidRPr="00DB676A">
              <w:rPr>
                <w:color w:val="000000"/>
              </w:rPr>
              <w:t>Стр.  43 упр. 2 (первый абзац),</w:t>
            </w:r>
          </w:p>
          <w:p w:rsidR="00DB676A" w:rsidRPr="00DB676A" w:rsidRDefault="00DB676A" w:rsidP="00DB676A">
            <w:pPr>
              <w:spacing w:before="150" w:after="150"/>
              <w:ind w:left="150" w:right="150"/>
              <w:rPr>
                <w:color w:val="000000"/>
              </w:rPr>
            </w:pPr>
            <w:r w:rsidRPr="00DB676A">
              <w:rPr>
                <w:color w:val="000000"/>
              </w:rPr>
              <w:t>Стр. 45 упр. 4 устно,</w:t>
            </w:r>
          </w:p>
          <w:p w:rsidR="00DB676A" w:rsidRPr="00DB676A" w:rsidRDefault="00DB676A" w:rsidP="00DB676A">
            <w:pPr>
              <w:spacing w:before="150" w:after="150"/>
              <w:ind w:left="150" w:right="150"/>
              <w:rPr>
                <w:color w:val="000000"/>
              </w:rPr>
            </w:pPr>
            <w:r w:rsidRPr="00DB676A">
              <w:rPr>
                <w:color w:val="000000"/>
              </w:rPr>
              <w:t>ЭТ упр. 155</w:t>
            </w:r>
          </w:p>
          <w:p w:rsidR="00DB676A" w:rsidRPr="00E5673E" w:rsidRDefault="00DB676A" w:rsidP="00DB676A">
            <w:pPr>
              <w:spacing w:before="150" w:after="150"/>
              <w:ind w:left="150" w:right="150"/>
              <w:rPr>
                <w:color w:val="000000"/>
              </w:rPr>
            </w:pPr>
          </w:p>
        </w:tc>
      </w:tr>
    </w:tbl>
    <w:p w:rsidR="005D1A47" w:rsidRDefault="005D1A47" w:rsidP="00E5673E"/>
    <w:p w:rsidR="00B77C15" w:rsidRDefault="00B77C15" w:rsidP="00E426EE">
      <w:pPr>
        <w:jc w:val="right"/>
      </w:pPr>
    </w:p>
    <w:p w:rsidR="00B77C15" w:rsidRDefault="00B77C15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F61B99" w:rsidRDefault="00F61B99" w:rsidP="00E426EE">
      <w:pPr>
        <w:jc w:val="right"/>
      </w:pPr>
    </w:p>
    <w:p w:rsidR="00B77C15" w:rsidRDefault="00B77C15" w:rsidP="00E426EE">
      <w:pPr>
        <w:jc w:val="right"/>
      </w:pPr>
    </w:p>
    <w:p w:rsidR="00E426EE" w:rsidRDefault="00E426EE" w:rsidP="00E426EE">
      <w:pPr>
        <w:jc w:val="right"/>
      </w:pPr>
      <w:r>
        <w:lastRenderedPageBreak/>
        <w:t xml:space="preserve">Приложение </w:t>
      </w:r>
    </w:p>
    <w:p w:rsidR="00F61B99" w:rsidRDefault="00F61B99" w:rsidP="00F61B99">
      <w:pPr>
        <w:jc w:val="center"/>
      </w:pPr>
      <w:r>
        <w:t>Оценочный лист</w:t>
      </w:r>
    </w:p>
    <w:p w:rsidR="00F61B99" w:rsidRDefault="00F61B99" w:rsidP="00F61B99">
      <w:pPr>
        <w:jc w:val="center"/>
      </w:pPr>
    </w:p>
    <w:p w:rsidR="00F61B99" w:rsidRDefault="00F61B99" w:rsidP="00F61B99">
      <w:pPr>
        <w:jc w:val="center"/>
      </w:pPr>
    </w:p>
    <w:p w:rsidR="00F61B99" w:rsidRDefault="00F61B99" w:rsidP="00F61B99">
      <w:pPr>
        <w:jc w:val="center"/>
      </w:pPr>
      <w:r>
        <w:t>ФИ ______________________________________________________</w:t>
      </w:r>
    </w:p>
    <w:p w:rsidR="00F61B99" w:rsidRDefault="00F61B99" w:rsidP="00F61B99"/>
    <w:tbl>
      <w:tblPr>
        <w:tblStyle w:val="a5"/>
        <w:tblpPr w:leftFromText="180" w:rightFromText="180" w:vertAnchor="page" w:horzAnchor="margin" w:tblpXSpec="center" w:tblpY="2943"/>
        <w:tblW w:w="10382" w:type="dxa"/>
        <w:tblLook w:val="04A0" w:firstRow="1" w:lastRow="0" w:firstColumn="1" w:lastColumn="0" w:noHBand="0" w:noVBand="1"/>
      </w:tblPr>
      <w:tblGrid>
        <w:gridCol w:w="1229"/>
        <w:gridCol w:w="1061"/>
        <w:gridCol w:w="1061"/>
        <w:gridCol w:w="1061"/>
        <w:gridCol w:w="1061"/>
        <w:gridCol w:w="1062"/>
        <w:gridCol w:w="1220"/>
        <w:gridCol w:w="1062"/>
        <w:gridCol w:w="817"/>
        <w:gridCol w:w="748"/>
      </w:tblGrid>
      <w:tr w:rsidR="00F61B99" w:rsidRPr="00F61B99" w:rsidTr="00F61B99">
        <w:trPr>
          <w:cantSplit/>
          <w:trHeight w:val="2258"/>
        </w:trPr>
        <w:tc>
          <w:tcPr>
            <w:tcW w:w="1229" w:type="dxa"/>
            <w:tcBorders>
              <w:right w:val="dashDotStroked" w:sz="24" w:space="0" w:color="auto"/>
            </w:tcBorders>
            <w:textDirection w:val="btLr"/>
          </w:tcPr>
          <w:p w:rsidR="00F61B99" w:rsidRPr="00F61B99" w:rsidRDefault="00F61B99" w:rsidP="00F61B99">
            <w:pPr>
              <w:spacing w:after="150"/>
              <w:ind w:left="113" w:right="113"/>
              <w:jc w:val="center"/>
              <w:rPr>
                <w:color w:val="333333"/>
              </w:rPr>
            </w:pPr>
            <w:r w:rsidRPr="00F61B99">
              <w:rPr>
                <w:color w:val="333333"/>
              </w:rPr>
              <w:t>Задание</w:t>
            </w:r>
          </w:p>
        </w:tc>
        <w:tc>
          <w:tcPr>
            <w:tcW w:w="10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extDirection w:val="btLr"/>
          </w:tcPr>
          <w:p w:rsidR="00F61B99" w:rsidRPr="00F61B99" w:rsidRDefault="00F61B99" w:rsidP="00F61B99">
            <w:pPr>
              <w:spacing w:after="150"/>
              <w:ind w:left="113" w:right="113"/>
              <w:rPr>
                <w:color w:val="333333"/>
              </w:rPr>
            </w:pPr>
            <w:r w:rsidRPr="00F61B99">
              <w:rPr>
                <w:color w:val="333333"/>
              </w:rPr>
              <w:t>Зрительные диктанты</w:t>
            </w:r>
          </w:p>
        </w:tc>
        <w:tc>
          <w:tcPr>
            <w:tcW w:w="10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extDirection w:val="btLr"/>
          </w:tcPr>
          <w:p w:rsidR="00F61B99" w:rsidRPr="00F61B99" w:rsidRDefault="00F61B99" w:rsidP="00F61B99">
            <w:pPr>
              <w:spacing w:after="150"/>
              <w:ind w:left="113" w:right="113"/>
              <w:rPr>
                <w:color w:val="333333"/>
              </w:rPr>
            </w:pPr>
            <w:r w:rsidRPr="00F61B99">
              <w:rPr>
                <w:color w:val="333333"/>
              </w:rPr>
              <w:t>Время глагола</w:t>
            </w:r>
          </w:p>
        </w:tc>
        <w:tc>
          <w:tcPr>
            <w:tcW w:w="10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extDirection w:val="btLr"/>
          </w:tcPr>
          <w:p w:rsidR="00F61B99" w:rsidRPr="00F61B99" w:rsidRDefault="00F61B99" w:rsidP="00F61B99">
            <w:pPr>
              <w:spacing w:after="150"/>
              <w:ind w:left="113" w:right="113"/>
              <w:rPr>
                <w:color w:val="333333"/>
              </w:rPr>
            </w:pPr>
            <w:r w:rsidRPr="00F61B99">
              <w:rPr>
                <w:color w:val="333333"/>
              </w:rPr>
              <w:t>Спряжение глагола</w:t>
            </w:r>
          </w:p>
        </w:tc>
        <w:tc>
          <w:tcPr>
            <w:tcW w:w="10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extDirection w:val="btLr"/>
          </w:tcPr>
          <w:p w:rsidR="00F61B99" w:rsidRPr="00F61B99" w:rsidRDefault="00F61B99" w:rsidP="00F61B99">
            <w:pPr>
              <w:spacing w:after="150"/>
              <w:ind w:left="113" w:right="113"/>
              <w:rPr>
                <w:color w:val="333333"/>
              </w:rPr>
            </w:pPr>
            <w:r w:rsidRPr="00F61B99">
              <w:rPr>
                <w:color w:val="333333"/>
              </w:rPr>
              <w:t>Не с глаголами</w:t>
            </w:r>
          </w:p>
        </w:tc>
        <w:tc>
          <w:tcPr>
            <w:tcW w:w="10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extDirection w:val="btLr"/>
          </w:tcPr>
          <w:p w:rsidR="00F61B99" w:rsidRPr="00F61B99" w:rsidRDefault="00F61B99" w:rsidP="00F61B99">
            <w:pPr>
              <w:spacing w:after="150"/>
              <w:ind w:left="113" w:right="113"/>
              <w:rPr>
                <w:color w:val="333333"/>
              </w:rPr>
            </w:pPr>
            <w:r w:rsidRPr="00F61B99">
              <w:rPr>
                <w:color w:val="333333"/>
              </w:rPr>
              <w:t>Ь знак на конце глаголов после шипящих</w:t>
            </w:r>
          </w:p>
        </w:tc>
        <w:tc>
          <w:tcPr>
            <w:tcW w:w="12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extDirection w:val="btLr"/>
          </w:tcPr>
          <w:p w:rsidR="00F61B99" w:rsidRPr="00F61B99" w:rsidRDefault="00F61B99" w:rsidP="00F61B99">
            <w:pPr>
              <w:spacing w:after="150"/>
              <w:ind w:left="113" w:right="113"/>
              <w:rPr>
                <w:color w:val="333333"/>
              </w:rPr>
            </w:pPr>
            <w:r w:rsidRPr="00F61B99">
              <w:rPr>
                <w:color w:val="333333"/>
              </w:rPr>
              <w:t>ТЬСЯ</w:t>
            </w:r>
          </w:p>
          <w:p w:rsidR="00F61B99" w:rsidRPr="00F61B99" w:rsidRDefault="00F61B99" w:rsidP="00F61B99">
            <w:pPr>
              <w:spacing w:after="150"/>
              <w:ind w:left="113" w:right="113"/>
              <w:rPr>
                <w:color w:val="333333"/>
              </w:rPr>
            </w:pPr>
            <w:r w:rsidRPr="00F61B99">
              <w:rPr>
                <w:color w:val="333333"/>
              </w:rPr>
              <w:t>ТСЯ</w:t>
            </w:r>
          </w:p>
        </w:tc>
        <w:tc>
          <w:tcPr>
            <w:tcW w:w="10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extDirection w:val="btLr"/>
          </w:tcPr>
          <w:p w:rsidR="00F61B99" w:rsidRPr="00F61B99" w:rsidRDefault="00F61B99" w:rsidP="00F61B99">
            <w:pPr>
              <w:spacing w:after="150"/>
              <w:ind w:left="113" w:right="113"/>
              <w:rPr>
                <w:color w:val="333333"/>
              </w:rPr>
            </w:pPr>
            <w:r w:rsidRPr="00F61B99">
              <w:rPr>
                <w:color w:val="333333"/>
              </w:rPr>
              <w:t>Ошибки в тексте</w:t>
            </w:r>
          </w:p>
        </w:tc>
        <w:tc>
          <w:tcPr>
            <w:tcW w:w="817" w:type="dxa"/>
            <w:tcBorders>
              <w:left w:val="dashDotStroked" w:sz="24" w:space="0" w:color="auto"/>
            </w:tcBorders>
            <w:textDirection w:val="btLr"/>
          </w:tcPr>
          <w:p w:rsidR="00F61B99" w:rsidRPr="00F61B99" w:rsidRDefault="00F61B99" w:rsidP="00F61B99">
            <w:pPr>
              <w:spacing w:after="150"/>
              <w:ind w:left="113" w:right="113"/>
              <w:rPr>
                <w:color w:val="333333"/>
              </w:rPr>
            </w:pPr>
            <w:r w:rsidRPr="00F61B99">
              <w:rPr>
                <w:color w:val="333333"/>
              </w:rPr>
              <w:t xml:space="preserve">Баллы </w:t>
            </w:r>
          </w:p>
        </w:tc>
        <w:tc>
          <w:tcPr>
            <w:tcW w:w="748" w:type="dxa"/>
            <w:textDirection w:val="btLr"/>
          </w:tcPr>
          <w:p w:rsidR="00F61B99" w:rsidRPr="00F61B99" w:rsidRDefault="00F61B99" w:rsidP="00F61B99">
            <w:pPr>
              <w:spacing w:after="150"/>
              <w:ind w:left="113" w:right="113"/>
              <w:rPr>
                <w:color w:val="333333"/>
              </w:rPr>
            </w:pPr>
            <w:r w:rsidRPr="00F61B99">
              <w:rPr>
                <w:color w:val="333333"/>
              </w:rPr>
              <w:t xml:space="preserve">Оценка </w:t>
            </w:r>
          </w:p>
        </w:tc>
      </w:tr>
      <w:tr w:rsidR="00F61B99" w:rsidRPr="00F61B99" w:rsidTr="00F61B99">
        <w:trPr>
          <w:trHeight w:val="1270"/>
        </w:trPr>
        <w:tc>
          <w:tcPr>
            <w:tcW w:w="1229" w:type="dxa"/>
            <w:tcBorders>
              <w:right w:val="dashDotStroked" w:sz="24" w:space="0" w:color="auto"/>
            </w:tcBorders>
          </w:tcPr>
          <w:p w:rsidR="00F61B99" w:rsidRPr="00F61B99" w:rsidRDefault="00F61B99" w:rsidP="00F61B99">
            <w:pPr>
              <w:spacing w:after="150"/>
              <w:rPr>
                <w:color w:val="333333"/>
              </w:rPr>
            </w:pPr>
          </w:p>
        </w:tc>
        <w:tc>
          <w:tcPr>
            <w:tcW w:w="10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61B99" w:rsidRPr="00F61B99" w:rsidRDefault="00F61B99" w:rsidP="00F61B99">
            <w:pPr>
              <w:spacing w:after="150"/>
              <w:rPr>
                <w:color w:val="333333"/>
              </w:rPr>
            </w:pPr>
          </w:p>
        </w:tc>
        <w:tc>
          <w:tcPr>
            <w:tcW w:w="10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61B99" w:rsidRPr="00F61B99" w:rsidRDefault="00F61B99" w:rsidP="00F61B99">
            <w:pPr>
              <w:spacing w:after="150"/>
              <w:rPr>
                <w:color w:val="333333"/>
              </w:rPr>
            </w:pPr>
          </w:p>
        </w:tc>
        <w:tc>
          <w:tcPr>
            <w:tcW w:w="10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61B99" w:rsidRPr="00F61B99" w:rsidRDefault="00F61B99" w:rsidP="00F61B99">
            <w:pPr>
              <w:spacing w:after="150"/>
              <w:rPr>
                <w:color w:val="333333"/>
              </w:rPr>
            </w:pPr>
          </w:p>
        </w:tc>
        <w:tc>
          <w:tcPr>
            <w:tcW w:w="10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61B99" w:rsidRPr="00F61B99" w:rsidRDefault="00F61B99" w:rsidP="00F61B99">
            <w:pPr>
              <w:spacing w:after="150"/>
              <w:rPr>
                <w:color w:val="333333"/>
              </w:rPr>
            </w:pPr>
          </w:p>
        </w:tc>
        <w:tc>
          <w:tcPr>
            <w:tcW w:w="10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61B99" w:rsidRPr="00F61B99" w:rsidRDefault="00F61B99" w:rsidP="00F61B99">
            <w:pPr>
              <w:spacing w:after="150"/>
              <w:rPr>
                <w:color w:val="333333"/>
              </w:rPr>
            </w:pPr>
          </w:p>
        </w:tc>
        <w:tc>
          <w:tcPr>
            <w:tcW w:w="12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61B99" w:rsidRPr="00F61B99" w:rsidRDefault="00F61B99" w:rsidP="00F61B99">
            <w:pPr>
              <w:spacing w:after="150"/>
              <w:rPr>
                <w:color w:val="333333"/>
              </w:rPr>
            </w:pPr>
          </w:p>
        </w:tc>
        <w:tc>
          <w:tcPr>
            <w:tcW w:w="10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61B99" w:rsidRPr="00F61B99" w:rsidRDefault="00F61B99" w:rsidP="00F61B99">
            <w:pPr>
              <w:spacing w:after="150"/>
              <w:rPr>
                <w:color w:val="333333"/>
              </w:rPr>
            </w:pPr>
          </w:p>
        </w:tc>
        <w:tc>
          <w:tcPr>
            <w:tcW w:w="817" w:type="dxa"/>
            <w:tcBorders>
              <w:left w:val="dashDotStroked" w:sz="24" w:space="0" w:color="auto"/>
            </w:tcBorders>
          </w:tcPr>
          <w:p w:rsidR="00F61B99" w:rsidRPr="00F61B99" w:rsidRDefault="00F61B99" w:rsidP="00F61B99">
            <w:pPr>
              <w:spacing w:after="150"/>
              <w:rPr>
                <w:color w:val="333333"/>
              </w:rPr>
            </w:pPr>
          </w:p>
        </w:tc>
        <w:tc>
          <w:tcPr>
            <w:tcW w:w="748" w:type="dxa"/>
          </w:tcPr>
          <w:p w:rsidR="00F61B99" w:rsidRPr="00F61B99" w:rsidRDefault="00F61B99" w:rsidP="00F61B99">
            <w:pPr>
              <w:spacing w:after="150"/>
              <w:rPr>
                <w:color w:val="333333"/>
              </w:rPr>
            </w:pPr>
          </w:p>
        </w:tc>
      </w:tr>
    </w:tbl>
    <w:p w:rsidR="00F61B99" w:rsidRDefault="00F61B99" w:rsidP="00F61B99"/>
    <w:p w:rsidR="00F61B99" w:rsidRDefault="00F61B99" w:rsidP="00F61B99"/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Pr="00F61B99" w:rsidRDefault="00F61B99" w:rsidP="00F61B99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61B99">
        <w:rPr>
          <w:rFonts w:eastAsiaTheme="minorHAnsi"/>
          <w:b/>
          <w:sz w:val="28"/>
          <w:szCs w:val="28"/>
          <w:lang w:eastAsia="en-US"/>
        </w:rPr>
        <w:t>0 – 11б. оценка 2; 12 – 15б. оценка 3; 16 – 19 б. оценка 4; 20 – 21б. оценка 5</w:t>
      </w: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E426EE" w:rsidRDefault="00086D90" w:rsidP="00086D90">
      <w:pPr>
        <w:jc w:val="center"/>
      </w:pPr>
      <w:r>
        <w:lastRenderedPageBreak/>
        <w:t>Карточка</w:t>
      </w:r>
      <w:r w:rsidR="00B77C15">
        <w:t xml:space="preserve"> 1.</w:t>
      </w:r>
    </w:p>
    <w:p w:rsidR="00E426EE" w:rsidRDefault="00E426EE" w:rsidP="00086D90">
      <w:pPr>
        <w:jc w:val="center"/>
      </w:pPr>
      <w:r w:rsidRPr="00E426EE">
        <w:rPr>
          <w:noProof/>
        </w:rPr>
        <w:drawing>
          <wp:inline distT="0" distB="0" distL="0" distR="0" wp14:anchorId="043A1585" wp14:editId="2DFE40CA">
            <wp:extent cx="7021002" cy="394931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5651" cy="396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C15" w:rsidRDefault="00B77C15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F61B99" w:rsidRDefault="00F61B99" w:rsidP="00086D90">
      <w:pPr>
        <w:jc w:val="center"/>
      </w:pPr>
    </w:p>
    <w:p w:rsidR="00B77C15" w:rsidRDefault="00B77C15" w:rsidP="00086D90">
      <w:pPr>
        <w:jc w:val="center"/>
      </w:pPr>
      <w:r>
        <w:lastRenderedPageBreak/>
        <w:t xml:space="preserve">Карточка 2. </w:t>
      </w:r>
    </w:p>
    <w:p w:rsidR="00974682" w:rsidRDefault="00B77C15" w:rsidP="00086D90">
      <w:pPr>
        <w:jc w:val="center"/>
      </w:pPr>
      <w:r w:rsidRPr="00B77C15">
        <w:rPr>
          <w:noProof/>
        </w:rPr>
        <w:drawing>
          <wp:inline distT="0" distB="0" distL="0" distR="0" wp14:anchorId="4EE7CA0D" wp14:editId="6E6E0A7A">
            <wp:extent cx="6710900" cy="37748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8192" cy="377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682" w:rsidRPr="00974682" w:rsidRDefault="00974682" w:rsidP="00974682"/>
    <w:p w:rsidR="00974682" w:rsidRPr="00974682" w:rsidRDefault="00974682" w:rsidP="00974682"/>
    <w:p w:rsidR="00974682" w:rsidRDefault="00974682" w:rsidP="00974682"/>
    <w:p w:rsidR="00B77C15" w:rsidRDefault="00974682" w:rsidP="00974682">
      <w:pPr>
        <w:tabs>
          <w:tab w:val="left" w:pos="12146"/>
        </w:tabs>
      </w:pPr>
      <w:r>
        <w:tab/>
      </w:r>
    </w:p>
    <w:p w:rsidR="00974682" w:rsidRDefault="00974682" w:rsidP="00974682">
      <w:pPr>
        <w:tabs>
          <w:tab w:val="left" w:pos="12146"/>
        </w:tabs>
      </w:pPr>
    </w:p>
    <w:p w:rsidR="00974682" w:rsidRDefault="00974682" w:rsidP="00974682">
      <w:pPr>
        <w:tabs>
          <w:tab w:val="left" w:pos="12146"/>
        </w:tabs>
      </w:pPr>
    </w:p>
    <w:p w:rsidR="00974682" w:rsidRDefault="00974682" w:rsidP="00974682">
      <w:pPr>
        <w:tabs>
          <w:tab w:val="left" w:pos="12146"/>
        </w:tabs>
      </w:pPr>
    </w:p>
    <w:p w:rsidR="00974682" w:rsidRDefault="00974682" w:rsidP="00974682">
      <w:pPr>
        <w:tabs>
          <w:tab w:val="left" w:pos="12146"/>
        </w:tabs>
      </w:pPr>
    </w:p>
    <w:p w:rsidR="00974682" w:rsidRDefault="00974682" w:rsidP="00974682">
      <w:pPr>
        <w:tabs>
          <w:tab w:val="left" w:pos="12146"/>
        </w:tabs>
      </w:pPr>
    </w:p>
    <w:p w:rsidR="00974682" w:rsidRDefault="00974682" w:rsidP="00974682">
      <w:pPr>
        <w:tabs>
          <w:tab w:val="left" w:pos="12146"/>
        </w:tabs>
      </w:pPr>
    </w:p>
    <w:p w:rsidR="00974682" w:rsidRDefault="00974682" w:rsidP="00974682">
      <w:pPr>
        <w:tabs>
          <w:tab w:val="left" w:pos="12146"/>
        </w:tabs>
      </w:pPr>
    </w:p>
    <w:p w:rsidR="00974682" w:rsidRDefault="00974682" w:rsidP="00974682">
      <w:pPr>
        <w:tabs>
          <w:tab w:val="left" w:pos="12146"/>
        </w:tabs>
      </w:pPr>
    </w:p>
    <w:p w:rsidR="00974682" w:rsidRDefault="00974682" w:rsidP="00974682">
      <w:pPr>
        <w:tabs>
          <w:tab w:val="left" w:pos="12146"/>
        </w:tabs>
      </w:pPr>
    </w:p>
    <w:p w:rsidR="00974682" w:rsidRDefault="00974682" w:rsidP="00974682">
      <w:pPr>
        <w:tabs>
          <w:tab w:val="left" w:pos="12146"/>
        </w:tabs>
      </w:pPr>
    </w:p>
    <w:p w:rsidR="00974682" w:rsidRDefault="00974682" w:rsidP="00974682">
      <w:pPr>
        <w:tabs>
          <w:tab w:val="left" w:pos="12146"/>
        </w:tabs>
      </w:pPr>
    </w:p>
    <w:p w:rsidR="00974682" w:rsidRDefault="00974682" w:rsidP="00974682">
      <w:pPr>
        <w:shd w:val="clear" w:color="auto" w:fill="FFFFFF"/>
        <w:spacing w:after="150"/>
        <w:rPr>
          <w:b/>
          <w:bCs/>
          <w:i/>
          <w:iCs/>
          <w:color w:val="333333"/>
          <w:u w:val="single"/>
        </w:rPr>
        <w:sectPr w:rsidR="00974682" w:rsidSect="00916652">
          <w:pgSz w:w="16838" w:h="11906" w:orient="landscape"/>
          <w:pgMar w:top="851" w:right="1134" w:bottom="426" w:left="851" w:header="709" w:footer="709" w:gutter="0"/>
          <w:cols w:space="708"/>
          <w:docGrid w:linePitch="360"/>
        </w:sectPr>
      </w:pPr>
      <w:r w:rsidRPr="00974682">
        <w:rPr>
          <w:b/>
          <w:bCs/>
          <w:i/>
          <w:iCs/>
          <w:color w:val="333333"/>
          <w:u w:val="single"/>
        </w:rPr>
        <w:lastRenderedPageBreak/>
        <w:t>Выполнение теста.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lastRenderedPageBreak/>
        <w:t xml:space="preserve">Тест 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b/>
          <w:bCs/>
          <w:color w:val="333333"/>
        </w:rPr>
        <w:t>1. Глагол – это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color w:val="333333"/>
        </w:rPr>
        <w:t>а) самостоятельная часть речи, которая обозначает предмет и отвечает на вопросы кто? что?</w:t>
      </w:r>
    </w:p>
    <w:p w:rsidR="00974682" w:rsidRPr="00974682" w:rsidRDefault="00974682" w:rsidP="00974682">
      <w:r w:rsidRPr="00974682">
        <w:rPr>
          <w:color w:val="333333"/>
        </w:rPr>
        <w:t xml:space="preserve">б) самостоятельная часть речи, которая обозначает действие предмета и 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color w:val="333333"/>
        </w:rPr>
        <w:t>отвечает на вопросы что делать? что сделать?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color w:val="333333"/>
        </w:rPr>
        <w:t>в) самостоятельная часть речи, которая обозначает признак предмета и отвечает на вопросы какой? Чей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b/>
          <w:bCs/>
          <w:color w:val="333333"/>
        </w:rPr>
        <w:t>2.Найди глаголы прошедшего времени.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color w:val="333333"/>
        </w:rPr>
        <w:t>а) дымит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color w:val="333333"/>
        </w:rPr>
        <w:t>б) плясал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color w:val="333333"/>
        </w:rPr>
        <w:t>в) печатает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color w:val="333333"/>
        </w:rPr>
        <w:t>г) пилил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b/>
          <w:bCs/>
          <w:color w:val="333333"/>
        </w:rPr>
        <w:t>3.  Найди предложения с глаголами первого лица единственного числа.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color w:val="333333"/>
        </w:rPr>
        <w:t>а) Бегу быстрее тебя на стадион.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color w:val="333333"/>
        </w:rPr>
        <w:t>б) Не отказываемся убрать снег со двора.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color w:val="333333"/>
        </w:rPr>
        <w:t>в) Всегда спешим на помощь друзьям.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color w:val="333333"/>
        </w:rPr>
        <w:t>г) Не достаю я до этого крючка!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b/>
          <w:bCs/>
          <w:color w:val="333333"/>
        </w:rPr>
        <w:t>4. Поставь глаголы в неопределенную форму. </w:t>
      </w:r>
      <w:r w:rsidRPr="00974682">
        <w:rPr>
          <w:b/>
          <w:bCs/>
          <w:color w:val="333333"/>
        </w:rPr>
        <w:br/>
      </w:r>
      <w:r w:rsidRPr="00974682">
        <w:rPr>
          <w:color w:val="333333"/>
        </w:rPr>
        <w:t>Скучали - ___________________. Прячут - __________________________. </w:t>
      </w:r>
      <w:r w:rsidRPr="00974682">
        <w:rPr>
          <w:color w:val="333333"/>
        </w:rPr>
        <w:br/>
        <w:t>Бегает - _____________________. Гуляла - __________________________. </w:t>
      </w:r>
      <w:r w:rsidRPr="00974682">
        <w:rPr>
          <w:color w:val="333333"/>
        </w:rPr>
        <w:br/>
        <w:t>Поглядел -___________________. Любит - __________________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b/>
          <w:bCs/>
          <w:color w:val="333333"/>
        </w:rPr>
        <w:t>5.Если глагол в неопределенной форме оканчивается на -ОТЬ, -АТЬ, -УТЬ, то он относится к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noProof/>
          <w:color w:val="333333"/>
        </w:rPr>
        <mc:AlternateContent>
          <mc:Choice Requires="wps">
            <w:drawing>
              <wp:inline distT="0" distB="0" distL="0" distR="0" wp14:anchorId="29D1D45C" wp14:editId="71CC8CE2">
                <wp:extent cx="299720" cy="299720"/>
                <wp:effectExtent l="0" t="0" r="0" b="0"/>
                <wp:docPr id="13" name="AutoShape 1" descr="https://kopilkaurokov.ru/russkiyYazik/uroki/razrabotka_uroka_s_priezientatsiiei_pravopisaniie_ghlaghol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11C699" id="AutoShape 1" o:spid="_x0000_s1026" alt="https://kopilkaurokov.ru/russkiyYazik/uroki/razrabotka_uroka_s_priezientatsiiei_pravopisaniie_ghlagholov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974682">
        <w:rPr>
          <w:color w:val="333333"/>
        </w:rPr>
        <w:t>а)1 спряжению</w:t>
      </w:r>
      <w:r w:rsidRPr="00974682">
        <w:rPr>
          <w:color w:val="333333"/>
        </w:rPr>
        <w:br/>
      </w:r>
      <w:r w:rsidRPr="00974682">
        <w:rPr>
          <w:noProof/>
          <w:color w:val="333333"/>
        </w:rPr>
        <mc:AlternateContent>
          <mc:Choice Requires="wps">
            <w:drawing>
              <wp:inline distT="0" distB="0" distL="0" distR="0" wp14:anchorId="4F45B489" wp14:editId="402BBE1E">
                <wp:extent cx="299720" cy="299720"/>
                <wp:effectExtent l="0" t="0" r="0" b="0"/>
                <wp:docPr id="14" name="AutoShape 2" descr="https://kopilkaurokov.ru/russkiyYazik/uroki/razrabotka_uroka_s_priezientatsiiei_pravopisaniie_ghlaghol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2CB30A" id="AutoShape 2" o:spid="_x0000_s1026" alt="https://kopilkaurokov.ru/russkiyYazik/uroki/razrabotka_uroka_s_priezientatsiiei_pravopisaniie_ghlagholov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974682">
        <w:rPr>
          <w:color w:val="333333"/>
        </w:rPr>
        <w:t> б)2 спряжению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b/>
          <w:bCs/>
          <w:color w:val="333333"/>
        </w:rPr>
        <w:t>6.Найди "лишний" глагол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color w:val="333333"/>
        </w:rPr>
        <w:t xml:space="preserve">       а) смотреть</w:t>
      </w:r>
      <w:r w:rsidRPr="00974682">
        <w:rPr>
          <w:color w:val="333333"/>
        </w:rPr>
        <w:br/>
      </w:r>
      <w:r w:rsidRPr="00974682">
        <w:rPr>
          <w:noProof/>
          <w:color w:val="333333"/>
        </w:rPr>
        <mc:AlternateContent>
          <mc:Choice Requires="wps">
            <w:drawing>
              <wp:inline distT="0" distB="0" distL="0" distR="0" wp14:anchorId="69295046" wp14:editId="70F9834A">
                <wp:extent cx="299720" cy="299720"/>
                <wp:effectExtent l="0" t="0" r="0" b="0"/>
                <wp:docPr id="15" name="AutoShape 3" descr="https://kopilkaurokov.ru/russkiyYazik/uroki/razrabotka_uroka_s_priezientatsiiei_pravopisaniie_ghlaghol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F7CAD0" id="AutoShape 3" o:spid="_x0000_s1026" alt="https://kopilkaurokov.ru/russkiyYazik/uroki/razrabotka_uroka_s_priezientatsiiei_pravopisaniie_ghlagholov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974682">
        <w:rPr>
          <w:color w:val="333333"/>
        </w:rPr>
        <w:t>б)видеть</w:t>
      </w:r>
      <w:r w:rsidRPr="00974682">
        <w:rPr>
          <w:color w:val="333333"/>
        </w:rPr>
        <w:br/>
      </w:r>
      <w:r w:rsidRPr="00974682">
        <w:rPr>
          <w:noProof/>
          <w:color w:val="333333"/>
        </w:rPr>
        <mc:AlternateContent>
          <mc:Choice Requires="wps">
            <w:drawing>
              <wp:inline distT="0" distB="0" distL="0" distR="0" wp14:anchorId="2F2EA35F" wp14:editId="2B3E4629">
                <wp:extent cx="299720" cy="299720"/>
                <wp:effectExtent l="0" t="0" r="0" b="0"/>
                <wp:docPr id="16" name="AutoShape 4" descr="https://kopilkaurokov.ru/russkiyYazik/uroki/razrabotka_uroka_s_priezientatsiiei_pravopisaniie_ghlaghol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7E28A" id="AutoShape 4" o:spid="_x0000_s1026" alt="https://kopilkaurokov.ru/russkiyYazik/uroki/razrabotka_uroka_s_priezientatsiiei_pravopisaniie_ghlagholov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974682">
        <w:rPr>
          <w:color w:val="333333"/>
        </w:rPr>
        <w:t> в)терпеть</w:t>
      </w:r>
      <w:r w:rsidRPr="00974682">
        <w:rPr>
          <w:color w:val="333333"/>
        </w:rPr>
        <w:br/>
      </w:r>
      <w:r w:rsidRPr="00974682">
        <w:rPr>
          <w:noProof/>
          <w:color w:val="333333"/>
        </w:rPr>
        <mc:AlternateContent>
          <mc:Choice Requires="wps">
            <w:drawing>
              <wp:inline distT="0" distB="0" distL="0" distR="0" wp14:anchorId="0F1653C9" wp14:editId="66990508">
                <wp:extent cx="299720" cy="299720"/>
                <wp:effectExtent l="0" t="0" r="0" b="0"/>
                <wp:docPr id="17" name="AutoShape 5" descr="https://kopilkaurokov.ru/russkiyYazik/uroki/razrabotka_uroka_s_priezientatsiiei_pravopisaniie_ghlaghol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28347" id="AutoShape 5" o:spid="_x0000_s1026" alt="https://kopilkaurokov.ru/russkiyYazik/uroki/razrabotka_uroka_s_priezientatsiiei_pravopisaniie_ghlagholov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974682">
        <w:rPr>
          <w:color w:val="333333"/>
        </w:rPr>
        <w:t> г)глядеть</w:t>
      </w:r>
      <w:r w:rsidRPr="00974682">
        <w:rPr>
          <w:color w:val="333333"/>
        </w:rPr>
        <w:br/>
      </w:r>
      <w:r w:rsidRPr="00974682">
        <w:rPr>
          <w:noProof/>
          <w:color w:val="333333"/>
        </w:rPr>
        <mc:AlternateContent>
          <mc:Choice Requires="wps">
            <w:drawing>
              <wp:inline distT="0" distB="0" distL="0" distR="0" wp14:anchorId="1762FAE5" wp14:editId="4B3FE7C0">
                <wp:extent cx="299720" cy="299720"/>
                <wp:effectExtent l="0" t="0" r="0" b="0"/>
                <wp:docPr id="18" name="AutoShape 6" descr="https://kopilkaurokov.ru/russkiyYazik/uroki/razrabotka_uroka_s_priezientatsiiei_pravopisaniie_ghlaghol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BE0C16" id="AutoShape 6" o:spid="_x0000_s1026" alt="https://kopilkaurokov.ru/russkiyYazik/uroki/razrabotka_uroka_s_priezientatsiiei_pravopisaniie_ghlagholov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974682">
        <w:rPr>
          <w:color w:val="333333"/>
        </w:rPr>
        <w:t> д)обидеть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color w:val="333333"/>
        </w:rPr>
        <w:t> 7.</w:t>
      </w:r>
      <w:r w:rsidRPr="00974682">
        <w:rPr>
          <w:b/>
          <w:bCs/>
          <w:color w:val="333333"/>
        </w:rPr>
        <w:t> Выберите глагол женского рода</w:t>
      </w:r>
    </w:p>
    <w:p w:rsidR="00974682" w:rsidRPr="00974682" w:rsidRDefault="00974682" w:rsidP="00974682">
      <w:pPr>
        <w:shd w:val="clear" w:color="auto" w:fill="FFFFFF"/>
        <w:spacing w:after="150"/>
        <w:rPr>
          <w:color w:val="333333"/>
        </w:rPr>
      </w:pPr>
      <w:r w:rsidRPr="00974682">
        <w:rPr>
          <w:color w:val="333333"/>
        </w:rPr>
        <w:t>а) полетело     б)пришла</w:t>
      </w:r>
      <w:r w:rsidRPr="00974682">
        <w:rPr>
          <w:color w:val="333333"/>
        </w:rPr>
        <w:br/>
        <w:t>в)посмотрел    г)писали</w:t>
      </w:r>
    </w:p>
    <w:p w:rsidR="00974682" w:rsidRDefault="00974682" w:rsidP="00974682">
      <w:pPr>
        <w:tabs>
          <w:tab w:val="left" w:pos="12146"/>
        </w:tabs>
      </w:pPr>
    </w:p>
    <w:p w:rsidR="00974682" w:rsidRPr="00974682" w:rsidRDefault="00974682" w:rsidP="00974682">
      <w:pPr>
        <w:tabs>
          <w:tab w:val="left" w:pos="12146"/>
        </w:tabs>
      </w:pPr>
    </w:p>
    <w:sectPr w:rsidR="00974682" w:rsidRPr="00974682" w:rsidSect="00974682">
      <w:pgSz w:w="11906" w:h="16838"/>
      <w:pgMar w:top="851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7EAC"/>
    <w:multiLevelType w:val="multilevel"/>
    <w:tmpl w:val="DC44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D9"/>
    <w:rsid w:val="00086D90"/>
    <w:rsid w:val="001646CF"/>
    <w:rsid w:val="002B3DE7"/>
    <w:rsid w:val="003A3D99"/>
    <w:rsid w:val="00437BD4"/>
    <w:rsid w:val="004F7AF9"/>
    <w:rsid w:val="005D1A47"/>
    <w:rsid w:val="00683836"/>
    <w:rsid w:val="00687469"/>
    <w:rsid w:val="006A53E2"/>
    <w:rsid w:val="00734B87"/>
    <w:rsid w:val="007A21CE"/>
    <w:rsid w:val="007B0797"/>
    <w:rsid w:val="00916652"/>
    <w:rsid w:val="00940055"/>
    <w:rsid w:val="00974682"/>
    <w:rsid w:val="00AD6D43"/>
    <w:rsid w:val="00B77C15"/>
    <w:rsid w:val="00C32C72"/>
    <w:rsid w:val="00C851DE"/>
    <w:rsid w:val="00D361C8"/>
    <w:rsid w:val="00DB676A"/>
    <w:rsid w:val="00E240D9"/>
    <w:rsid w:val="00E33A66"/>
    <w:rsid w:val="00E426EE"/>
    <w:rsid w:val="00E5673E"/>
    <w:rsid w:val="00F6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A6FC"/>
  <w15:chartTrackingRefBased/>
  <w15:docId w15:val="{5F0FD9DB-5267-4655-9AE8-0581D7B1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D361C8"/>
    <w:pPr>
      <w:spacing w:before="100" w:beforeAutospacing="1" w:after="100" w:afterAutospacing="1"/>
    </w:pPr>
  </w:style>
  <w:style w:type="character" w:customStyle="1" w:styleId="c18">
    <w:name w:val="c18"/>
    <w:basedOn w:val="a0"/>
    <w:rsid w:val="00D361C8"/>
  </w:style>
  <w:style w:type="paragraph" w:customStyle="1" w:styleId="c2">
    <w:name w:val="c2"/>
    <w:basedOn w:val="a"/>
    <w:rsid w:val="007A21CE"/>
    <w:pPr>
      <w:spacing w:before="100" w:beforeAutospacing="1" w:after="100" w:afterAutospacing="1"/>
    </w:pPr>
  </w:style>
  <w:style w:type="character" w:customStyle="1" w:styleId="c4">
    <w:name w:val="c4"/>
    <w:basedOn w:val="a0"/>
    <w:rsid w:val="007A21CE"/>
  </w:style>
  <w:style w:type="character" w:customStyle="1" w:styleId="c13">
    <w:name w:val="c13"/>
    <w:basedOn w:val="a0"/>
    <w:rsid w:val="007A21CE"/>
  </w:style>
  <w:style w:type="character" w:customStyle="1" w:styleId="c0">
    <w:name w:val="c0"/>
    <w:basedOn w:val="a0"/>
    <w:rsid w:val="007A21CE"/>
  </w:style>
  <w:style w:type="paragraph" w:customStyle="1" w:styleId="c24">
    <w:name w:val="c24"/>
    <w:basedOn w:val="a"/>
    <w:rsid w:val="004F7AF9"/>
    <w:pPr>
      <w:spacing w:before="100" w:beforeAutospacing="1" w:after="100" w:afterAutospacing="1"/>
    </w:pPr>
  </w:style>
  <w:style w:type="character" w:customStyle="1" w:styleId="c32">
    <w:name w:val="c32"/>
    <w:basedOn w:val="a0"/>
    <w:rsid w:val="004F7AF9"/>
  </w:style>
  <w:style w:type="paragraph" w:styleId="a3">
    <w:name w:val="No Spacing"/>
    <w:uiPriority w:val="1"/>
    <w:qFormat/>
    <w:rsid w:val="0073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A53E2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F6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2021-02-28T11:46:00Z</dcterms:created>
  <dcterms:modified xsi:type="dcterms:W3CDTF">2021-02-28T14:59:00Z</dcterms:modified>
</cp:coreProperties>
</file>