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1A" w:rsidRDefault="00153F1A" w:rsidP="00672F1C">
      <w:pPr>
        <w:spacing w:after="0" w:line="240" w:lineRule="auto"/>
        <w:rPr>
          <w:rFonts w:ascii="Times New Roman" w:hAnsi="Times New Roman" w:cs="Times New Roman"/>
        </w:rPr>
      </w:pPr>
    </w:p>
    <w:p w:rsidR="006C7476" w:rsidRDefault="00B73EB9" w:rsidP="00B73E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595343" w:rsidRDefault="00595343" w:rsidP="00595343">
      <w:pPr>
        <w:spacing w:after="0" w:line="240" w:lineRule="auto"/>
        <w:rPr>
          <w:rFonts w:ascii="Times New Roman" w:hAnsi="Times New Roman" w:cs="Times New Roman"/>
        </w:rPr>
      </w:pPr>
    </w:p>
    <w:p w:rsidR="006C7476" w:rsidRPr="00492324" w:rsidRDefault="006C7476" w:rsidP="004923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2324">
        <w:rPr>
          <w:rFonts w:ascii="Times New Roman" w:hAnsi="Times New Roman" w:cs="Times New Roman"/>
          <w:b/>
        </w:rPr>
        <w:t xml:space="preserve">Положение </w:t>
      </w:r>
    </w:p>
    <w:p w:rsidR="006C7476" w:rsidRPr="00492324" w:rsidRDefault="006C7476" w:rsidP="004923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2324">
        <w:rPr>
          <w:rFonts w:ascii="Times New Roman" w:hAnsi="Times New Roman" w:cs="Times New Roman"/>
          <w:b/>
        </w:rPr>
        <w:t xml:space="preserve">о порядке выставления текущих, четвертных, </w:t>
      </w:r>
    </w:p>
    <w:p w:rsidR="006C7476" w:rsidRDefault="007A51D0" w:rsidP="004923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полугодовых и</w:t>
      </w:r>
      <w:r w:rsidR="006C7476" w:rsidRPr="00492324">
        <w:rPr>
          <w:rFonts w:ascii="Times New Roman" w:hAnsi="Times New Roman" w:cs="Times New Roman"/>
          <w:b/>
        </w:rPr>
        <w:t xml:space="preserve"> годовых отметок</w:t>
      </w:r>
      <w:r w:rsidR="00E3445E">
        <w:rPr>
          <w:rFonts w:ascii="Times New Roman" w:hAnsi="Times New Roman" w:cs="Times New Roman"/>
          <w:b/>
        </w:rPr>
        <w:t xml:space="preserve"> </w:t>
      </w:r>
      <w:r w:rsidR="003D56C4">
        <w:rPr>
          <w:rFonts w:ascii="Times New Roman" w:hAnsi="Times New Roman" w:cs="Times New Roman"/>
          <w:b/>
        </w:rPr>
        <w:t xml:space="preserve"> </w:t>
      </w:r>
    </w:p>
    <w:p w:rsidR="00492324" w:rsidRDefault="00492324" w:rsidP="004923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92324" w:rsidRDefault="00492324" w:rsidP="004923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Общие положения</w:t>
      </w:r>
    </w:p>
    <w:p w:rsidR="00492324" w:rsidRDefault="00492324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Настоящее Положение разработано в соответствии с ФЗ РФ от 29 декабря 2012 года №273-ФЗ «Об образовании в РФ», Типовым положением об общеобразовательном учреждении, Порядком выдачи документов государственного образца об основном общем и среднем общем образовании, заполнения, хранения и учета соответствующих бланков документов, утвержденным приказом Министерства образования и науки РФ от 28.02.2011г.№224, Уставом </w:t>
      </w:r>
      <w:r w:rsidR="00595343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и регламентирует порядок выставления</w:t>
      </w:r>
      <w:r w:rsidR="003D2BF0">
        <w:rPr>
          <w:rFonts w:ascii="Times New Roman" w:hAnsi="Times New Roman" w:cs="Times New Roman"/>
        </w:rPr>
        <w:t xml:space="preserve"> текущих, четвертных, полугодовых и годовых отметок. Положение призвано свести к минимуму негативные последствия субъективного характера оценки знаний обучающихся, исключить проявление произвольного и двусмысленного подхода в оценочной сфере деятельности педагогического коллектива и способствовать дальнейшей </w:t>
      </w:r>
      <w:proofErr w:type="spellStart"/>
      <w:r w:rsidR="003D2BF0">
        <w:rPr>
          <w:rFonts w:ascii="Times New Roman" w:hAnsi="Times New Roman" w:cs="Times New Roman"/>
        </w:rPr>
        <w:t>гуманизации</w:t>
      </w:r>
      <w:proofErr w:type="spellEnd"/>
      <w:r w:rsidR="003D2BF0">
        <w:rPr>
          <w:rFonts w:ascii="Times New Roman" w:hAnsi="Times New Roman" w:cs="Times New Roman"/>
        </w:rPr>
        <w:t xml:space="preserve"> отношений между всеми участниками образовательного процесса.</w:t>
      </w:r>
    </w:p>
    <w:p w:rsidR="003D2BF0" w:rsidRDefault="003D2BF0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обучающийся МАОУ «</w:t>
      </w:r>
      <w:proofErr w:type="spellStart"/>
      <w:r>
        <w:rPr>
          <w:rFonts w:ascii="Times New Roman" w:hAnsi="Times New Roman" w:cs="Times New Roman"/>
        </w:rPr>
        <w:t>Аромашевской</w:t>
      </w:r>
      <w:proofErr w:type="spellEnd"/>
      <w:r>
        <w:rPr>
          <w:rFonts w:ascii="Times New Roman" w:hAnsi="Times New Roman" w:cs="Times New Roman"/>
        </w:rPr>
        <w:t xml:space="preserve"> СОШ</w:t>
      </w:r>
      <w:r w:rsidR="00672F1C">
        <w:rPr>
          <w:rFonts w:ascii="Times New Roman" w:hAnsi="Times New Roman" w:cs="Times New Roman"/>
        </w:rPr>
        <w:t xml:space="preserve"> </w:t>
      </w:r>
      <w:proofErr w:type="spellStart"/>
      <w:r w:rsidR="00672F1C">
        <w:rPr>
          <w:rFonts w:ascii="Times New Roman" w:hAnsi="Times New Roman" w:cs="Times New Roman"/>
        </w:rPr>
        <w:t>им.В.Д.Кармацкого</w:t>
      </w:r>
      <w:proofErr w:type="spellEnd"/>
      <w:r>
        <w:rPr>
          <w:rFonts w:ascii="Times New Roman" w:hAnsi="Times New Roman" w:cs="Times New Roman"/>
        </w:rPr>
        <w:t>»</w:t>
      </w:r>
      <w:r w:rsidR="00672F1C">
        <w:rPr>
          <w:rFonts w:ascii="Times New Roman" w:hAnsi="Times New Roman" w:cs="Times New Roman"/>
        </w:rPr>
        <w:t xml:space="preserve"> </w:t>
      </w:r>
      <w:r w:rsidR="00BC0E9B">
        <w:rPr>
          <w:rFonts w:ascii="Times New Roman" w:hAnsi="Times New Roman" w:cs="Times New Roman"/>
        </w:rPr>
        <w:t xml:space="preserve">(далее – </w:t>
      </w:r>
      <w:r w:rsidR="00E3445E">
        <w:rPr>
          <w:rFonts w:ascii="Times New Roman" w:hAnsi="Times New Roman" w:cs="Times New Roman"/>
        </w:rPr>
        <w:t>Организация</w:t>
      </w:r>
      <w:r w:rsidR="00BC0E9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имеет право на максимально объективную и справедливую оценку результатов учебной деятельности, выраженную отметкой.</w:t>
      </w:r>
    </w:p>
    <w:p w:rsidR="003D2BF0" w:rsidRDefault="003D2BF0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Все педагогические работники (далее – учителя) обязаны руководствоваться в своей деятельности данным Положением.</w:t>
      </w:r>
    </w:p>
    <w:p w:rsidR="003D2BF0" w:rsidRDefault="003D2BF0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</w:rPr>
      </w:pPr>
    </w:p>
    <w:p w:rsidR="003D2BF0" w:rsidRDefault="003D2BF0" w:rsidP="000955AA">
      <w:pPr>
        <w:pStyle w:val="a3"/>
        <w:numPr>
          <w:ilvl w:val="0"/>
          <w:numId w:val="1"/>
        </w:numPr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  <w:r w:rsidRPr="00BC0E9B">
        <w:rPr>
          <w:rFonts w:ascii="Times New Roman" w:hAnsi="Times New Roman" w:cs="Times New Roman"/>
          <w:b/>
        </w:rPr>
        <w:t>Оценка ре</w:t>
      </w:r>
      <w:r w:rsidR="00BC0E9B" w:rsidRPr="00BC0E9B">
        <w:rPr>
          <w:rFonts w:ascii="Times New Roman" w:hAnsi="Times New Roman" w:cs="Times New Roman"/>
          <w:b/>
        </w:rPr>
        <w:t>зультатов обучения с помощью отметок</w:t>
      </w:r>
    </w:p>
    <w:p w:rsidR="00BC0E9B" w:rsidRPr="00BC0E9B" w:rsidRDefault="00BC0E9B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0E9B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</w:t>
      </w:r>
      <w:r w:rsidR="00E3445E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, начиная со 2-го класса, применяется пятибалльная система </w:t>
      </w:r>
      <w:r w:rsidRPr="00153F1A">
        <w:rPr>
          <w:rFonts w:ascii="Times New Roman" w:hAnsi="Times New Roman" w:cs="Times New Roman"/>
        </w:rPr>
        <w:t>отметок</w:t>
      </w:r>
      <w:r>
        <w:rPr>
          <w:rFonts w:ascii="Times New Roman" w:hAnsi="Times New Roman" w:cs="Times New Roman"/>
        </w:rPr>
        <w:t xml:space="preserve"> (5-отлично, 4-хорошо,3-удовлетворительно, 2,1-неудовлетворительно).</w:t>
      </w:r>
    </w:p>
    <w:p w:rsidR="00BC0E9B" w:rsidRPr="00BC0E9B" w:rsidRDefault="00BC0E9B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В 1-м классе применяется качественная </w:t>
      </w:r>
      <w:r w:rsidRPr="00153F1A">
        <w:rPr>
          <w:rFonts w:ascii="Times New Roman" w:hAnsi="Times New Roman" w:cs="Times New Roman"/>
        </w:rPr>
        <w:t>отметка</w:t>
      </w:r>
      <w:r w:rsidRPr="00E344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знаний.</w:t>
      </w:r>
    </w:p>
    <w:p w:rsidR="00BC0E9B" w:rsidRPr="001B7BE9" w:rsidRDefault="001B7BE9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Индивидуальные достижения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могут фиксироваться в форме портфолио в соответствии с принятым Положением о портфолио обучающегося.</w:t>
      </w:r>
    </w:p>
    <w:p w:rsidR="001B7BE9" w:rsidRPr="00866030" w:rsidRDefault="001B7BE9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Критерии выставления </w:t>
      </w:r>
      <w:r w:rsidRPr="003D56C4">
        <w:rPr>
          <w:rFonts w:ascii="Times New Roman" w:hAnsi="Times New Roman" w:cs="Times New Roman"/>
        </w:rPr>
        <w:t xml:space="preserve">отметок </w:t>
      </w:r>
      <w:r>
        <w:rPr>
          <w:rFonts w:ascii="Times New Roman" w:hAnsi="Times New Roman" w:cs="Times New Roman"/>
        </w:rPr>
        <w:t xml:space="preserve">по различным предметам за тот или иной вид устного и письменного ответа обучающегося устанавливается нормативными документами </w:t>
      </w:r>
      <w:proofErr w:type="spellStart"/>
      <w:r w:rsidR="00866030">
        <w:rPr>
          <w:rFonts w:ascii="Times New Roman" w:hAnsi="Times New Roman" w:cs="Times New Roman"/>
        </w:rPr>
        <w:t>Минстерства</w:t>
      </w:r>
      <w:proofErr w:type="spellEnd"/>
      <w:r w:rsidR="00866030">
        <w:rPr>
          <w:rFonts w:ascii="Times New Roman" w:hAnsi="Times New Roman" w:cs="Times New Roman"/>
        </w:rPr>
        <w:t xml:space="preserve"> образования и науки РФ и настоящим Положением не определяются.</w:t>
      </w:r>
    </w:p>
    <w:p w:rsidR="00385438" w:rsidRPr="00385438" w:rsidRDefault="00385438" w:rsidP="000955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56C4">
        <w:rPr>
          <w:rFonts w:ascii="Times New Roman" w:hAnsi="Times New Roman" w:cs="Times New Roman"/>
        </w:rPr>
        <w:t xml:space="preserve">Отметки, </w:t>
      </w:r>
      <w:r>
        <w:rPr>
          <w:rFonts w:ascii="Times New Roman" w:hAnsi="Times New Roman" w:cs="Times New Roman"/>
        </w:rPr>
        <w:t xml:space="preserve">выставляемые обучающемуся, подразделяются на: </w:t>
      </w:r>
    </w:p>
    <w:p w:rsidR="00866030" w:rsidRDefault="000955AA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385438">
        <w:rPr>
          <w:rFonts w:ascii="Times New Roman" w:hAnsi="Times New Roman" w:cs="Times New Roman"/>
        </w:rPr>
        <w:t xml:space="preserve">- текущие – </w:t>
      </w:r>
      <w:r w:rsidR="00385438" w:rsidRPr="003D56C4">
        <w:rPr>
          <w:rFonts w:ascii="Times New Roman" w:hAnsi="Times New Roman" w:cs="Times New Roman"/>
        </w:rPr>
        <w:t>отметки,</w:t>
      </w:r>
      <w:r w:rsidR="00385438">
        <w:rPr>
          <w:rFonts w:ascii="Times New Roman" w:hAnsi="Times New Roman" w:cs="Times New Roman"/>
        </w:rPr>
        <w:t xml:space="preserve"> выставляемые учителем в классный журнал и дневник обуча</w:t>
      </w:r>
      <w:r w:rsidR="00672F1C">
        <w:rPr>
          <w:rFonts w:ascii="Times New Roman" w:hAnsi="Times New Roman" w:cs="Times New Roman"/>
        </w:rPr>
        <w:t>ющ</w:t>
      </w:r>
      <w:r w:rsidR="00385438">
        <w:rPr>
          <w:rFonts w:ascii="Times New Roman" w:hAnsi="Times New Roman" w:cs="Times New Roman"/>
        </w:rPr>
        <w:t>емуся по итогам устной, письменной, практической и других форм контроля знаний, предусмотренные рабочей программой по предмету;</w:t>
      </w:r>
      <w:proofErr w:type="gramEnd"/>
    </w:p>
    <w:p w:rsidR="000955AA" w:rsidRDefault="000955AA" w:rsidP="000955AA">
      <w:pPr>
        <w:tabs>
          <w:tab w:val="left" w:pos="-142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 xml:space="preserve">     -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четвертные - 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>отметки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, выставляемые учителем в классный журнал и дневник по итогам </w:t>
      </w:r>
    </w:p>
    <w:p w:rsidR="000955AA" w:rsidRDefault="000955AA" w:rsidP="000955AA">
      <w:pPr>
        <w:tabs>
          <w:tab w:val="left" w:pos="-142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учебной четверти во 2 – 9 классах. Единственным фактическим материалом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955AA" w:rsidRDefault="000955AA" w:rsidP="000955AA">
      <w:pPr>
        <w:tabs>
          <w:tab w:val="left" w:pos="-142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выставления четвертной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 xml:space="preserve"> отметки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совокупность всех полученных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955AA" w:rsidRPr="000955AA" w:rsidRDefault="000955AA" w:rsidP="000955AA">
      <w:pPr>
        <w:tabs>
          <w:tab w:val="left" w:pos="-142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течение учебной четверти и имеющихся в классном журнале текущих 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>отметок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955AA" w:rsidRDefault="000955AA" w:rsidP="000955AA">
      <w:pPr>
        <w:tabs>
          <w:tab w:val="left" w:pos="567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 xml:space="preserve">     -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полугодовые -</w:t>
      </w:r>
      <w:r w:rsidRPr="00E344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>отметки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, выставляемые учителем в классный журнал и дневник по итогам </w:t>
      </w:r>
    </w:p>
    <w:p w:rsidR="000955AA" w:rsidRDefault="000955AA" w:rsidP="000955AA">
      <w:pPr>
        <w:tabs>
          <w:tab w:val="left" w:pos="567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учебного полугодия в 10 – 11 классах. Единственным фактическим материалом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proofErr w:type="gramEnd"/>
    </w:p>
    <w:p w:rsidR="000955AA" w:rsidRPr="00672F1C" w:rsidRDefault="000955AA" w:rsidP="00672F1C">
      <w:pPr>
        <w:tabs>
          <w:tab w:val="left" w:pos="567"/>
        </w:tabs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выставления полугодовой 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>отметки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совокупность всех полученных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в течение учебного полугодия и имеющихся в к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 xml:space="preserve">лассном журнале текущих </w:t>
      </w:r>
      <w:r w:rsidR="00B34BA2" w:rsidRPr="00153F1A">
        <w:rPr>
          <w:rFonts w:ascii="Times New Roman" w:eastAsia="Times New Roman" w:hAnsi="Times New Roman" w:cs="Times New Roman"/>
          <w:color w:val="000000"/>
          <w:lang w:eastAsia="ru-RU"/>
        </w:rPr>
        <w:t>отметок</w:t>
      </w:r>
      <w:r w:rsidR="00B34BA2" w:rsidRPr="00E3445E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0955AA" w:rsidRPr="00672F1C" w:rsidRDefault="000955AA" w:rsidP="00672F1C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72F1C">
        <w:rPr>
          <w:rFonts w:ascii="Times New Roman" w:eastAsia="Times New Roman" w:hAnsi="Times New Roman" w:cs="Times New Roman"/>
          <w:color w:val="000000"/>
          <w:lang w:eastAsia="ru-RU"/>
        </w:rPr>
        <w:t>Порядок выставления итоговых</w:t>
      </w:r>
      <w:r w:rsidRPr="00E344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3D56C4">
        <w:rPr>
          <w:rFonts w:ascii="Times New Roman" w:eastAsia="Times New Roman" w:hAnsi="Times New Roman" w:cs="Times New Roman"/>
          <w:color w:val="000000"/>
          <w:lang w:eastAsia="ru-RU"/>
        </w:rPr>
        <w:t>отметок,</w:t>
      </w:r>
      <w:r w:rsidRPr="00672F1C">
        <w:rPr>
          <w:rFonts w:ascii="Times New Roman" w:eastAsia="Times New Roman" w:hAnsi="Times New Roman" w:cs="Times New Roman"/>
          <w:color w:val="000000"/>
          <w:lang w:eastAsia="ru-RU"/>
        </w:rPr>
        <w:t xml:space="preserve"> подлежащих записи в аттестат об основном общем образовании и в аттестат о среднем общем образовании по окончании 9 и 11 классов соответственно, регламентируется нормативными правовыми актами Министерства образования и науки РФ.</w:t>
      </w:r>
    </w:p>
    <w:p w:rsidR="000955AA" w:rsidRPr="000955AA" w:rsidRDefault="000955AA" w:rsidP="000955AA">
      <w:pPr>
        <w:spacing w:after="0" w:line="240" w:lineRule="auto"/>
        <w:ind w:left="786" w:hanging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</w:p>
    <w:p w:rsidR="000955AA" w:rsidRPr="000955AA" w:rsidRDefault="000955AA" w:rsidP="000955AA">
      <w:pPr>
        <w:spacing w:after="0" w:line="240" w:lineRule="auto"/>
        <w:ind w:left="786" w:hanging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val="en-US" w:eastAsia="ru-RU"/>
        </w:rPr>
        <w:t>III</w:t>
      </w:r>
      <w:r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. Выставление текущих отметок</w:t>
      </w:r>
    </w:p>
    <w:p w:rsidR="000955AA" w:rsidRPr="000955AA" w:rsidRDefault="000955AA" w:rsidP="000955A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Текущий учёт успеваемости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щихся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осуществляется по всем предметам учебного плана ежедневно по итогам устной, письменной, практической и других форм контроля знаний.</w:t>
      </w:r>
      <w:proofErr w:type="gramEnd"/>
    </w:p>
    <w:p w:rsidR="000955AA" w:rsidRPr="000955AA" w:rsidRDefault="000955AA" w:rsidP="000955A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Текущая отметка выставляется учителем в классный журнал исключительно в целях </w:t>
      </w:r>
      <w:r w:rsidRPr="000955AA">
        <w:rPr>
          <w:rFonts w:ascii="Times New Roman" w:eastAsia="Calibri" w:hAnsi="Times New Roman" w:cs="Times New Roman"/>
        </w:rPr>
        <w:t>отметки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ЗУН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различным разделам учебной программы по предмету, входящему в учебный план </w:t>
      </w:r>
      <w:proofErr w:type="spellStart"/>
      <w:r w:rsidR="00E3445E">
        <w:rPr>
          <w:rFonts w:ascii="Times New Roman" w:eastAsia="Times New Roman" w:hAnsi="Times New Roman" w:cs="Times New Roman"/>
          <w:color w:val="000000"/>
          <w:lang w:eastAsia="ru-RU"/>
        </w:rPr>
        <w:t>Огранизации</w:t>
      </w:r>
      <w:proofErr w:type="spell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0955AA" w:rsidRPr="000955AA" w:rsidRDefault="000955AA" w:rsidP="000955A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Текущую отметку выставляет учитель, ведущий учебный предмет в данном классе, либо  учитель, заменяющий отсутствующего педагога по </w:t>
      </w:r>
      <w:proofErr w:type="spellStart"/>
      <w:r w:rsidR="00153F1A">
        <w:rPr>
          <w:rFonts w:ascii="Times New Roman" w:eastAsia="Times New Roman" w:hAnsi="Times New Roman" w:cs="Times New Roman"/>
          <w:color w:val="000000"/>
          <w:lang w:eastAsia="ru-RU"/>
        </w:rPr>
        <w:t>прикакзу</w:t>
      </w:r>
      <w:proofErr w:type="spell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директора.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</w:t>
      </w:r>
      <w:r w:rsidRPr="000955AA">
        <w:rPr>
          <w:rFonts w:ascii="Times New Roman" w:eastAsia="Times New Roman" w:hAnsi="Times New Roman" w:cs="Times New Roman"/>
          <w:i/>
          <w:color w:val="000000"/>
          <w:lang w:eastAsia="ru-RU"/>
        </w:rPr>
        <w:t>имеет право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выставить текущую отметку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устный ответ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выполненное и предъявленное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щимися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письменное домашнее задание;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письменную классную работу, выполненную в рабочей тетради и (или) в тетради на печатной основе;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самостоятельно выполненное задание (самостоятельную работу, работу по карточке и т.п.);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словарный диктант, математический диктант и т. п. предметные диктанты и задания, продолжительность выполнения и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оформления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записи которых должна быть достаточной для каждого</w:t>
      </w:r>
      <w:r w:rsidRPr="000955AA">
        <w:rPr>
          <w:rFonts w:ascii="Times New Roman" w:eastAsia="Calibri" w:hAnsi="Times New Roman" w:cs="Times New Roman"/>
        </w:rPr>
        <w:t xml:space="preserve"> </w:t>
      </w:r>
      <w:r w:rsidR="00B34BA2">
        <w:rPr>
          <w:rFonts w:ascii="Times New Roman" w:eastAsia="Calibri" w:hAnsi="Times New Roman" w:cs="Times New Roman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сообщение (реферат, доклад, презентация, проект), подготовленное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обучающимся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дома;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домашнее сочинение;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практические работы;</w:t>
      </w:r>
    </w:p>
    <w:p w:rsidR="000955AA" w:rsidRPr="000955AA" w:rsidRDefault="000955AA" w:rsidP="000955AA">
      <w:pPr>
        <w:numPr>
          <w:ilvl w:val="0"/>
          <w:numId w:val="10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Такая текущая отметка должна быть выставлена учителем в классный журнал и дневник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непосредственно на данном уроке, за исключением случаев, когда необходимо  время на проверку выполненного задания.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</w:t>
      </w:r>
      <w:r w:rsidRPr="000955AA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обязан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выставить текущую отметку за предусмотренные тематическим планированием по предмету виды работ, во время проведения которых присутствует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щийся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, в классный журнал: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контрольная работа;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проверочная работа;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сочинение;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изложение;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диктант;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тест;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лабораторная работа;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контрольное чтение, говорение, </w:t>
      </w:r>
      <w:proofErr w:type="spell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контроль техники чтения;</w:t>
      </w:r>
    </w:p>
    <w:p w:rsidR="000955AA" w:rsidRPr="000955AA" w:rsidRDefault="000955AA" w:rsidP="000955AA">
      <w:pPr>
        <w:numPr>
          <w:ilvl w:val="0"/>
          <w:numId w:val="11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зачёт.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обязан предоставить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щемуся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, отсутствовавшему на предыдущем (их) урок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е(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ах) по болезни, право получить консультацию по конкретным вопросам, заданным </w:t>
      </w:r>
      <w:r w:rsidR="00E3445E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E3445E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имеет право обязать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выполнить пропущенную им работу, из указанных в п. 3.5. настоящего Положения, во время дополнительных занятий по предмету или на другом уроке, на котором присутствует </w:t>
      </w:r>
      <w:r w:rsidR="00672F1C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672F1C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щийся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, в срок не позже </w:t>
      </w:r>
      <w:r w:rsidR="00E3445E" w:rsidRPr="00E3445E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="00E344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учебных дней после пропусков уроков:</w:t>
      </w:r>
      <w:proofErr w:type="gramEnd"/>
    </w:p>
    <w:p w:rsidR="000955AA" w:rsidRPr="000955AA" w:rsidRDefault="000955AA" w:rsidP="000955AA">
      <w:pPr>
        <w:numPr>
          <w:ilvl w:val="0"/>
          <w:numId w:val="12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отсутствия по уважительной причине,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щийся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может получить консультацию  учителя;</w:t>
      </w:r>
    </w:p>
    <w:p w:rsidR="000955AA" w:rsidRPr="000955AA" w:rsidRDefault="000955AA" w:rsidP="000955AA">
      <w:pPr>
        <w:numPr>
          <w:ilvl w:val="0"/>
          <w:numId w:val="12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отсутствия по неуважительной причине,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 xml:space="preserve">щийся 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должен подготовиться самостоятельно. </w:t>
      </w:r>
    </w:p>
    <w:p w:rsidR="000955AA" w:rsidRPr="000955AA" w:rsidRDefault="000955AA" w:rsidP="000955AA">
      <w:pPr>
        <w:numPr>
          <w:ilvl w:val="1"/>
          <w:numId w:val="4"/>
        </w:numPr>
        <w:spacing w:after="0" w:line="240" w:lineRule="auto"/>
        <w:ind w:left="786" w:hanging="36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Учителю запрещается выставлять текущую отметку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0955AA" w:rsidRPr="000955AA" w:rsidRDefault="000955AA" w:rsidP="000955AA">
      <w:pPr>
        <w:numPr>
          <w:ilvl w:val="0"/>
          <w:numId w:val="13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поведение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на уроке или на перемене;</w:t>
      </w:r>
    </w:p>
    <w:p w:rsidR="000955AA" w:rsidRPr="000955AA" w:rsidRDefault="000955AA" w:rsidP="000955AA">
      <w:pPr>
        <w:numPr>
          <w:ilvl w:val="0"/>
          <w:numId w:val="13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lang w:eastAsia="ru-RU"/>
        </w:rPr>
        <w:t xml:space="preserve">отсутствие у </w:t>
      </w:r>
      <w:proofErr w:type="gramStart"/>
      <w:r w:rsidR="00B34BA2">
        <w:rPr>
          <w:rFonts w:ascii="Times New Roman" w:eastAsia="Times New Roman" w:hAnsi="Times New Roman" w:cs="Times New Roman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proofErr w:type="gramEnd"/>
      <w:r w:rsidRPr="000955AA">
        <w:rPr>
          <w:rFonts w:ascii="Times New Roman" w:eastAsia="Times New Roman" w:hAnsi="Times New Roman" w:cs="Times New Roman"/>
          <w:lang w:eastAsia="ru-RU"/>
        </w:rPr>
        <w:t xml:space="preserve"> необходимых учебных материалов;</w:t>
      </w:r>
    </w:p>
    <w:p w:rsidR="000955AA" w:rsidRPr="000955AA" w:rsidRDefault="000955AA" w:rsidP="000955AA">
      <w:pPr>
        <w:numPr>
          <w:ilvl w:val="0"/>
          <w:numId w:val="13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работу, которую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щийся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 не выполнял, в связи с отсутствием на уроке, на котором эта работа проводилась.</w:t>
      </w:r>
    </w:p>
    <w:p w:rsidR="000955AA" w:rsidRPr="000955AA" w:rsidRDefault="000955AA" w:rsidP="000955AA">
      <w:pPr>
        <w:spacing w:after="0" w:line="240" w:lineRule="auto"/>
        <w:ind w:left="786" w:hanging="360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</w:p>
    <w:p w:rsidR="000955AA" w:rsidRPr="000955AA" w:rsidRDefault="000955AA" w:rsidP="000955AA">
      <w:pPr>
        <w:spacing w:after="0" w:line="240" w:lineRule="auto"/>
        <w:ind w:left="786" w:hanging="360"/>
        <w:jc w:val="center"/>
        <w:rPr>
          <w:rFonts w:ascii="Times New Roman" w:eastAsia="Calibri" w:hAnsi="Times New Roman" w:cs="Times New Roman"/>
          <w:b/>
        </w:rPr>
      </w:pPr>
      <w:r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val="en-US" w:eastAsia="ru-RU"/>
        </w:rPr>
        <w:t>IV</w:t>
      </w:r>
      <w:r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.</w:t>
      </w:r>
      <w:r w:rsidRPr="000955AA">
        <w:rPr>
          <w:rFonts w:ascii="Times New Roman" w:eastAsia="Times New Roman" w:hAnsi="Times New Roman" w:cs="Times New Roman"/>
          <w:b/>
          <w:lang w:eastAsia="ru-RU"/>
        </w:rPr>
        <w:t xml:space="preserve"> Выставление отметок за четверть и полугодие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Четвертную (полугодовую) и годовую отметки выставляет учитель, ведущий учебный предмет в данном классе, а в случае его отсутствия учитель, </w:t>
      </w:r>
      <w:r w:rsidRPr="00153F1A">
        <w:rPr>
          <w:rFonts w:ascii="Times New Roman" w:eastAsia="Times New Roman" w:hAnsi="Times New Roman" w:cs="Times New Roman"/>
          <w:color w:val="000000"/>
          <w:lang w:eastAsia="ru-RU"/>
        </w:rPr>
        <w:t xml:space="preserve">замещающий уроки на основании приказа директора </w:t>
      </w:r>
      <w:r w:rsidR="00153F1A">
        <w:rPr>
          <w:rFonts w:ascii="Times New Roman" w:eastAsia="Times New Roman" w:hAnsi="Times New Roman" w:cs="Times New Roman"/>
          <w:color w:val="000000"/>
          <w:lang w:eastAsia="ru-RU"/>
        </w:rPr>
        <w:t>Организации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>За неделю до окончания четверти (полугодия) учитель информирует классного руководителя о предварительных отметках.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Четвертная (полугодовая) и годовая отметки по предмету выставляется учителем в классный журнал за два урока до окончания учебного периода (четверти, полугодия, года), но не позднее, чем за три календарных дня до первого дня каникул. 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 xml:space="preserve">По итогам четверти   выставляются отметки по всем предметам учебного плана, за исключением предметов, по которым предусмотрено программой </w:t>
      </w:r>
      <w:proofErr w:type="spellStart"/>
      <w:r w:rsidRPr="000955AA">
        <w:rPr>
          <w:rFonts w:ascii="Times New Roman" w:eastAsia="Calibri" w:hAnsi="Times New Roman" w:cs="Times New Roman"/>
        </w:rPr>
        <w:t>безотметочное</w:t>
      </w:r>
      <w:proofErr w:type="spellEnd"/>
      <w:r w:rsidRPr="000955AA">
        <w:rPr>
          <w:rFonts w:ascii="Times New Roman" w:eastAsia="Calibri" w:hAnsi="Times New Roman" w:cs="Times New Roman"/>
        </w:rPr>
        <w:t xml:space="preserve"> обучение.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 xml:space="preserve">Для объективной аттестации </w:t>
      </w:r>
      <w:r w:rsidR="00B34BA2">
        <w:rPr>
          <w:rFonts w:ascii="Times New Roman" w:eastAsia="Calibri" w:hAnsi="Times New Roman" w:cs="Times New Roman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 xml:space="preserve">щихся  по итогам четверти необходимо не менее 3 отметок  при </w:t>
      </w:r>
      <w:proofErr w:type="gramStart"/>
      <w:r w:rsidRPr="000955AA">
        <w:rPr>
          <w:rFonts w:ascii="Times New Roman" w:eastAsia="Calibri" w:hAnsi="Times New Roman" w:cs="Times New Roman"/>
        </w:rPr>
        <w:t>одно-двухчасовой</w:t>
      </w:r>
      <w:proofErr w:type="gramEnd"/>
      <w:r w:rsidRPr="000955AA">
        <w:rPr>
          <w:rFonts w:ascii="Times New Roman" w:eastAsia="Calibri" w:hAnsi="Times New Roman" w:cs="Times New Roman"/>
        </w:rPr>
        <w:t xml:space="preserve"> недельной учебной нагрузке по предмету, и не менее 5-7 отметок при учебной нагрузке более двух часов в неделю.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 xml:space="preserve">Для объективной аттестации </w:t>
      </w:r>
      <w:r w:rsidR="00672F1C">
        <w:rPr>
          <w:rFonts w:ascii="Times New Roman" w:eastAsia="Calibri" w:hAnsi="Times New Roman" w:cs="Times New Roman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672F1C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 xml:space="preserve">щихся по итогам полугодия необходимо не менее 5 отметок при </w:t>
      </w:r>
      <w:proofErr w:type="gramStart"/>
      <w:r w:rsidRPr="000955AA">
        <w:rPr>
          <w:rFonts w:ascii="Times New Roman" w:eastAsia="Calibri" w:hAnsi="Times New Roman" w:cs="Times New Roman"/>
        </w:rPr>
        <w:t>одно-двухчасовой</w:t>
      </w:r>
      <w:proofErr w:type="gramEnd"/>
      <w:r w:rsidRPr="000955AA">
        <w:rPr>
          <w:rFonts w:ascii="Times New Roman" w:eastAsia="Calibri" w:hAnsi="Times New Roman" w:cs="Times New Roman"/>
        </w:rPr>
        <w:t xml:space="preserve"> недельной учебной нагрузке по предмету, и не менее 7 - при учебной нагрузке более двух часов в неделю.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Выставление отметок по предмету должно быть своевременным и равномерным в течение четверти. 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Четвертная отметка выставляется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со второго по девятый класс</w:t>
      </w:r>
      <w:r w:rsidR="00672F1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D1272C" w:rsidRPr="00D1272C">
        <w:rPr>
          <w:rFonts w:ascii="Times New Roman" w:eastAsia="Calibri" w:hAnsi="Times New Roman" w:cs="Times New Roman"/>
        </w:rPr>
        <w:t xml:space="preserve"> </w:t>
      </w:r>
      <w:r w:rsidR="00D1272C" w:rsidRPr="000955AA">
        <w:rPr>
          <w:rFonts w:ascii="Times New Roman" w:eastAsia="Calibri" w:hAnsi="Times New Roman" w:cs="Times New Roman"/>
        </w:rPr>
        <w:t>в соответствии с Приложением 1 к настоящему Положению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как округлённое до целого числа среднее арифметическое текущих отметок, полученных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в период учебной четверти по данному предмету.</w:t>
      </w:r>
      <w:proofErr w:type="gramEnd"/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Полугодовая отметка выставляется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10-х и 11-х классов</w:t>
      </w:r>
      <w:r w:rsidR="00D1272C" w:rsidRPr="00D1272C">
        <w:rPr>
          <w:rFonts w:ascii="Times New Roman" w:eastAsia="Calibri" w:hAnsi="Times New Roman" w:cs="Times New Roman"/>
        </w:rPr>
        <w:t xml:space="preserve"> </w:t>
      </w:r>
      <w:r w:rsidR="00D1272C" w:rsidRPr="000955AA">
        <w:rPr>
          <w:rFonts w:ascii="Times New Roman" w:eastAsia="Calibri" w:hAnsi="Times New Roman" w:cs="Times New Roman"/>
        </w:rPr>
        <w:t>в соответствии с Приложением 1 к настоящему Положению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как округлённое до целого числа среднее арифметическое текущих отметок, полученных </w:t>
      </w:r>
      <w:r w:rsidRPr="000955AA">
        <w:rPr>
          <w:rFonts w:ascii="Times New Roman" w:eastAsia="Calibri" w:hAnsi="Times New Roman" w:cs="Times New Roman"/>
        </w:rPr>
        <w:t>учащимся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в период учебного полугодия по данному предмету.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В спорном случае, если среднее арифметическое текущих оценок равно 2,5 - 2,6; 3,5 - 3,6; 4,5 - 4,6 необходимо учитывать результаты четвертных (полугодовых) контрольных работ, зачётов, в случае их отсутствия необходимо учитывать результаты текущих контрольных работ, зачётов, проводимых в соответствии с тематическим планированием по предмету. В случае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если контрольные работы не предусмотрены программой по предмету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спорные случаи рассматриваются в пользу </w:t>
      </w:r>
      <w:r w:rsidR="00B34BA2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B34BA2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. В случае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если обучающийся пропустил контрольную работу, зачёт  по неуважительной причине и не выполнил пропущенную работу в соответствии с пунктом 3.7. данного Положения, спорные случаи рассматриваются не в пользу </w:t>
      </w:r>
      <w:r w:rsidR="002C19AE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2C19AE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55AA" w:rsidRPr="000955AA" w:rsidRDefault="000955AA" w:rsidP="000955AA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Четвертные (полугодовые) и </w:t>
      </w: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годовая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отметки выставляются в дневники </w:t>
      </w:r>
      <w:r w:rsidR="00271B19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271B19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щихся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классным руководителем, а в случае его отсутствия лицом, назначенным директором 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Организации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, в предпоследний учебный день. </w:t>
      </w:r>
    </w:p>
    <w:p w:rsidR="000955AA" w:rsidRPr="000955AA" w:rsidRDefault="000955AA" w:rsidP="000955AA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55AA" w:rsidRPr="000955AA" w:rsidRDefault="000955AA" w:rsidP="000955AA">
      <w:pPr>
        <w:spacing w:after="0" w:line="240" w:lineRule="auto"/>
        <w:ind w:left="786" w:hanging="360"/>
        <w:jc w:val="center"/>
        <w:rPr>
          <w:rFonts w:ascii="Times New Roman" w:eastAsia="Calibri" w:hAnsi="Times New Roman" w:cs="Times New Roman"/>
          <w:b/>
        </w:rPr>
      </w:pPr>
      <w:r w:rsidRPr="000955AA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0955AA">
        <w:rPr>
          <w:rFonts w:ascii="Times New Roman" w:eastAsia="Times New Roman" w:hAnsi="Times New Roman" w:cs="Times New Roman"/>
          <w:b/>
          <w:lang w:eastAsia="ru-RU"/>
        </w:rPr>
        <w:t>. Выставление отметок за год</w:t>
      </w:r>
    </w:p>
    <w:p w:rsidR="000955AA" w:rsidRPr="000955AA" w:rsidRDefault="000955AA" w:rsidP="000955A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>В конце учебного года обучающимся выставляются годовые отметки по всем предметам учебного плана.</w:t>
      </w:r>
    </w:p>
    <w:p w:rsidR="000955AA" w:rsidRPr="000955AA" w:rsidRDefault="000955AA" w:rsidP="000955A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>Годовая отметка по предметам выставляется как округленное в соответствии с Приложением 1 к настоящему Положению до целого числа среднее арифметическое четвертных отметок.</w:t>
      </w:r>
    </w:p>
    <w:p w:rsidR="000955AA" w:rsidRPr="000955AA" w:rsidRDefault="000955AA" w:rsidP="000955A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 xml:space="preserve">В спорных случаях,  если среднее арифметическое четвертных отметок равно 2,5; 3,5; 4,5, необходимо учитывать результаты итоговых  контрольных работ, итоговых зачётов. </w:t>
      </w:r>
    </w:p>
    <w:p w:rsidR="000955AA" w:rsidRPr="000955AA" w:rsidRDefault="000955AA" w:rsidP="000955A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 xml:space="preserve">Годовая отметка по предметам в 10-11 классах выставляется как среднее арифметическое отметок за 1 и 2 полугодие. </w:t>
      </w:r>
    </w:p>
    <w:p w:rsidR="000955AA" w:rsidRPr="000955AA" w:rsidRDefault="000955AA" w:rsidP="000955A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</w:rPr>
      </w:pPr>
      <w:r w:rsidRPr="000955AA">
        <w:rPr>
          <w:rFonts w:ascii="Times New Roman" w:eastAsia="Calibri" w:hAnsi="Times New Roman" w:cs="Times New Roman"/>
        </w:rPr>
        <w:t>В спорных случаях (5/4, 4/5, 4/3, 3/4, 3/2, 2/3),  отметка за год выставляется с учётом результатов итоговых  контрольных работ, итоговых зачётов.</w:t>
      </w:r>
    </w:p>
    <w:p w:rsidR="000955AA" w:rsidRPr="000955AA" w:rsidRDefault="000955AA" w:rsidP="000955AA">
      <w:pPr>
        <w:spacing w:after="0" w:line="240" w:lineRule="auto"/>
        <w:ind w:left="786" w:hanging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955AA" w:rsidRPr="000955AA" w:rsidRDefault="000955AA" w:rsidP="000955AA">
      <w:pPr>
        <w:autoSpaceDE w:val="0"/>
        <w:autoSpaceDN w:val="0"/>
        <w:adjustRightInd w:val="0"/>
        <w:spacing w:after="0" w:line="240" w:lineRule="auto"/>
        <w:ind w:left="786" w:hanging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955AA" w:rsidRPr="000955AA" w:rsidRDefault="000955AA" w:rsidP="000955AA">
      <w:pPr>
        <w:widowControl w:val="0"/>
        <w:autoSpaceDE w:val="0"/>
        <w:autoSpaceDN w:val="0"/>
        <w:adjustRightInd w:val="0"/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0955AA" w:rsidRPr="000955AA" w:rsidRDefault="00271B19" w:rsidP="000955AA">
      <w:pPr>
        <w:spacing w:after="0" w:line="240" w:lineRule="auto"/>
        <w:ind w:left="786" w:hanging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val="en-US" w:eastAsia="ru-RU"/>
        </w:rPr>
        <w:t>VI</w:t>
      </w:r>
      <w:r w:rsidR="000955AA"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 xml:space="preserve">. Ответственность учителей, администрации школы и родителей (законных представителей) </w:t>
      </w:r>
      <w:r w:rsidR="00D1272C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об</w:t>
      </w:r>
      <w:r w:rsidR="000955AA" w:rsidRPr="000955AA">
        <w:rPr>
          <w:rFonts w:ascii="Times New Roman" w:eastAsia="Times New Roman" w:hAnsi="Times New Roman" w:cs="Times New Roman"/>
          <w:b/>
          <w:lang w:eastAsia="ru-RU"/>
        </w:rPr>
        <w:t>уча</w:t>
      </w:r>
      <w:r w:rsidR="00D1272C">
        <w:rPr>
          <w:rFonts w:ascii="Times New Roman" w:eastAsia="Times New Roman" w:hAnsi="Times New Roman" w:cs="Times New Roman"/>
          <w:b/>
          <w:lang w:eastAsia="ru-RU"/>
        </w:rPr>
        <w:t>ю</w:t>
      </w:r>
      <w:r w:rsidR="000955AA" w:rsidRPr="000955AA">
        <w:rPr>
          <w:rFonts w:ascii="Times New Roman" w:eastAsia="Times New Roman" w:hAnsi="Times New Roman" w:cs="Times New Roman"/>
          <w:b/>
          <w:lang w:eastAsia="ru-RU"/>
        </w:rPr>
        <w:t>щихся</w:t>
      </w:r>
      <w:r w:rsidR="000955AA" w:rsidRPr="000955AA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, разрешение спорных вопросов</w:t>
      </w:r>
    </w:p>
    <w:p w:rsidR="000955AA" w:rsidRPr="00EA492A" w:rsidRDefault="000955AA" w:rsidP="00EA492A">
      <w:pPr>
        <w:pStyle w:val="a3"/>
        <w:numPr>
          <w:ilvl w:val="1"/>
          <w:numId w:val="14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Все учителя 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Организации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несут дисциплинарную ответственность за неукоснительное исполнение настоящего Положения, а заместител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директора школы по учебно-воспитательной работе осуществля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т постоянный </w:t>
      </w:r>
      <w:proofErr w:type="gramStart"/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>контроль за</w:t>
      </w:r>
      <w:proofErr w:type="gramEnd"/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оценочной сферой деятельности педагогического коллектива, принимают все меры к разрешению спорных и конфликтных ситуаций, считая безусловным приоритетом законные интересы </w:t>
      </w:r>
      <w:r w:rsidR="00271B19" w:rsidRPr="00EA492A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EA492A">
        <w:rPr>
          <w:rFonts w:ascii="Times New Roman" w:eastAsia="Calibri" w:hAnsi="Times New Roman" w:cs="Times New Roman"/>
        </w:rPr>
        <w:t>уча</w:t>
      </w:r>
      <w:r w:rsidR="00271B19" w:rsidRPr="00EA492A">
        <w:rPr>
          <w:rFonts w:ascii="Times New Roman" w:eastAsia="Calibri" w:hAnsi="Times New Roman" w:cs="Times New Roman"/>
        </w:rPr>
        <w:t>ю</w:t>
      </w:r>
      <w:r w:rsidRPr="00EA492A">
        <w:rPr>
          <w:rFonts w:ascii="Times New Roman" w:eastAsia="Calibri" w:hAnsi="Times New Roman" w:cs="Times New Roman"/>
        </w:rPr>
        <w:t>щегося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955AA" w:rsidRPr="00EA492A" w:rsidRDefault="000955AA" w:rsidP="00EA492A">
      <w:pPr>
        <w:pStyle w:val="a3"/>
        <w:numPr>
          <w:ilvl w:val="1"/>
          <w:numId w:val="14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Все учителя 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Организации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несут дисциплинарную ответственность за своевременное </w:t>
      </w:r>
      <w:r w:rsid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информирование родителей (законных представителей) </w:t>
      </w:r>
      <w:r w:rsidR="00271B19" w:rsidRPr="00EA492A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EA492A">
        <w:rPr>
          <w:rFonts w:ascii="Times New Roman" w:eastAsia="Calibri" w:hAnsi="Times New Roman" w:cs="Times New Roman"/>
        </w:rPr>
        <w:t>уча</w:t>
      </w:r>
      <w:r w:rsidR="00271B19" w:rsidRPr="00EA492A">
        <w:rPr>
          <w:rFonts w:ascii="Times New Roman" w:eastAsia="Calibri" w:hAnsi="Times New Roman" w:cs="Times New Roman"/>
        </w:rPr>
        <w:t>ю</w:t>
      </w:r>
      <w:r w:rsidRPr="00EA492A">
        <w:rPr>
          <w:rFonts w:ascii="Times New Roman" w:eastAsia="Calibri" w:hAnsi="Times New Roman" w:cs="Times New Roman"/>
        </w:rPr>
        <w:t>щихся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о текущей успеваемости </w:t>
      </w:r>
      <w:r w:rsidR="00271B19" w:rsidRPr="00EA492A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EA492A">
        <w:rPr>
          <w:rFonts w:ascii="Times New Roman" w:eastAsia="Calibri" w:hAnsi="Times New Roman" w:cs="Times New Roman"/>
        </w:rPr>
        <w:t>уча</w:t>
      </w:r>
      <w:r w:rsidR="00271B19" w:rsidRPr="00EA492A">
        <w:rPr>
          <w:rFonts w:ascii="Times New Roman" w:eastAsia="Calibri" w:hAnsi="Times New Roman" w:cs="Times New Roman"/>
        </w:rPr>
        <w:t>ю</w:t>
      </w:r>
      <w:r w:rsidRPr="00EA492A">
        <w:rPr>
          <w:rFonts w:ascii="Times New Roman" w:eastAsia="Calibri" w:hAnsi="Times New Roman" w:cs="Times New Roman"/>
        </w:rPr>
        <w:t>щихся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своему предмету через выставление отметок в дневник, на родительских собраниях, приглашая родителей</w:t>
      </w:r>
      <w:r w:rsidR="00D60E07">
        <w:rPr>
          <w:rFonts w:ascii="Times New Roman" w:eastAsia="Times New Roman" w:hAnsi="Times New Roman" w:cs="Times New Roman"/>
          <w:color w:val="000000"/>
          <w:lang w:eastAsia="ru-RU"/>
        </w:rPr>
        <w:t xml:space="preserve"> (законных </w:t>
      </w:r>
      <w:proofErr w:type="spellStart"/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пердставителей</w:t>
      </w:r>
      <w:proofErr w:type="spellEnd"/>
      <w:r w:rsidR="00D60E07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EA492A">
        <w:rPr>
          <w:rFonts w:ascii="Times New Roman" w:eastAsia="Times New Roman" w:hAnsi="Times New Roman" w:cs="Times New Roman"/>
          <w:color w:val="000000"/>
          <w:lang w:eastAsia="ru-RU"/>
        </w:rPr>
        <w:t xml:space="preserve"> в школу. </w:t>
      </w:r>
    </w:p>
    <w:p w:rsidR="000955AA" w:rsidRPr="000955AA" w:rsidRDefault="000955AA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выставления неудовлетворительной четвертной (полугодовой) отметки учитель обязан принять меры к оказанию помощи </w:t>
      </w:r>
      <w:r w:rsidR="00271B19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271B19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щемуся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, отсутствующему по болезни, в освоении учебной программы в течение следующей учебной четверти (полугодия).</w:t>
      </w:r>
    </w:p>
    <w:p w:rsidR="000955AA" w:rsidRPr="000955AA" w:rsidRDefault="000955AA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Родители (законные представители) </w:t>
      </w:r>
      <w:r w:rsidR="00271B19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271B19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щихся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обязаны присутствовать на родительских собраниях, постоянно контролировать текущую успеваемость своего ребенка и создавать все необходимые условия для качественного и своевременного выполнения им домашнего задания по предмету и подготовки к урокам, обеспечивать контроль за посещением им дополнительных занятий и ликвидацией задолженности (неудовлетворительной отметки) за четверть (полугодие, год) по предмету.</w:t>
      </w:r>
      <w:proofErr w:type="gramEnd"/>
    </w:p>
    <w:p w:rsidR="000955AA" w:rsidRPr="000955AA" w:rsidRDefault="000955AA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Родители (законные представители) </w:t>
      </w:r>
      <w:proofErr w:type="gramStart"/>
      <w:r w:rsidR="00271B19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271B19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щихся</w:t>
      </w:r>
      <w:proofErr w:type="gram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несут ответственность за  ликвидацию задолженности по предмету в случае отсутствия ребенка по личным причинам (соревнования, </w:t>
      </w:r>
      <w:proofErr w:type="spellStart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>турпоездки</w:t>
      </w:r>
      <w:proofErr w:type="spellEnd"/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др.).</w:t>
      </w:r>
    </w:p>
    <w:p w:rsidR="000955AA" w:rsidRPr="000955AA" w:rsidRDefault="000955AA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несогласия с текущей отметкой за письменную работу родители (законные представители) </w:t>
      </w:r>
      <w:r w:rsidR="00EA492A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EA492A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щегося</w:t>
      </w:r>
      <w:r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имеют право письменно обратиться к заместителю директора школы по учебно-воспитательной работе или директору школы с просьбой о проверке ее объективности.</w:t>
      </w:r>
    </w:p>
    <w:p w:rsidR="000955AA" w:rsidRPr="000955AA" w:rsidRDefault="00D60E07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Директор Организации издает приказ</w:t>
      </w:r>
      <w:r w:rsidR="000955AA"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955AA" w:rsidRPr="000955AA">
        <w:rPr>
          <w:rFonts w:ascii="Times New Roman" w:eastAsia="Times New Roman" w:hAnsi="Times New Roman" w:cs="Times New Roman"/>
          <w:color w:val="000000"/>
          <w:lang w:eastAsia="ru-RU"/>
        </w:rPr>
        <w:t xml:space="preserve"> о создании комиссии по проверке объективности выставленной текущей отметки за письменную работу. В состав комиссии входят: заместитель директора по УВР, два учителя, в том числе учитель, выставивший оспариваемую отметку. Комиссия в присутствии родителей (законных представителей) проводит проверку объективности выставленной текущей отметки за письменную работу и принимает решение о ее изменении (оставлении без изменения).</w:t>
      </w:r>
    </w:p>
    <w:p w:rsidR="000955AA" w:rsidRPr="000955AA" w:rsidRDefault="000955AA" w:rsidP="00EA492A">
      <w:pPr>
        <w:numPr>
          <w:ilvl w:val="1"/>
          <w:numId w:val="14"/>
        </w:num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955AA">
        <w:rPr>
          <w:rFonts w:ascii="Times New Roman" w:eastAsia="Calibri" w:hAnsi="Times New Roman" w:cs="Times New Roman"/>
        </w:rPr>
        <w:t xml:space="preserve">В случае несогласия </w:t>
      </w:r>
      <w:r w:rsidR="00EA492A">
        <w:rPr>
          <w:rFonts w:ascii="Times New Roman" w:eastAsia="Calibri" w:hAnsi="Times New Roman" w:cs="Times New Roman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EA492A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 xml:space="preserve">щегося, его родителей (законных представителей) с годовой отметкой, </w:t>
      </w:r>
      <w:proofErr w:type="gramStart"/>
      <w:r w:rsidR="00EA492A">
        <w:rPr>
          <w:rFonts w:ascii="Times New Roman" w:eastAsia="Calibri" w:hAnsi="Times New Roman" w:cs="Times New Roman"/>
        </w:rPr>
        <w:t>об</w:t>
      </w:r>
      <w:r w:rsidRPr="000955AA">
        <w:rPr>
          <w:rFonts w:ascii="Times New Roman" w:eastAsia="Calibri" w:hAnsi="Times New Roman" w:cs="Times New Roman"/>
        </w:rPr>
        <w:t>уча</w:t>
      </w:r>
      <w:r w:rsidR="00EA492A">
        <w:rPr>
          <w:rFonts w:ascii="Times New Roman" w:eastAsia="Calibri" w:hAnsi="Times New Roman" w:cs="Times New Roman"/>
        </w:rPr>
        <w:t>ю</w:t>
      </w:r>
      <w:r w:rsidRPr="000955AA">
        <w:rPr>
          <w:rFonts w:ascii="Times New Roman" w:eastAsia="Calibri" w:hAnsi="Times New Roman" w:cs="Times New Roman"/>
        </w:rPr>
        <w:t>щемуся</w:t>
      </w:r>
      <w:proofErr w:type="gramEnd"/>
      <w:r w:rsidRPr="000955AA">
        <w:rPr>
          <w:rFonts w:ascii="Times New Roman" w:eastAsia="Calibri" w:hAnsi="Times New Roman" w:cs="Times New Roman"/>
        </w:rPr>
        <w:t xml:space="preserve"> предоставляется возможность</w:t>
      </w:r>
      <w:r w:rsidR="00D60E07">
        <w:rPr>
          <w:rFonts w:ascii="Times New Roman" w:eastAsia="Calibri" w:hAnsi="Times New Roman" w:cs="Times New Roman"/>
        </w:rPr>
        <w:t>,</w:t>
      </w:r>
      <w:r w:rsidRPr="000955AA">
        <w:rPr>
          <w:rFonts w:ascii="Times New Roman" w:eastAsia="Calibri" w:hAnsi="Times New Roman" w:cs="Times New Roman"/>
        </w:rPr>
        <w:t xml:space="preserve"> в соответствии с Положением о конфликтной комиссии</w:t>
      </w:r>
      <w:r w:rsidR="00D60E07">
        <w:rPr>
          <w:rFonts w:ascii="Times New Roman" w:eastAsia="Calibri" w:hAnsi="Times New Roman" w:cs="Times New Roman"/>
        </w:rPr>
        <w:t>,</w:t>
      </w:r>
      <w:r w:rsidRPr="000955AA">
        <w:rPr>
          <w:rFonts w:ascii="Times New Roman" w:eastAsia="Calibri" w:hAnsi="Times New Roman" w:cs="Times New Roman"/>
        </w:rPr>
        <w:t xml:space="preserve"> обратиться в конфликтную комиссию </w:t>
      </w:r>
      <w:r w:rsidR="00D60E07">
        <w:rPr>
          <w:rFonts w:ascii="Times New Roman" w:eastAsia="Calibri" w:hAnsi="Times New Roman" w:cs="Times New Roman"/>
        </w:rPr>
        <w:t>Организации</w:t>
      </w:r>
      <w:r w:rsidRPr="000955AA">
        <w:rPr>
          <w:rFonts w:ascii="Times New Roman" w:eastAsia="Calibri" w:hAnsi="Times New Roman" w:cs="Times New Roman"/>
        </w:rPr>
        <w:t xml:space="preserve">. </w:t>
      </w:r>
    </w:p>
    <w:p w:rsidR="000955AA" w:rsidRDefault="000955AA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p w:rsidR="002C19AE" w:rsidRDefault="002C19AE" w:rsidP="002C19A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</w:p>
    <w:p w:rsidR="00153F1A" w:rsidRDefault="00153F1A" w:rsidP="002C19A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</w:p>
    <w:p w:rsidR="00153F1A" w:rsidRPr="002C19AE" w:rsidRDefault="00153F1A" w:rsidP="002C19A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</w:p>
    <w:p w:rsidR="002C19AE" w:rsidRDefault="002C19AE" w:rsidP="002C19A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  <w:r w:rsidRPr="002C19AE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>Приложение 1</w:t>
      </w:r>
    </w:p>
    <w:p w:rsidR="002C19AE" w:rsidRPr="002C19AE" w:rsidRDefault="002C19AE" w:rsidP="002C19A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2C19AE" w:rsidRPr="002C19AE" w:rsidRDefault="002C19AE" w:rsidP="002C1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1272C">
        <w:rPr>
          <w:rFonts w:ascii="Times New Roman" w:eastAsia="Calibri" w:hAnsi="Times New Roman" w:cs="Times New Roman"/>
          <w:b/>
        </w:rPr>
        <w:t xml:space="preserve">Соответствие </w:t>
      </w:r>
      <w:proofErr w:type="gramStart"/>
      <w:r w:rsidRPr="00D1272C">
        <w:rPr>
          <w:rFonts w:ascii="Times New Roman" w:eastAsia="Calibri" w:hAnsi="Times New Roman" w:cs="Times New Roman"/>
          <w:b/>
        </w:rPr>
        <w:t>средне арифметическ</w:t>
      </w:r>
      <w:r w:rsidR="002B7C21" w:rsidRPr="00D1272C">
        <w:rPr>
          <w:rFonts w:ascii="Times New Roman" w:eastAsia="Calibri" w:hAnsi="Times New Roman" w:cs="Times New Roman"/>
          <w:b/>
        </w:rPr>
        <w:t>их</w:t>
      </w:r>
      <w:proofErr w:type="gramEnd"/>
      <w:r w:rsidRPr="00D1272C">
        <w:rPr>
          <w:rFonts w:ascii="Times New Roman" w:eastAsia="Calibri" w:hAnsi="Times New Roman" w:cs="Times New Roman"/>
          <w:b/>
        </w:rPr>
        <w:t xml:space="preserve"> четвертных</w:t>
      </w:r>
      <w:r w:rsidR="002B7C21" w:rsidRPr="00D1272C">
        <w:rPr>
          <w:rFonts w:ascii="Times New Roman" w:eastAsia="Calibri" w:hAnsi="Times New Roman" w:cs="Times New Roman"/>
          <w:b/>
        </w:rPr>
        <w:t xml:space="preserve"> (полугодовых) оценок оценке за четверть (год)</w:t>
      </w:r>
    </w:p>
    <w:p w:rsidR="002C19AE" w:rsidRPr="002C19AE" w:rsidRDefault="002C19AE" w:rsidP="002C19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112"/>
      </w:tblGrid>
      <w:tr w:rsidR="002C19AE" w:rsidRPr="002C19AE" w:rsidTr="002C19AE">
        <w:trPr>
          <w:trHeight w:val="348"/>
        </w:trPr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Среднее арифметическое текущих оценок 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Четвертная, полугодовая отметки</w:t>
            </w:r>
          </w:p>
        </w:tc>
      </w:tr>
      <w:tr w:rsidR="002C19AE" w:rsidRPr="002C19AE" w:rsidTr="002C19AE">
        <w:trPr>
          <w:trHeight w:val="348"/>
        </w:trPr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т 2 до 2,4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C19AE" w:rsidRPr="002C19AE" w:rsidTr="002C19AE">
        <w:trPr>
          <w:trHeight w:val="348"/>
        </w:trPr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т 2,7 до 3,4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C19AE" w:rsidRPr="002C19AE" w:rsidTr="002C19AE">
        <w:trPr>
          <w:trHeight w:val="364"/>
        </w:trPr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т 3,7 до 4,4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C19AE" w:rsidRPr="002C19AE" w:rsidTr="002C19AE">
        <w:trPr>
          <w:trHeight w:val="348"/>
        </w:trPr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т 4,7 до 5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2C19AE" w:rsidRPr="00D1272C" w:rsidRDefault="002C19AE" w:rsidP="002C19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C19AE" w:rsidRPr="002C19AE" w:rsidRDefault="002C19AE" w:rsidP="002C19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111"/>
      </w:tblGrid>
      <w:tr w:rsidR="002C19AE" w:rsidRPr="002C19AE" w:rsidTr="002C19AE">
        <w:trPr>
          <w:trHeight w:val="348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Среднее арифметическое четвертных (полугодовых) отметок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отметка</w:t>
            </w:r>
          </w:p>
        </w:tc>
      </w:tr>
      <w:tr w:rsidR="002C19AE" w:rsidRPr="002C19AE" w:rsidTr="002C19AE">
        <w:trPr>
          <w:trHeight w:val="348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; 2,25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C19AE" w:rsidRPr="002C19AE" w:rsidTr="002C19AE">
        <w:trPr>
          <w:trHeight w:val="348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 xml:space="preserve"> 2,75; 3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; 3,25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C19AE" w:rsidRPr="002C19AE" w:rsidTr="002C19AE">
        <w:trPr>
          <w:trHeight w:val="364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 xml:space="preserve"> 3,75; 4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; 4,25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C19AE" w:rsidRPr="002C19AE" w:rsidTr="002C19AE">
        <w:trPr>
          <w:trHeight w:val="348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72C">
              <w:rPr>
                <w:rFonts w:ascii="Times New Roman" w:eastAsia="Times New Roman" w:hAnsi="Times New Roman" w:cs="Times New Roman"/>
                <w:lang w:eastAsia="ru-RU"/>
              </w:rPr>
              <w:t xml:space="preserve"> 4,75</w:t>
            </w: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; 5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AE" w:rsidRPr="002C19AE" w:rsidRDefault="002C19AE" w:rsidP="002C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2C19AE" w:rsidRPr="002C19AE" w:rsidRDefault="002C19AE" w:rsidP="002C1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C19AE" w:rsidRPr="002C19AE" w:rsidRDefault="002C19AE" w:rsidP="002C19A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 выборного профсоюзного органа учтено.</w:t>
      </w:r>
    </w:p>
    <w:p w:rsidR="002C19AE" w:rsidRPr="000955AA" w:rsidRDefault="002C19AE" w:rsidP="000955AA">
      <w:pPr>
        <w:pStyle w:val="a3"/>
        <w:spacing w:after="0" w:line="240" w:lineRule="auto"/>
        <w:ind w:left="786" w:hanging="360"/>
        <w:jc w:val="both"/>
        <w:rPr>
          <w:rFonts w:ascii="Times New Roman" w:hAnsi="Times New Roman" w:cs="Times New Roman"/>
          <w:b/>
        </w:rPr>
      </w:pPr>
    </w:p>
    <w:sectPr w:rsidR="002C19AE" w:rsidRPr="0009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6D2"/>
    <w:multiLevelType w:val="multilevel"/>
    <w:tmpl w:val="4B44C3C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>
    <w:nsid w:val="3A2C7A49"/>
    <w:multiLevelType w:val="multilevel"/>
    <w:tmpl w:val="5060FE5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2">
    <w:nsid w:val="3A2F4F80"/>
    <w:multiLevelType w:val="hybridMultilevel"/>
    <w:tmpl w:val="4A82BD90"/>
    <w:lvl w:ilvl="0" w:tplc="9384D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879B3"/>
    <w:multiLevelType w:val="multilevel"/>
    <w:tmpl w:val="20302E1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5B8F4A04"/>
    <w:multiLevelType w:val="multilevel"/>
    <w:tmpl w:val="70F4AB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C4A4ABB"/>
    <w:multiLevelType w:val="multilevel"/>
    <w:tmpl w:val="57D0575E"/>
    <w:lvl w:ilvl="0">
      <w:start w:val="2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color w:val="000000"/>
      </w:rPr>
    </w:lvl>
  </w:abstractNum>
  <w:abstractNum w:abstractNumId="6">
    <w:nsid w:val="646C45C0"/>
    <w:multiLevelType w:val="hybridMultilevel"/>
    <w:tmpl w:val="4648977A"/>
    <w:lvl w:ilvl="0" w:tplc="61AC72F0">
      <w:start w:val="1"/>
      <w:numFmt w:val="decimal"/>
      <w:lvlText w:val="4.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723D2"/>
    <w:multiLevelType w:val="hybridMultilevel"/>
    <w:tmpl w:val="E580F3EE"/>
    <w:lvl w:ilvl="0" w:tplc="9384D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50E73"/>
    <w:multiLevelType w:val="hybridMultilevel"/>
    <w:tmpl w:val="1B62E436"/>
    <w:lvl w:ilvl="0" w:tplc="9384DAC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ED23095"/>
    <w:multiLevelType w:val="hybridMultilevel"/>
    <w:tmpl w:val="EA601974"/>
    <w:lvl w:ilvl="0" w:tplc="9384D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E7539F"/>
    <w:multiLevelType w:val="hybridMultilevel"/>
    <w:tmpl w:val="C10C9564"/>
    <w:lvl w:ilvl="0" w:tplc="442CDEF4">
      <w:start w:val="1"/>
      <w:numFmt w:val="decimal"/>
      <w:lvlText w:val="5.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118C3"/>
    <w:multiLevelType w:val="hybridMultilevel"/>
    <w:tmpl w:val="72BACB2A"/>
    <w:lvl w:ilvl="0" w:tplc="FBA22266">
      <w:start w:val="1"/>
      <w:numFmt w:val="decimal"/>
      <w:lvlText w:val="3.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A6948"/>
    <w:multiLevelType w:val="hybridMultilevel"/>
    <w:tmpl w:val="80FA63A0"/>
    <w:lvl w:ilvl="0" w:tplc="9384D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477D86"/>
    <w:multiLevelType w:val="multilevel"/>
    <w:tmpl w:val="6F6ACA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</w:num>
  <w:num w:numId="12">
    <w:abstractNumId w:val="8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76"/>
    <w:rsid w:val="000955AA"/>
    <w:rsid w:val="00153F1A"/>
    <w:rsid w:val="001B7BE9"/>
    <w:rsid w:val="00271B19"/>
    <w:rsid w:val="002B7C21"/>
    <w:rsid w:val="002C19AE"/>
    <w:rsid w:val="00385438"/>
    <w:rsid w:val="003D2BF0"/>
    <w:rsid w:val="003D56C4"/>
    <w:rsid w:val="00492324"/>
    <w:rsid w:val="00595343"/>
    <w:rsid w:val="00672F1C"/>
    <w:rsid w:val="006C7476"/>
    <w:rsid w:val="006D6F97"/>
    <w:rsid w:val="0072565B"/>
    <w:rsid w:val="007A51D0"/>
    <w:rsid w:val="00866030"/>
    <w:rsid w:val="00A56FB1"/>
    <w:rsid w:val="00B34BA2"/>
    <w:rsid w:val="00B73EB9"/>
    <w:rsid w:val="00BC0E9B"/>
    <w:rsid w:val="00CB35F4"/>
    <w:rsid w:val="00D1272C"/>
    <w:rsid w:val="00D60E07"/>
    <w:rsid w:val="00E3445E"/>
    <w:rsid w:val="00EA492A"/>
    <w:rsid w:val="00F8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Зуев Константин  Алексеевич</cp:lastModifiedBy>
  <cp:revision>17</cp:revision>
  <cp:lastPrinted>2016-06-23T08:51:00Z</cp:lastPrinted>
  <dcterms:created xsi:type="dcterms:W3CDTF">2016-03-18T09:47:00Z</dcterms:created>
  <dcterms:modified xsi:type="dcterms:W3CDTF">2016-06-23T08:58:00Z</dcterms:modified>
</cp:coreProperties>
</file>