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СКАЯ</w:t>
      </w:r>
      <w:proofErr w:type="gramEnd"/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ОЛИМИПИАДА ШКОЛЬНИКОВ ПО ИСТОРИИ. ШКОЛЬНЫЙ ЭТАП.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10 - 11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58346B" w:rsidRPr="00C15864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8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№1. Установите соответствие. Соотнести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события и их участников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алла</w:t>
      </w:r>
      <w:r w:rsidRPr="003720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58346B" w:rsidRPr="006D53FE" w:rsidTr="00B61067"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58346B" w:rsidTr="00B61067"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6B" w:rsidRPr="005B2728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728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2728">
        <w:rPr>
          <w:rFonts w:ascii="Times New Roman" w:hAnsi="Times New Roman" w:cs="Times New Roman"/>
          <w:b/>
          <w:sz w:val="24"/>
          <w:szCs w:val="24"/>
        </w:rPr>
        <w:t>. Соотнесите элементы правого и левого столбцов таблицы. В перечне справа есть лишняя характеристика (6 баллов)</w:t>
      </w:r>
    </w:p>
    <w:p w:rsidR="0058346B" w:rsidRPr="005B2728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6B" w:rsidRPr="00C15864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(3 балла)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</w:tblGrid>
      <w:tr w:rsidR="0058346B" w:rsidRPr="006D53FE" w:rsidTr="00B61067"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58346B" w:rsidTr="00B61067"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(3 балла)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</w:tblGrid>
      <w:tr w:rsidR="0058346B" w:rsidRPr="006D53FE" w:rsidTr="00B61067"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58346B" w:rsidRPr="006D53FE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53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58346B" w:rsidTr="00B61067"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58346B" w:rsidRDefault="0058346B" w:rsidP="00B610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D4C">
        <w:rPr>
          <w:rFonts w:ascii="Times New Roman" w:hAnsi="Times New Roman" w:cs="Times New Roman"/>
          <w:b/>
          <w:sz w:val="24"/>
          <w:szCs w:val="24"/>
        </w:rPr>
        <w:t>Задание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34D4C">
        <w:rPr>
          <w:rFonts w:ascii="Times New Roman" w:hAnsi="Times New Roman" w:cs="Times New Roman"/>
          <w:b/>
          <w:sz w:val="24"/>
          <w:szCs w:val="24"/>
        </w:rPr>
        <w:t>. Заполните пробелы в тексте. Ответ оформите в виде перечня элементов под соответствующими номерами (1 балл за каждый правильно заполненный пропуск, максимум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34D4C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1904 г. и результате покушения В.К. Плеве был убит. Министром внутренних дел стал князь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П.Д. Святополк-Мир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ский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выступивший с инициативой проведения реформ. В частности, он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предлагал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включить в Государствен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ный совет (совещательный орган при царе) выборных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ставителей от земств и городских органов самоуправления, расширить рамки избирательного права на местном уровне. Он также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предлагал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расширить права крестьянства.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ноябре 1904 г. на съезде представителей земств в Петер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бурге была принята резолюция с требованием принятия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ституции страны, проведения политической амнистии,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реали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softHyphen/>
        <w:t xml:space="preserve">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мер по прекращению административного произвола властей.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декабря 1904 г. Николай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</w:t>
      </w:r>
      <w:r w:rsidRPr="007516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издал Указ, по которому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ширялись права земств, смягчалась цензура, крестьянство уравнивалось в правах с другими сословиями. Были отменены телесные наказания крестьян и круговая порука (совместная ответственность членов сельской общины за уплату налогов), облегчён выход из общины зажиточному крестьянству. На большее, не подорвав основы собственного существования, самодержавный режим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пойти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 мог.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 середины 1890-х гг. наметился рост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рабочего движения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1901 — 1904 гг. забастовки рабочих охватили большинство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берний. Изменился и характер рабочих выступлений.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Экономи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softHyphen/>
        <w:t>ческие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стачки, направленные на улучшение материального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 xml:space="preserve">ложения,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труда и быта, сменились </w:t>
      </w:r>
      <w:r w:rsidRPr="007516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/>
        </w:rPr>
        <w:t>политическими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1903 г. 53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стачечников выдвигали </w:t>
      </w:r>
      <w:r w:rsidRPr="00751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политические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требова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ния. Забастовки всё чаще сопровождались манифестациями под лозунгами введения демократических свобод. Именно 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oftHyphen/>
        <w:t>да появился лозунг «Долой самодержавие!».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F8F">
        <w:rPr>
          <w:rFonts w:ascii="Times New Roman" w:hAnsi="Times New Roman" w:cs="Times New Roman"/>
          <w:b/>
          <w:sz w:val="24"/>
          <w:szCs w:val="24"/>
        </w:rPr>
        <w:t xml:space="preserve">Задание №4. </w:t>
      </w:r>
      <w:proofErr w:type="gramStart"/>
      <w:r w:rsidRPr="00913F8F">
        <w:rPr>
          <w:rFonts w:ascii="Times New Roman" w:hAnsi="Times New Roman" w:cs="Times New Roman"/>
          <w:b/>
          <w:sz w:val="24"/>
          <w:szCs w:val="24"/>
        </w:rPr>
        <w:t>Изображение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каких исторических деятелей представлено ниже?</w:t>
      </w:r>
    </w:p>
    <w:p w:rsidR="0058346B" w:rsidRPr="00913F8F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F8F">
        <w:rPr>
          <w:rFonts w:ascii="Times New Roman" w:hAnsi="Times New Roman" w:cs="Times New Roman"/>
          <w:sz w:val="24"/>
          <w:szCs w:val="24"/>
        </w:rPr>
        <w:t>А. 1) А.Н. Косыгин</w:t>
      </w:r>
    </w:p>
    <w:p w:rsidR="0058346B" w:rsidRPr="00913F8F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F8F">
        <w:rPr>
          <w:rFonts w:ascii="Times New Roman" w:hAnsi="Times New Roman" w:cs="Times New Roman"/>
          <w:sz w:val="24"/>
          <w:szCs w:val="24"/>
        </w:rPr>
        <w:t xml:space="preserve">     2) </w:t>
      </w:r>
      <w:r w:rsidRPr="0091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советский государственный и партийный деятель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Pr="0091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редседатель Совета Министров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13F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</w:t>
      </w:r>
      <w:r w:rsidRPr="00913F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F8F">
        <w:rPr>
          <w:rFonts w:ascii="Times New Roman" w:hAnsi="Times New Roman" w:cs="Times New Roman"/>
          <w:sz w:val="24"/>
          <w:szCs w:val="24"/>
        </w:rPr>
        <w:lastRenderedPageBreak/>
        <w:t xml:space="preserve">   3) </w:t>
      </w:r>
      <w:r>
        <w:rPr>
          <w:rFonts w:ascii="Times New Roman" w:hAnsi="Times New Roman" w:cs="Times New Roman"/>
          <w:sz w:val="24"/>
          <w:szCs w:val="24"/>
        </w:rPr>
        <w:t>конец 20 века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1) Ф.Ф. Ушаков</w:t>
      </w:r>
    </w:p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флотоводец, адмирал, командующий Черноморским флотом</w:t>
      </w:r>
    </w:p>
    <w:p w:rsidR="0058346B" w:rsidRPr="00CD792D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вторая половина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CD7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</w:t>
      </w:r>
    </w:p>
    <w:p w:rsidR="0058346B" w:rsidRPr="00A65098" w:rsidRDefault="0058346B" w:rsidP="0058346B">
      <w:pPr>
        <w:pStyle w:val="a5"/>
        <w:shd w:val="clear" w:color="auto" w:fill="FFFFFF"/>
        <w:spacing w:before="0" w:beforeAutospacing="0" w:after="0" w:afterAutospacing="0"/>
        <w:jc w:val="both"/>
      </w:pPr>
    </w:p>
    <w:p w:rsidR="0058346B" w:rsidRDefault="0058346B" w:rsidP="0058346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 5</w:t>
      </w:r>
      <w:r w:rsidRPr="000E0041">
        <w:rPr>
          <w:rFonts w:ascii="Times New Roman" w:hAnsi="Times New Roman" w:cs="Times New Roman"/>
          <w:b/>
          <w:sz w:val="24"/>
          <w:szCs w:val="24"/>
        </w:rPr>
        <w:t>. Установите верность или ложность утверждений (ДА или НЕТ), свой ответ занесите в таблицу</w:t>
      </w:r>
      <w:r>
        <w:rPr>
          <w:rFonts w:ascii="Times New Roman" w:hAnsi="Times New Roman" w:cs="Times New Roman"/>
          <w:b/>
          <w:sz w:val="24"/>
          <w:szCs w:val="24"/>
        </w:rPr>
        <w:t xml:space="preserve"> (4 балла)</w:t>
      </w:r>
      <w:r w:rsidRPr="000E004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526"/>
        <w:gridCol w:w="1984"/>
        <w:gridCol w:w="1701"/>
        <w:gridCol w:w="1985"/>
      </w:tblGrid>
      <w:tr w:rsidR="0058346B" w:rsidTr="00B61067">
        <w:tc>
          <w:tcPr>
            <w:tcW w:w="1526" w:type="dxa"/>
          </w:tcPr>
          <w:p w:rsidR="0058346B" w:rsidRDefault="0058346B" w:rsidP="00B6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8346B" w:rsidRDefault="0058346B" w:rsidP="00B6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8346B" w:rsidRDefault="0058346B" w:rsidP="00B6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346B" w:rsidRDefault="0058346B" w:rsidP="00B61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346B" w:rsidRPr="00E856BB" w:rsidTr="00B61067">
        <w:tc>
          <w:tcPr>
            <w:tcW w:w="1526" w:type="dxa"/>
          </w:tcPr>
          <w:p w:rsidR="0058346B" w:rsidRPr="00E856BB" w:rsidRDefault="0058346B" w:rsidP="00B6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B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58346B" w:rsidRPr="00E856BB" w:rsidRDefault="0058346B" w:rsidP="00B6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8346B" w:rsidRPr="00E856BB" w:rsidRDefault="0058346B" w:rsidP="00B6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85" w:type="dxa"/>
          </w:tcPr>
          <w:p w:rsidR="0058346B" w:rsidRPr="00E856BB" w:rsidRDefault="0058346B" w:rsidP="00B61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B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8346B" w:rsidRDefault="0058346B" w:rsidP="005834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46B" w:rsidSect="0022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FC9"/>
    <w:multiLevelType w:val="hybridMultilevel"/>
    <w:tmpl w:val="57781B70"/>
    <w:lvl w:ilvl="0" w:tplc="0A20E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0752F"/>
    <w:multiLevelType w:val="hybridMultilevel"/>
    <w:tmpl w:val="A06E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04B30"/>
    <w:multiLevelType w:val="hybridMultilevel"/>
    <w:tmpl w:val="BB3C9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6B"/>
    <w:rsid w:val="000F6D7A"/>
    <w:rsid w:val="005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4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346B"/>
    <w:pPr>
      <w:ind w:left="720"/>
      <w:contextualSpacing/>
    </w:pPr>
  </w:style>
  <w:style w:type="character" w:customStyle="1" w:styleId="apple-converted-space">
    <w:name w:val="apple-converted-space"/>
    <w:basedOn w:val="a0"/>
    <w:rsid w:val="0058346B"/>
  </w:style>
  <w:style w:type="paragraph" w:styleId="a5">
    <w:name w:val="Normal (Web)"/>
    <w:basedOn w:val="a"/>
    <w:uiPriority w:val="99"/>
    <w:unhideWhenUsed/>
    <w:rsid w:val="00583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834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>Hewlett-Packard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2</cp:revision>
  <dcterms:created xsi:type="dcterms:W3CDTF">2017-09-14T03:55:00Z</dcterms:created>
  <dcterms:modified xsi:type="dcterms:W3CDTF">2017-09-14T03:57:00Z</dcterms:modified>
</cp:coreProperties>
</file>