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CF" w:rsidRPr="00C14946" w:rsidRDefault="00843ACF" w:rsidP="00843ACF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ОЛИМПИАДНЫЕ ЗАДАНИЯ ПРАКТИЧЕСКОГО ТУРА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Задания первой секции «Оказание первой медицинской помощи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пострадавшему» в средней возрастной группе 7-8 класс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(максимальная оценка 20 баллов)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Задание 1. Ребенок случайно сделал глоток уксуса, в результате чего у него наблюдается сильное побледнение, учащенное и затрудненное дыхание, холодный пот, рвота (без примеси крови). </w:t>
      </w:r>
      <w:r w:rsidR="00600279"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слизистый</w:t>
      </w:r>
      <w:bookmarkStart w:id="0" w:name="_GoBack"/>
      <w:bookmarkEnd w:id="0"/>
      <w:r w:rsidR="00600279"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рт</w:t>
      </w:r>
      <w:r w:rsidR="006002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наблюдается налет серо-белого цвета.  Окажите первую медицинскую помощь при отравлении уксусом.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Условия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выполняется на статисте. 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отсутствии статиста перечисляется алгоритм действия.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ind w:right="-28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Необходимое оборудование и материалы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телефон, холод, стаканы с надписью «молоко», «раствор соды», «растительное масло».</w:t>
      </w:r>
    </w:p>
    <w:tbl>
      <w:tblPr>
        <w:tblW w:w="12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9938"/>
        <w:gridCol w:w="2100"/>
      </w:tblGrid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ind w:hanging="284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Перечень ошибок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Штрафные баллы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вызвал врача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 выпить другую жидкость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 проводить промывание желудка</w:t>
            </w:r>
            <w:r w:rsidRPr="00C14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приподнял голову и верхнюю часть туловища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наложен холод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Оценка с учетом штрафных баллов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</w:tr>
    </w:tbl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Оценка задания.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Полное соблюдение алгоритма выполнения задания оценивается в 10 баллов.  За ошибки начисляются штрафные баллы.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ind w:right="-18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2. Младенец проглотил шарик. Он задыхается. Окажите неотложную помощь.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Условия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задание выполняется на кукле. Все действия выполняются на кукле и комментируются устно.</w:t>
      </w:r>
    </w:p>
    <w:tbl>
      <w:tblPr>
        <w:tblW w:w="12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7193"/>
        <w:gridCol w:w="4795"/>
      </w:tblGrid>
      <w:tr w:rsidR="00843ACF" w:rsidRPr="00C14946" w:rsidTr="00E2460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Перечень ошибок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Отметка ошибок, штрафные баллы</w:t>
            </w:r>
          </w:p>
        </w:tc>
      </w:tr>
      <w:tr w:rsidR="00843ACF" w:rsidRPr="00C14946" w:rsidTr="00E2460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сделана попытка удаления инородного тела из дыхательных путей (с помощью пальцев)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3ACF" w:rsidRPr="00C14946" w:rsidTr="00E2460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Младенец не повернут на живот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3ACF" w:rsidRPr="00C14946" w:rsidTr="00E2460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вызвана скорая помощь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3ACF" w:rsidRPr="00C14946" w:rsidTr="00E2460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Оценка с учетом штрафных баллов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</w:tr>
    </w:tbl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Оценка задания.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Полное соблюдение алгоритма выполнения задания оценивается в 10 баллов.  За ошибки начисляются штрафные баллы.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Задания второй секции «Выживание в условиях природной среды» в средней возрастной группе 7-8 класс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(максимальная оценка - 30 баллов)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1. Практическое использование узлов для связывания двух верёвок разного диаметра.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Оборудование: 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Верёвка диаметром 10 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мм,  длиной</w:t>
      </w:r>
      <w:proofErr w:type="gramEnd"/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1м – 1шт; верёвка диаметром 6мм, длиной 1м - 1шт.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Условие: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верёвки</w:t>
      </w:r>
      <w:proofErr w:type="gramEnd"/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соединены между собой, лежат на полу.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Оценка задания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Максимальная оценка за правильно выполненное задание – 10 баллов.</w:t>
      </w:r>
    </w:p>
    <w:tbl>
      <w:tblPr>
        <w:tblW w:w="12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9271"/>
        <w:gridCol w:w="1777"/>
      </w:tblGrid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контрольных узлов при их необходимости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расправлен узел, т.е. перехлёсты в узле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 свободного конца верёвки из узла меньше 5см)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неправильно завязанный узел или не завязанный узел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</w:tr>
    </w:tbl>
    <w:p w:rsidR="00843ACF" w:rsidRPr="00C14946" w:rsidRDefault="00843ACF" w:rsidP="00843ACF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2. Преодоление заболоченного участка по 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кладям из жердей.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Оборудование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6 опор длиной 1 м. сечение бруса 15х15 см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ind w:right="-36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Условия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6 опор установлены в шахматном порядке; расстояние между центрами опор 2 м.; размер опор 1 м. в длину сечение бруса 15х15 см. В 0,5 м. от первой опоры и в 0,5 м. за последней опорой нанесены контрольные линии.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Алгоритм выполнения задания:</w:t>
      </w:r>
    </w:p>
    <w:p w:rsidR="00843ACF" w:rsidRPr="00C14946" w:rsidRDefault="00843ACF" w:rsidP="00843AC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преодолевает заболоченный участок, перемещаясь «с опоры на опору» не задевая, земли.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ind w:right="-36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После выполнения задания переходит на следующий этап.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Оценка задания.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Максимальная оценка за правильно выполненное задание –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10 баллов.</w:t>
      </w:r>
    </w:p>
    <w:tbl>
      <w:tblPr>
        <w:tblW w:w="12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9271"/>
        <w:gridCol w:w="1777"/>
      </w:tblGrid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каждое касание земли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каждое падение с восстановлением движения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падение без восстановления движения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</w:tr>
    </w:tbl>
    <w:p w:rsidR="00843ACF" w:rsidRPr="00C14946" w:rsidRDefault="00843ACF" w:rsidP="00843ACF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№ 3. Практическое использование дров для приготовления пищи на костре в нескольких котелках одновременно. Сложить макет костра для данной ситуации.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Оборудование: д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еревянные колышки диаметром от 30 мм до 50 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мм,  длиной</w:t>
      </w:r>
      <w:proofErr w:type="gramEnd"/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300 мм до 500 мм – 6 шт.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Алгоритм выполнения задачи:</w:t>
      </w:r>
    </w:p>
    <w:p w:rsidR="00843ACF" w:rsidRPr="00C14946" w:rsidRDefault="00843ACF" w:rsidP="00843A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Участник, находясь в своём квадрате, 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складывает  макет</w:t>
      </w:r>
      <w:proofErr w:type="gramEnd"/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одного вида костра из применяемых для решения этой задачи.</w:t>
      </w:r>
    </w:p>
    <w:p w:rsidR="00843ACF" w:rsidRPr="00C14946" w:rsidRDefault="00843ACF" w:rsidP="00843AC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окончании выполнения задания костёр не разбирается.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Оценка задания.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Максимальная оценка за правильно выполненное задание – 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 баллов</w:t>
      </w:r>
      <w:proofErr w:type="gramEnd"/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2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9271"/>
        <w:gridCol w:w="1777"/>
      </w:tblGrid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неправильно выбранный тип костра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неправильно сложенный костёр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</w:tr>
    </w:tbl>
    <w:p w:rsidR="00843ACF" w:rsidRPr="00C14946" w:rsidRDefault="00843ACF" w:rsidP="00843ACF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Задания третьей секции «Действия в чрезвычайных ситуациях» в средней возрастной группе 7-8 класс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(максимальная оценка - 20 баллов)</w:t>
      </w:r>
    </w:p>
    <w:p w:rsidR="00843ACF" w:rsidRPr="00C14946" w:rsidRDefault="00843ACF" w:rsidP="00843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Задание 1. Действия в чрезвычайной ситуации в районе аварии с </w:t>
      </w:r>
      <w:proofErr w:type="gramStart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утечкой  аммиака</w:t>
      </w:r>
      <w:proofErr w:type="gramEnd"/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Оборудование: 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Гражданские противогазы ГП-5 или ГП-7.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Условие: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преодолеваемое расстояние зоны химического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Алгоритм выполнения задачи:</w:t>
      </w:r>
    </w:p>
    <w:p w:rsidR="00843ACF" w:rsidRPr="00C14946" w:rsidRDefault="00843ACF" w:rsidP="00843AC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843ACF" w:rsidRPr="00C14946" w:rsidRDefault="00843ACF" w:rsidP="00843AC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указанию члена жюри о направлении ветра и по команде «Преодолеть зону химического загрязнения», участник бегом преодолевает зону заражения и бежит к финишу.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Оценка задания.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Максимальная оценка за правильно выполненное задание – 10 баллов.</w:t>
      </w:r>
    </w:p>
    <w:tbl>
      <w:tblPr>
        <w:tblW w:w="12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9271"/>
        <w:gridCol w:w="1777"/>
      </w:tblGrid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надевании противогаза открыты глаза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надевании противогаза не задержано дыхание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 надевания противогаза не сделан резкий выдох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Наблюдается перекос шлем-маски противогаза;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Неправильный выбор направления выхода из зоны заражения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3ACF" w:rsidRPr="00C14946" w:rsidTr="00E2460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</w:tr>
    </w:tbl>
    <w:p w:rsidR="00843ACF" w:rsidRPr="00C14946" w:rsidRDefault="00843ACF" w:rsidP="00843ACF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 2. Действия при сообщении о пожаре и входе в задымленное помещение.</w:t>
      </w:r>
    </w:p>
    <w:p w:rsidR="00843ACF" w:rsidRPr="00C14946" w:rsidRDefault="00843ACF" w:rsidP="00843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Оборудование: 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стойка с тревожной кнопкой включения автоматической пожарной сигнализации (или ее макет</w:t>
      </w:r>
      <w:proofErr w:type="gramStart"/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 телефон</w:t>
      </w:r>
      <w:proofErr w:type="gramEnd"/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котором указан его номер,  табличка с информацией о наименовании объекта и его адрес.</w:t>
      </w:r>
    </w:p>
    <w:p w:rsidR="00843ACF" w:rsidRPr="00C14946" w:rsidRDefault="00843ACF" w:rsidP="00843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Условия:</w:t>
      </w:r>
      <w:r w:rsidRPr="00C14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входа в помещение спортивного зала установлена стойка с тревожной кнопкой включения автоматической пожарной сигнализации. Рядом на столе размещен телефон, на котором указан его номер. У телефона размещена табличка с информацией о наименовании объекта и его адрес. Ситуация. «В спортивном зале произошло загорание. Имеется пострадавший. Действуйте».</w:t>
      </w:r>
    </w:p>
    <w:p w:rsidR="00843ACF" w:rsidRPr="00C14946" w:rsidRDefault="00843ACF" w:rsidP="00843ACF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Оценка задания.</w:t>
      </w:r>
      <w:r w:rsidRPr="00C149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1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Максимальная оценка за правильно выполненное задание</w:t>
      </w:r>
      <w:r w:rsidRPr="00C149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– 10 баллов.</w:t>
      </w:r>
    </w:p>
    <w:tbl>
      <w:tblPr>
        <w:tblW w:w="12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9135"/>
        <w:gridCol w:w="1931"/>
      </w:tblGrid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включена система оповещения о пожаре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Ошибки при вызове пожарной охраны: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 вызвана пожарная охрана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 назван адрес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 названо место пожара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 названа фамилия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Нарушены правила техники безопасности при открывании двери в задымленное (горящее) помещение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43ACF" w:rsidRPr="00C14946" w:rsidTr="00E2460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494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43ACF" w:rsidRPr="00C14946" w:rsidRDefault="00843ACF" w:rsidP="00E246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4"/>
              </w:rPr>
            </w:pPr>
          </w:p>
        </w:tc>
      </w:tr>
    </w:tbl>
    <w:p w:rsidR="00843ACF" w:rsidRPr="00C14946" w:rsidRDefault="00843ACF" w:rsidP="00843ACF">
      <w:pPr>
        <w:rPr>
          <w:color w:val="000000" w:themeColor="text1"/>
        </w:rPr>
      </w:pPr>
    </w:p>
    <w:p w:rsidR="00843ACF" w:rsidRPr="00C14946" w:rsidRDefault="00843ACF" w:rsidP="00843ACF">
      <w:pPr>
        <w:rPr>
          <w:color w:val="000000" w:themeColor="text1"/>
        </w:rPr>
      </w:pPr>
    </w:p>
    <w:p w:rsidR="00843ACF" w:rsidRPr="00C14946" w:rsidRDefault="00843ACF" w:rsidP="00843ACF">
      <w:pPr>
        <w:rPr>
          <w:color w:val="000000" w:themeColor="text1"/>
        </w:rPr>
      </w:pPr>
    </w:p>
    <w:p w:rsidR="00CD405B" w:rsidRPr="00C14946" w:rsidRDefault="00CD405B" w:rsidP="00CD405B">
      <w:pPr>
        <w:shd w:val="clear" w:color="auto" w:fill="FFFFFF"/>
        <w:spacing w:after="395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r w:rsidRPr="00C14946">
        <w:rPr>
          <w:rFonts w:ascii="Georgia" w:eastAsia="Times New Roman" w:hAnsi="Georgia" w:cs="Times New Roman"/>
          <w:color w:val="000000" w:themeColor="text1"/>
          <w:sz w:val="36"/>
          <w:szCs w:val="36"/>
        </w:rPr>
        <w:t>Тестовые задания</w:t>
      </w:r>
      <w:r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для 7 класса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1. Тип селевых потоков, который может возникнуть при строительстве ГЭС, взрывных и сельскохозяйственных работ: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Зональный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Геологический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Антропогенный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Региональный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lastRenderedPageBreak/>
        <w:t>2. Затор – это…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Загромождение русла реки во время ледохода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Подъём уровня воды под действием ветра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Скопление глубинных осколков льда в реке под неподвижным ледяным покровом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Стихийное бедствие, вызванное сильным ветром, обильными осадками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3. ЧС, имеющая биологический характер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Землетрясение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Эпизоотия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Сель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Гололедица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4. Сила урагана измеряется по шкале: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Цельсия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Рихтера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Бофорта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 xml:space="preserve">Г) </w:t>
      </w:r>
      <w:proofErr w:type="spellStart"/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Форенгейта</w:t>
      </w:r>
      <w:proofErr w:type="spellEnd"/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lastRenderedPageBreak/>
        <w:t>5. Ветер с большой разрушительной силой и значительной продолжительностью: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Буря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Смерч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Ураган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Торнадо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6. Природные явления, возникающие в результате постоянных активных процессов в глубинах земли, это: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Лавина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Сель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Вулканическая деятельность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Землетрясение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7. Назовите заболевание и возбудителя, его вызывающего при попадании в рану земли (почвы) ,выберите ответ: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холера, холерный вибрион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грипп, вирус гриппа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СПИД, вирус иммунодефицита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стол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softHyphen/>
        <w:t>бняк, столбнячная палочка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lastRenderedPageBreak/>
        <w:t>8. Вулканы бывают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Температурные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Уснувшие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Огненные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Потухшие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9. Какие из перечисленных ЧС не относятся к природным?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Торфяной пожар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Сель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Эпидемия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Прорыв плотины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10. Вместо жгута можно использовать: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Давящую повязку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Закрутку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Холод к ране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Компресс</w:t>
      </w:r>
    </w:p>
    <w:p w:rsidR="00CD405B" w:rsidRPr="00C14946" w:rsidRDefault="00CD405B" w:rsidP="00CD405B">
      <w:pPr>
        <w:shd w:val="clear" w:color="auto" w:fill="FFFFFF"/>
        <w:spacing w:after="395" w:line="360" w:lineRule="atLeast"/>
        <w:textAlignment w:val="baseline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r w:rsidRPr="00C14946">
        <w:rPr>
          <w:rFonts w:ascii="Georgia" w:eastAsia="Times New Roman" w:hAnsi="Georgia" w:cs="Times New Roman"/>
          <w:color w:val="000000" w:themeColor="text1"/>
          <w:sz w:val="36"/>
          <w:szCs w:val="36"/>
        </w:rPr>
        <w:t>Открытые вопросы</w:t>
      </w:r>
    </w:p>
    <w:p w:rsidR="00CD405B" w:rsidRPr="00C14946" w:rsidRDefault="00CD405B" w:rsidP="00CD405B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b/>
          <w:bCs/>
          <w:color w:val="000000" w:themeColor="text1"/>
          <w:sz w:val="32"/>
        </w:rPr>
        <w:lastRenderedPageBreak/>
        <w:t>Вопрос 1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Сильному землетрясению очень часто предшествуют слабые толчки, которые называются…</w:t>
      </w:r>
    </w:p>
    <w:p w:rsidR="00CD405B" w:rsidRPr="00C14946" w:rsidRDefault="00CD405B" w:rsidP="00CD405B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b/>
          <w:bCs/>
          <w:color w:val="000000" w:themeColor="text1"/>
          <w:sz w:val="32"/>
        </w:rPr>
        <w:t>Вопрос 2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Дайте определение понятию «</w:t>
      </w:r>
      <w:proofErr w:type="spellStart"/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лудомания</w:t>
      </w:r>
      <w:proofErr w:type="spellEnd"/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». Чем опасна эта зависимость?</w:t>
      </w:r>
    </w:p>
    <w:p w:rsidR="00CD405B" w:rsidRPr="00C14946" w:rsidRDefault="00CD405B" w:rsidP="00CD405B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b/>
          <w:bCs/>
          <w:color w:val="000000" w:themeColor="text1"/>
          <w:sz w:val="32"/>
        </w:rPr>
        <w:t>Вопрос 3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Закаливание является одним из важных составляющих здорового образа жизни. Дайте определение понятию «закаливание» и назовите основные принципы.</w:t>
      </w:r>
    </w:p>
    <w:p w:rsidR="00CD405B" w:rsidRPr="00C14946" w:rsidRDefault="00CD405B" w:rsidP="00CD405B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b/>
          <w:bCs/>
          <w:color w:val="000000" w:themeColor="text1"/>
          <w:sz w:val="32"/>
        </w:rPr>
        <w:t>Вопрос 4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Назовите, кто является основными участниками дорожного движения?</w:t>
      </w:r>
    </w:p>
    <w:p w:rsidR="00CD405B" w:rsidRPr="00C14946" w:rsidRDefault="00CD405B" w:rsidP="00CD405B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b/>
          <w:bCs/>
          <w:color w:val="000000" w:themeColor="text1"/>
          <w:sz w:val="32"/>
        </w:rPr>
        <w:t>Вопрос 5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Назовите основные признаки утомления при длительной работе за компьютером?</w:t>
      </w:r>
    </w:p>
    <w:p w:rsidR="00CD405B" w:rsidRDefault="00CD405B" w:rsidP="00CD405B">
      <w:pPr>
        <w:shd w:val="clear" w:color="auto" w:fill="FFFFFF"/>
        <w:spacing w:after="395" w:line="360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</w:rPr>
      </w:pPr>
    </w:p>
    <w:p w:rsidR="00CD405B" w:rsidRPr="00C14946" w:rsidRDefault="00CD405B" w:rsidP="00CD405B">
      <w:pPr>
        <w:shd w:val="clear" w:color="auto" w:fill="FFFFFF"/>
        <w:spacing w:after="395" w:line="360" w:lineRule="atLeast"/>
        <w:textAlignment w:val="baseline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r w:rsidRPr="00C14946">
        <w:rPr>
          <w:rFonts w:ascii="Georgia" w:eastAsia="Times New Roman" w:hAnsi="Georgia" w:cs="Times New Roman"/>
          <w:color w:val="000000" w:themeColor="text1"/>
          <w:sz w:val="36"/>
          <w:szCs w:val="36"/>
        </w:rPr>
        <w:t>Тестовые задания</w:t>
      </w:r>
      <w:r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для 8 класса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1. С помощью какого прибора специалисты улавливают и регистрируют подземные толчки, отмечают их силу, направление и продолжительность действия?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Топографа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Реостата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lastRenderedPageBreak/>
        <w:t>В) Хронографа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Сейсмографа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2. В каких местах наиболее вероятны и опасны камнепады?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На горных пастбищах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В местах обитания диких животных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На автомобильных дорогах, проложенных в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крутосклонных ущельях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На морских побережьях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3. Каковы основные причины возникновения оползней?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Песок, накопившийся в трещинах горных пород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Гравий, образовавшийся в долинах горных рек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Грунтовые воды и обильные дожди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Глина, отложившаяся на склонах гор и холмов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4. Что является причиной возникновения бурь, ураганов, смерчей?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Образование в атмосфере циклонов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Образование в атмосфере антициклонов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lastRenderedPageBreak/>
        <w:t>В) Образование в атмосфере областей с пониженной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температурой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Образование в атмосфере областей повышенного давления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5. Дополните предложение: «Затопление это – … »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Овраг, заполненный водой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Яма, заполненная водой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Покрытие окружающей местности слоем воды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Проникновение воды в подвалы зданий через канализационную сеть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6. Какова основная функция озонового слоя атмосферы?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Обеззараживание гидросферы Земли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Защита всего живого от действия кислотных осадков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Защита всего живого от инфракрасного излучения Солнца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Защита всего живого от ультрафиолетового излучения Солнца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7. Какой из перечисленных процессов не соответствует условиям горения?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Наличие горючего вещества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Наличие окислителя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lastRenderedPageBreak/>
        <w:t>В) Наличие условий для теплообмена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Наличие источника воспламенения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8. Из перечисленных ниже вариантов укажите отличие катастрофы от аварии: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Наличие человеческих жертв и наличие значительного ущерба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Воздействие поражающих факторов на людей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Воздействие на природную среду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Воздействие на политическую ситуацию в стране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9. Чем отличается противорадиационное укрытие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(ПРУ) от убежища?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ПРУ обеспечивает защиту укрываемых в нем людей от ракет противника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Б) ПРУ обеспечивает защиту укрываемых в нем людей от проникающей радиации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ПРУ обеспечивает защиту укрываемых в нем людей от светового излучения, воздействия ударной волны малой мощности и значительно ослабляет воздействие проникающей радиации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ПРУ обеспечивает защиту укрываемых в нем людей от обломков разрушенных зданий</w:t>
      </w:r>
    </w:p>
    <w:p w:rsidR="00CD405B" w:rsidRPr="00C14946" w:rsidRDefault="00CD405B" w:rsidP="00CD405B">
      <w:pPr>
        <w:shd w:val="clear" w:color="auto" w:fill="FFFFFF"/>
        <w:spacing w:after="473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10. Как точнее всего обнаружить утечку газа?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А) С помощью открытого огня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lastRenderedPageBreak/>
        <w:t>Б) Визуальным осмотром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В) По запаху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Г) На слух</w:t>
      </w:r>
    </w:p>
    <w:p w:rsidR="00CD405B" w:rsidRPr="00C14946" w:rsidRDefault="00CD405B" w:rsidP="00CD405B">
      <w:pPr>
        <w:shd w:val="clear" w:color="auto" w:fill="FFFFFF"/>
        <w:spacing w:after="395" w:line="360" w:lineRule="atLeast"/>
        <w:textAlignment w:val="baseline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r w:rsidRPr="00C14946">
        <w:rPr>
          <w:rFonts w:ascii="Georgia" w:eastAsia="Times New Roman" w:hAnsi="Georgia" w:cs="Times New Roman"/>
          <w:color w:val="000000" w:themeColor="text1"/>
          <w:sz w:val="36"/>
          <w:szCs w:val="36"/>
        </w:rPr>
        <w:t>Открытые вопросы</w:t>
      </w:r>
    </w:p>
    <w:p w:rsidR="00CD405B" w:rsidRPr="00C14946" w:rsidRDefault="00CD405B" w:rsidP="00CD405B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b/>
          <w:bCs/>
          <w:color w:val="000000" w:themeColor="text1"/>
          <w:sz w:val="32"/>
        </w:rPr>
        <w:t>Вопрос 1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В условиях города тепловой удар необязательно возникает при высокой температуре окружающей среды, достаточно просто сильных физических нагрузок, нехватки жидкости в организме, длительного нахождения в переполненном транспорте. Подумайте и перечислите признаки теплового удара.</w:t>
      </w:r>
    </w:p>
    <w:p w:rsidR="00CD405B" w:rsidRPr="00C14946" w:rsidRDefault="00CD405B" w:rsidP="00CD405B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b/>
          <w:bCs/>
          <w:color w:val="000000" w:themeColor="text1"/>
          <w:sz w:val="32"/>
        </w:rPr>
        <w:t>Вопрос 2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Большая распространённость квартирных краж в мегаполисах объясняется спецификой больших городов: разветвленной транспортной системой, высокой концентрацией и миграцией населения. Все это позволяет преступникам, завладев похищенным, быстро скрываться с места преступления и теряться в многомиллионном городе. Находясь дома, вы заметили в окно, что неизвестные лица влезают на балкон или в окно соседней квартиры. Подумайте и перечислите ваши действия.</w:t>
      </w:r>
    </w:p>
    <w:p w:rsidR="00CD405B" w:rsidRPr="00C14946" w:rsidRDefault="00CD405B" w:rsidP="00CD405B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b/>
          <w:bCs/>
          <w:color w:val="000000" w:themeColor="text1"/>
          <w:sz w:val="32"/>
        </w:rPr>
        <w:t>Вопрос 3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 xml:space="preserve">В нашей стране огромное количество рек и озер. Московская область не исключение. С 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lastRenderedPageBreak/>
        <w:t>приближением зимы люди используют водоемы для активного отдыха (рыбалка, катание на коньках и т.п.), но лед коварен. Подумайте и перечислите действия человека, если он провалился под лед.</w:t>
      </w:r>
    </w:p>
    <w:p w:rsidR="00CD405B" w:rsidRPr="00C14946" w:rsidRDefault="00CD405B" w:rsidP="00CD405B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b/>
          <w:bCs/>
          <w:color w:val="000000" w:themeColor="text1"/>
          <w:sz w:val="32"/>
        </w:rPr>
        <w:t>Вопрос 4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>Приведите пример чрезвычайных ситуаций социального характера.</w:t>
      </w:r>
    </w:p>
    <w:p w:rsidR="00CD405B" w:rsidRPr="00C14946" w:rsidRDefault="00CD405B" w:rsidP="00CD405B">
      <w:pPr>
        <w:shd w:val="clear" w:color="auto" w:fill="FFFFFF"/>
        <w:spacing w:after="0" w:line="473" w:lineRule="atLeast"/>
        <w:textAlignment w:val="baseline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C14946">
        <w:rPr>
          <w:rFonts w:ascii="Georgia" w:eastAsia="Times New Roman" w:hAnsi="Georgia" w:cs="Times New Roman"/>
          <w:b/>
          <w:bCs/>
          <w:color w:val="000000" w:themeColor="text1"/>
          <w:sz w:val="32"/>
        </w:rPr>
        <w:t>Вопрос 5</w:t>
      </w:r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br/>
        <w:t xml:space="preserve">Какую функцию выполняет </w:t>
      </w:r>
      <w:proofErr w:type="spellStart"/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извещатель</w:t>
      </w:r>
      <w:proofErr w:type="spellEnd"/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 в системе пожарной сигнализации? Назовите основные виды пожарных </w:t>
      </w:r>
      <w:proofErr w:type="spellStart"/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извещателей</w:t>
      </w:r>
      <w:proofErr w:type="spellEnd"/>
      <w:r w:rsidRPr="00C14946">
        <w:rPr>
          <w:rFonts w:ascii="Georgia" w:eastAsia="Times New Roman" w:hAnsi="Georgia" w:cs="Times New Roman"/>
          <w:color w:val="000000" w:themeColor="text1"/>
          <w:sz w:val="32"/>
          <w:szCs w:val="32"/>
        </w:rPr>
        <w:t>.</w:t>
      </w:r>
    </w:p>
    <w:p w:rsidR="00CD405B" w:rsidRPr="00C14946" w:rsidRDefault="00CD405B" w:rsidP="00CD405B">
      <w:pPr>
        <w:shd w:val="clear" w:color="auto" w:fill="FFFFFF"/>
        <w:spacing w:after="395" w:line="360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27"/>
          <w:szCs w:val="27"/>
        </w:rPr>
      </w:pPr>
    </w:p>
    <w:sectPr w:rsidR="00CD405B" w:rsidRPr="00C14946" w:rsidSect="00843A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00C9"/>
    <w:multiLevelType w:val="multilevel"/>
    <w:tmpl w:val="B4B2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C2D77"/>
    <w:multiLevelType w:val="multilevel"/>
    <w:tmpl w:val="DE48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10582"/>
    <w:multiLevelType w:val="multilevel"/>
    <w:tmpl w:val="EF88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73"/>
    <w:rsid w:val="00600279"/>
    <w:rsid w:val="00631A73"/>
    <w:rsid w:val="008201CC"/>
    <w:rsid w:val="00843ACF"/>
    <w:rsid w:val="00CD405B"/>
    <w:rsid w:val="00D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0BFF0"/>
  <w15:chartTrackingRefBased/>
  <w15:docId w15:val="{2966AAA0-39A7-4131-9D5F-FB44155B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2016-12-13T08:25:00Z</dcterms:created>
  <dcterms:modified xsi:type="dcterms:W3CDTF">2017-09-08T03:47:00Z</dcterms:modified>
</cp:coreProperties>
</file>