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97" w:rsidRPr="00560C58" w:rsidRDefault="00BD1497" w:rsidP="00BD149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0C58">
        <w:rPr>
          <w:rFonts w:asciiTheme="majorHAnsi" w:hAnsiTheme="majorHAnsi"/>
          <w:b/>
          <w:sz w:val="24"/>
          <w:szCs w:val="24"/>
        </w:rPr>
        <w:t>По волнам моей памяти…</w:t>
      </w:r>
    </w:p>
    <w:p w:rsidR="005F1AF7" w:rsidRPr="00560C58" w:rsidRDefault="005F1AF7" w:rsidP="00BD149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D1497" w:rsidRPr="00560C58" w:rsidRDefault="00BD1497" w:rsidP="00BD1497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560C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60C58">
        <w:rPr>
          <w:rFonts w:asciiTheme="majorHAnsi" w:hAnsiTheme="majorHAnsi"/>
          <w:i/>
          <w:sz w:val="24"/>
          <w:szCs w:val="24"/>
        </w:rPr>
        <w:t xml:space="preserve">Ветеранам пионерского движения </w:t>
      </w:r>
    </w:p>
    <w:p w:rsidR="00BD1497" w:rsidRPr="00560C58" w:rsidRDefault="00BD1497" w:rsidP="00BD1497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proofErr w:type="spellStart"/>
      <w:r w:rsidRPr="00560C58">
        <w:rPr>
          <w:rFonts w:asciiTheme="majorHAnsi" w:hAnsiTheme="majorHAnsi"/>
          <w:i/>
          <w:sz w:val="24"/>
          <w:szCs w:val="24"/>
        </w:rPr>
        <w:t>Аромашевского</w:t>
      </w:r>
      <w:proofErr w:type="spellEnd"/>
      <w:r w:rsidRPr="00560C58">
        <w:rPr>
          <w:rFonts w:asciiTheme="majorHAnsi" w:hAnsiTheme="majorHAnsi"/>
          <w:i/>
          <w:sz w:val="24"/>
          <w:szCs w:val="24"/>
        </w:rPr>
        <w:t xml:space="preserve"> района  посвящается…</w:t>
      </w:r>
    </w:p>
    <w:p w:rsidR="005F1AF7" w:rsidRPr="00560C58" w:rsidRDefault="005F1AF7" w:rsidP="00BD1497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</w:p>
    <w:p w:rsidR="00BD1497" w:rsidRPr="00560C58" w:rsidRDefault="00BD1497" w:rsidP="00BD14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      В нашей стране всегда, начиная с 1922 года, отмечался этот яркий и солнечный праздник. </w:t>
      </w:r>
    </w:p>
    <w:p w:rsidR="00BD1497" w:rsidRPr="00560C58" w:rsidRDefault="00BD1497" w:rsidP="00BD1497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560C58">
        <w:rPr>
          <w:rFonts w:ascii="Times New Roman" w:hAnsi="Times New Roman"/>
          <w:b/>
          <w:i/>
          <w:sz w:val="24"/>
          <w:szCs w:val="24"/>
        </w:rPr>
        <w:t>Взвейтесь кострами, синие ночи!</w:t>
      </w:r>
    </w:p>
    <w:p w:rsidR="00BD1497" w:rsidRPr="00560C58" w:rsidRDefault="00BD1497" w:rsidP="00BD1497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560C58">
        <w:rPr>
          <w:rFonts w:ascii="Times New Roman" w:hAnsi="Times New Roman"/>
          <w:b/>
          <w:i/>
          <w:sz w:val="24"/>
          <w:szCs w:val="24"/>
        </w:rPr>
        <w:t>Мы пионеры – дети рабочих.</w:t>
      </w:r>
    </w:p>
    <w:p w:rsidR="00BD1497" w:rsidRPr="00560C58" w:rsidRDefault="00BD1497" w:rsidP="00BD1497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560C58">
        <w:rPr>
          <w:rFonts w:ascii="Times New Roman" w:hAnsi="Times New Roman"/>
          <w:b/>
          <w:i/>
          <w:sz w:val="24"/>
          <w:szCs w:val="24"/>
        </w:rPr>
        <w:t>Близится эра светлых годов.</w:t>
      </w:r>
    </w:p>
    <w:p w:rsidR="00BD1497" w:rsidRPr="00560C58" w:rsidRDefault="00BD1497" w:rsidP="00BD1497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560C58">
        <w:rPr>
          <w:rFonts w:ascii="Times New Roman" w:hAnsi="Times New Roman"/>
          <w:b/>
          <w:i/>
          <w:sz w:val="24"/>
          <w:szCs w:val="24"/>
        </w:rPr>
        <w:t>Клич пионеров – «Всегда будь готов!</w:t>
      </w:r>
    </w:p>
    <w:p w:rsidR="00BD1497" w:rsidRPr="00560C58" w:rsidRDefault="00BD1497" w:rsidP="00BD1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Этой песней начинались дружинные сборы у костра,  линейки в школах, торжественные собрания, спортивные праздники, которые проводились во всех уголках нашей Родины. Главными героями и действующими лицами этих праздничных событий были дети в возрасте от 10 до 15 лет. Подросших детей принимали торжественно в пионеры, повязывали им красные галстуки. В почетные пионеры принимали взрослых, которые проявили себя в работе или отличились на трудовом фронте. </w:t>
      </w:r>
    </w:p>
    <w:p w:rsidR="00BD1497" w:rsidRPr="00560C58" w:rsidRDefault="00BD1497" w:rsidP="00BD1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Ещё очень памятны слёты активистов, подготовка приветствий конференций партии, комсомола, учителей, передовиков производства.</w:t>
      </w:r>
    </w:p>
    <w:p w:rsidR="00BD1497" w:rsidRPr="00560C58" w:rsidRDefault="00BD1497" w:rsidP="00BD14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А пионерские костры! С утра на большой поляне в самом ближнем лесу мальчишки и девчонки, педагоги и вожатые раскладывали большой костер из заранее приготовленных сучьев, досок, палок.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Пионерский актив готовил выступления певцов, танцоров, чтецов. Совет дружины к этому дню подводил итоги работы за год. У костра награждались лучшие пионерские отряды, лучшие вожаки, организаторы интересных дел. Здесь же принимались решения о дальнейшей работе дружины. В заключение праздника зажигался костер, построенный общими усилиями, в форме огромного шалаша. Дети и взрослые долго не расходились, пели песни, танцевали у костра, а костровые все подбрасывали и подбрасывали в костёр новые поленья. Расходиться никому не хотелось. </w:t>
      </w:r>
      <w:r w:rsidRPr="00560C58">
        <w:rPr>
          <w:rFonts w:ascii="Times New Roman" w:hAnsi="Times New Roman"/>
          <w:b/>
          <w:sz w:val="24"/>
          <w:szCs w:val="24"/>
        </w:rPr>
        <w:t xml:space="preserve">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  Особая роль отводилась вожатым. В нашем районе многие  прошли школу вожатского мастерства и до сих пор остаются верны своим нравственным принципам и находятся всегда рядом с детьми и чуть – чуть впереди.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Главное достояние тех неугомонных лет – вожатые-педагоги,  старшие товарищи детворы.  Попробую нарисовать словесный портрет вожатых того времени. Какой он настоящий вожатый?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  Доброжелательная, внимательная и тактичная Татьяна Васильевна Смирнова</w:t>
      </w:r>
      <w:r w:rsidRPr="00560C58">
        <w:rPr>
          <w:rFonts w:ascii="Times New Roman" w:hAnsi="Times New Roman"/>
          <w:b/>
          <w:sz w:val="24"/>
          <w:szCs w:val="24"/>
        </w:rPr>
        <w:t>.</w:t>
      </w:r>
      <w:r w:rsidRPr="00560C58">
        <w:rPr>
          <w:rFonts w:ascii="Times New Roman" w:hAnsi="Times New Roman"/>
          <w:sz w:val="24"/>
          <w:szCs w:val="24"/>
        </w:rPr>
        <w:t xml:space="preserve"> Каждый ребенок в её дружине был уверен в хорошем к себе отношении. Учащиеся чувствовали со стороны вожатого уважение к себе, ведь как легко может обидеть ребенка взрослый человек недостаточным вниманием. Своим вожатым  считал каждый ребенок Татьяну Васильевну, так как она старалась уделить внимание каждому.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b/>
          <w:sz w:val="24"/>
          <w:szCs w:val="24"/>
        </w:rPr>
        <w:t xml:space="preserve">       </w:t>
      </w:r>
      <w:r w:rsidRPr="00560C58">
        <w:rPr>
          <w:rFonts w:ascii="Times New Roman" w:hAnsi="Times New Roman"/>
          <w:sz w:val="24"/>
          <w:szCs w:val="24"/>
        </w:rPr>
        <w:t xml:space="preserve">Требовательная, справедливая, неугомонная Галина Андреевна Бабина. Она не боялась спрашивать, так как её </w:t>
      </w:r>
      <w:proofErr w:type="gramStart"/>
      <w:r w:rsidRPr="00560C58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560C58">
        <w:rPr>
          <w:rFonts w:ascii="Times New Roman" w:hAnsi="Times New Roman"/>
          <w:sz w:val="24"/>
          <w:szCs w:val="24"/>
        </w:rPr>
        <w:t xml:space="preserve">  были разумны и направлены на </w:t>
      </w:r>
      <w:proofErr w:type="gramStart"/>
      <w:r w:rsidRPr="00560C58">
        <w:rPr>
          <w:rFonts w:ascii="Times New Roman" w:hAnsi="Times New Roman"/>
          <w:sz w:val="24"/>
          <w:szCs w:val="24"/>
        </w:rPr>
        <w:t>какое</w:t>
      </w:r>
      <w:proofErr w:type="gramEnd"/>
      <w:r w:rsidRPr="00560C58">
        <w:rPr>
          <w:rFonts w:ascii="Times New Roman" w:hAnsi="Times New Roman"/>
          <w:sz w:val="24"/>
          <w:szCs w:val="24"/>
        </w:rPr>
        <w:t xml:space="preserve"> – либо полезное дело. Дети это понимали  и принимали. А сколько выпало на плечи Галины Андреевны подготовки по проведению районных слётов, приветствий, так как многоголосая дружина находилась в центре села, а справиться с ней было подвластно только Галине Андреевне.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  Искренние и честные</w:t>
      </w:r>
      <w:r w:rsidR="000A3B9C" w:rsidRPr="00560C58">
        <w:rPr>
          <w:rFonts w:ascii="Times New Roman" w:hAnsi="Times New Roman"/>
          <w:sz w:val="24"/>
          <w:szCs w:val="24"/>
        </w:rPr>
        <w:t>,</w:t>
      </w:r>
      <w:r w:rsidRPr="00560C58">
        <w:rPr>
          <w:rFonts w:ascii="Times New Roman" w:hAnsi="Times New Roman"/>
          <w:sz w:val="24"/>
          <w:szCs w:val="24"/>
        </w:rPr>
        <w:t xml:space="preserve"> Пугачёва Лариса, Осташенко Светлана</w:t>
      </w:r>
      <w:r w:rsidR="000A3B9C" w:rsidRPr="00560C58">
        <w:rPr>
          <w:rFonts w:ascii="Times New Roman" w:hAnsi="Times New Roman"/>
          <w:sz w:val="24"/>
          <w:szCs w:val="24"/>
        </w:rPr>
        <w:t xml:space="preserve"> с</w:t>
      </w:r>
      <w:r w:rsidRPr="00560C58">
        <w:rPr>
          <w:rFonts w:ascii="Times New Roman" w:hAnsi="Times New Roman"/>
          <w:sz w:val="24"/>
          <w:szCs w:val="24"/>
        </w:rPr>
        <w:t xml:space="preserve">тепень откровенности с детьми помогала этим вожатым понять душу маленького человека. Они не забывали, что у ребенка свой мир, в котором он живёт.  Убедить трудно, но если это получалось, то ватага ребят шла за вожатым.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lastRenderedPageBreak/>
        <w:t>Эмоциональная и энергичная</w:t>
      </w:r>
      <w:r w:rsidR="000A3B9C" w:rsidRPr="00560C58">
        <w:rPr>
          <w:rFonts w:ascii="Times New Roman" w:hAnsi="Times New Roman"/>
          <w:sz w:val="24"/>
          <w:szCs w:val="24"/>
        </w:rPr>
        <w:t>,</w:t>
      </w:r>
      <w:r w:rsidRPr="00560C58">
        <w:rPr>
          <w:rFonts w:ascii="Times New Roman" w:hAnsi="Times New Roman"/>
          <w:sz w:val="24"/>
          <w:szCs w:val="24"/>
        </w:rPr>
        <w:t xml:space="preserve"> Ольга Васильевна Пузанова старалась воодушевить своих воспитанников для осуществления добрых дел, которых на счету дружины Новоберезовской школы немало.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  Терпеливая и сдержанная</w:t>
      </w:r>
      <w:r w:rsidR="000A3B9C" w:rsidRPr="00560C58">
        <w:rPr>
          <w:rFonts w:ascii="Times New Roman" w:hAnsi="Times New Roman"/>
          <w:sz w:val="24"/>
          <w:szCs w:val="24"/>
        </w:rPr>
        <w:t>,</w:t>
      </w:r>
      <w:r w:rsidRPr="00560C58">
        <w:rPr>
          <w:rFonts w:ascii="Times New Roman" w:hAnsi="Times New Roman"/>
          <w:sz w:val="24"/>
          <w:szCs w:val="24"/>
        </w:rPr>
        <w:t xml:space="preserve"> Мария Ивановна Клеймюк</w:t>
      </w:r>
      <w:r w:rsidR="000A3B9C" w:rsidRPr="00560C58">
        <w:rPr>
          <w:rFonts w:ascii="Times New Roman" w:hAnsi="Times New Roman"/>
          <w:sz w:val="24"/>
          <w:szCs w:val="24"/>
        </w:rPr>
        <w:t>, м</w:t>
      </w:r>
      <w:r w:rsidRPr="00560C58">
        <w:rPr>
          <w:rFonts w:ascii="Times New Roman" w:hAnsi="Times New Roman"/>
          <w:sz w:val="24"/>
          <w:szCs w:val="24"/>
        </w:rPr>
        <w:t xml:space="preserve">ножество вопросов, детские проблемы, которые некоторым кажутся несущественными, и необходимость  повторять несколько раз одно и то же, все это может вывести из себя, но только, если себя не сдерживать. У Марии Ивановны терпению нужно было учиться. Дети разных возрастов видят, слышат, думают, понимают и действуют по-своему, и только выдержка, порядочность, чувство меры были главными ориентирами в работе. 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b/>
          <w:sz w:val="24"/>
          <w:szCs w:val="24"/>
        </w:rPr>
        <w:t xml:space="preserve">       </w:t>
      </w:r>
      <w:r w:rsidRPr="00560C58">
        <w:rPr>
          <w:rFonts w:ascii="Times New Roman" w:hAnsi="Times New Roman"/>
          <w:sz w:val="24"/>
          <w:szCs w:val="24"/>
        </w:rPr>
        <w:t>Талантливые, универсальные и многогранные</w:t>
      </w:r>
      <w:r w:rsidR="000A3B9C" w:rsidRPr="00560C58">
        <w:rPr>
          <w:rFonts w:ascii="Times New Roman" w:hAnsi="Times New Roman"/>
          <w:sz w:val="24"/>
          <w:szCs w:val="24"/>
        </w:rPr>
        <w:t>,</w:t>
      </w:r>
      <w:r w:rsidRPr="00560C58">
        <w:rPr>
          <w:rFonts w:ascii="Times New Roman" w:hAnsi="Times New Roman"/>
          <w:sz w:val="24"/>
          <w:szCs w:val="24"/>
        </w:rPr>
        <w:t xml:space="preserve"> методисты Дома пионеров Светлана Анатольевна </w:t>
      </w:r>
      <w:proofErr w:type="spellStart"/>
      <w:r w:rsidRPr="00560C58">
        <w:rPr>
          <w:rFonts w:ascii="Times New Roman" w:hAnsi="Times New Roman"/>
          <w:sz w:val="24"/>
          <w:szCs w:val="24"/>
        </w:rPr>
        <w:t>Вдович</w:t>
      </w:r>
      <w:proofErr w:type="spellEnd"/>
      <w:r w:rsidRPr="00560C58">
        <w:rPr>
          <w:rFonts w:ascii="Times New Roman" w:hAnsi="Times New Roman"/>
          <w:sz w:val="24"/>
          <w:szCs w:val="24"/>
        </w:rPr>
        <w:t xml:space="preserve"> и Наталия Васильевна Кузнецова. Мне пришлось поработать с ними в разные годы: и расцвета пионерии и утраты светлых нравственных идеалов. Но это не важно.  Они были первыми помощниками директора Дома пионеров. Всегда необъятность замыслов, интуиция, доброта и тактическая дальнозоркость были на высоте, так как методист без воображения – ремесленник. И здесь мне хочется привести высказывание В.А. Сухомлинского: «Наша задача - каждым делом удивить ребёнка», а главное научить этому старшего вожатого. Методисты славились хорошими организаторскими способностями, лидерами дружины района. Эти педагоги не только талантливые, творческие, но и  весёлые, общительные, которые бескорыстно учили творить, отдавая всего себя детям.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 Руководила большой пионерской дружиной района третий секретарь райкома комсомола Галина Семёновна Молчанова. Известный педагог С. А. Шмаков сказал: « Нужно вожатской работе отдать всё: ум, способности, силы, здоровье, годы. И вспоминать её с удовольствием. Но если от неё не защемит в груди – это была не твоя работа». По - </w:t>
      </w:r>
      <w:proofErr w:type="gramStart"/>
      <w:r w:rsidRPr="00560C58">
        <w:rPr>
          <w:rFonts w:ascii="Times New Roman" w:hAnsi="Times New Roman"/>
          <w:sz w:val="24"/>
          <w:szCs w:val="24"/>
        </w:rPr>
        <w:t>моем</w:t>
      </w:r>
      <w:bookmarkStart w:id="0" w:name="_GoBack"/>
      <w:bookmarkEnd w:id="0"/>
      <w:r w:rsidRPr="00560C58">
        <w:rPr>
          <w:rFonts w:ascii="Times New Roman" w:hAnsi="Times New Roman"/>
          <w:sz w:val="24"/>
          <w:szCs w:val="24"/>
        </w:rPr>
        <w:t>у</w:t>
      </w:r>
      <w:proofErr w:type="gramEnd"/>
      <w:r w:rsidRPr="00560C58">
        <w:rPr>
          <w:rFonts w:ascii="Times New Roman" w:hAnsi="Times New Roman"/>
          <w:sz w:val="24"/>
          <w:szCs w:val="24"/>
        </w:rPr>
        <w:t xml:space="preserve">, до сих пор душа Галины Семёновны волнуется при воспоминании звуков горна и барабана. Это было ваше настоящее дело, мой старый друг, значит, всё было не зря. 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Вот такими я знаю старших друзей прошлой и  современной детворы. И дети их уважают,  любят, гордятся  и чувствуют себя рядом с ним свободно и уверенно!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 Многие сегодняшние взрослые с большой теплотой вспоминают своё пионерское прошлое и жалеют, что их дети и внуки лишены возможности быть пионерами. Бывшие пионеры помнят слова своей клятвы: </w:t>
      </w:r>
      <w:r w:rsidRPr="00560C58">
        <w:rPr>
          <w:rFonts w:ascii="Times New Roman" w:hAnsi="Times New Roman"/>
          <w:i/>
          <w:sz w:val="24"/>
          <w:szCs w:val="24"/>
        </w:rPr>
        <w:t>«Я, юный пионер Советского Союза, перед лицом своих товарищей торжественно обещаю: горячо любить свою Родину…»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  В наши дни пионерское движение возрождается. Пионерские отряды создаются в школах сёл и городов. Учиться, честно жить, Родине служить, быть внимательным к людям, заботиться о слабых, быть справедливым, помнить и выполнять заветы отцов – вот главное, в какую бы эпоху мы не жили.   </w:t>
      </w:r>
    </w:p>
    <w:p w:rsidR="00BD1497" w:rsidRPr="00560C58" w:rsidRDefault="00BD1497" w:rsidP="00BD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 xml:space="preserve">     С солнечными, оптимистическими, радостными воспоминаниями детства и юности, дорогие мои вожатые!</w:t>
      </w:r>
    </w:p>
    <w:p w:rsidR="008759BC" w:rsidRPr="005F1AF7" w:rsidRDefault="008759BC">
      <w:pPr>
        <w:rPr>
          <w:sz w:val="28"/>
          <w:szCs w:val="28"/>
        </w:rPr>
      </w:pPr>
    </w:p>
    <w:sectPr w:rsidR="008759BC" w:rsidRPr="005F1AF7" w:rsidSect="00FB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EE"/>
    <w:rsid w:val="000A3B9C"/>
    <w:rsid w:val="00560C58"/>
    <w:rsid w:val="005F1AF7"/>
    <w:rsid w:val="008759BC"/>
    <w:rsid w:val="00BD1497"/>
    <w:rsid w:val="00CC17DC"/>
    <w:rsid w:val="00F02FEE"/>
    <w:rsid w:val="00F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7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7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2019-10-02T10:59:00Z</cp:lastPrinted>
  <dcterms:created xsi:type="dcterms:W3CDTF">2019-09-27T10:34:00Z</dcterms:created>
  <dcterms:modified xsi:type="dcterms:W3CDTF">2019-10-02T11:04:00Z</dcterms:modified>
</cp:coreProperties>
</file>