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8" w:rsidRPr="00583F58" w:rsidRDefault="00583F58" w:rsidP="00583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583F5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Приложение 1</w:t>
      </w:r>
    </w:p>
    <w:p w:rsidR="00583F58" w:rsidRDefault="00583F58" w:rsidP="00583F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1) Цитаты о  языке</w:t>
      </w:r>
    </w:p>
    <w:tbl>
      <w:tblPr>
        <w:tblStyle w:val="a4"/>
        <w:tblW w:w="10031" w:type="dxa"/>
        <w:tblLook w:val="04A0"/>
      </w:tblPr>
      <w:tblGrid>
        <w:gridCol w:w="10031"/>
      </w:tblGrid>
      <w:tr w:rsidR="00583F58" w:rsidTr="00E01C79">
        <w:tc>
          <w:tcPr>
            <w:tcW w:w="10031" w:type="dxa"/>
          </w:tcPr>
          <w:p w:rsidR="00583F58" w:rsidRPr="00583F58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583F58">
              <w:rPr>
                <w:rFonts w:ascii="Times New Roman" w:eastAsia="Times New Roman" w:hAnsi="Times New Roman" w:cs="Times New Roman"/>
                <w:b/>
              </w:rPr>
              <w:t>1 группа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1)Употреблять иностранное слово, когда есть равносильное ему русское слово — значит оскорблять и здравый смысл, и здравый вкус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>В. Г. Белинский)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2)...художественное произведение... тоже картина, только нарисо</w:t>
            </w:r>
            <w:r w:rsidRPr="00CD041E">
              <w:rPr>
                <w:rFonts w:ascii="Times New Roman" w:eastAsia="Times New Roman" w:hAnsi="Times New Roman" w:cs="Times New Roman"/>
              </w:rPr>
              <w:softHyphen/>
              <w:t>ванная не красками, а словами..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 xml:space="preserve">Из трудов Н. Ф. </w:t>
            </w:r>
            <w:proofErr w:type="spellStart"/>
            <w:r w:rsidRPr="00CD041E">
              <w:rPr>
                <w:rFonts w:ascii="Times New Roman" w:eastAsia="Times New Roman" w:hAnsi="Times New Roman" w:cs="Times New Roman"/>
              </w:rPr>
              <w:t>Бунакова</w:t>
            </w:r>
            <w:proofErr w:type="spellEnd"/>
            <w:r w:rsidRPr="00CD041E">
              <w:rPr>
                <w:rFonts w:ascii="Times New Roman" w:eastAsia="Times New Roman" w:hAnsi="Times New Roman" w:cs="Times New Roman"/>
              </w:rPr>
              <w:t>)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3)В слове «не менее жизни, как и в самом человеке...» (В.И.Даль)</w:t>
            </w:r>
          </w:p>
        </w:tc>
      </w:tr>
      <w:tr w:rsidR="00583F58" w:rsidTr="00E01C79">
        <w:tc>
          <w:tcPr>
            <w:tcW w:w="10031" w:type="dxa"/>
          </w:tcPr>
          <w:p w:rsidR="00583F58" w:rsidRPr="00583F58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583F58"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1)Мы не гоним общей анафемой</w:t>
            </w:r>
            <w:r w:rsidRPr="00CD041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CD041E">
              <w:rPr>
                <w:rFonts w:ascii="Times New Roman" w:eastAsia="Times New Roman" w:hAnsi="Times New Roman" w:cs="Times New Roman"/>
              </w:rPr>
              <w:t xml:space="preserve"> все иностранные слова из русского языка... но дурная привычка ходить за русскими словами во француз</w:t>
            </w:r>
            <w:r w:rsidRPr="00CD041E">
              <w:rPr>
                <w:rFonts w:ascii="Times New Roman" w:eastAsia="Times New Roman" w:hAnsi="Times New Roman" w:cs="Times New Roman"/>
              </w:rPr>
              <w:softHyphen/>
              <w:t>ский и немецкий словарь делает много зла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>В. И. Даль)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2)Нет мысли и нет думы, нет понятия без слов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>В.И.Даль)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3)Человеческое слово стрелы острее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>Русская пословица)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АНАФЕМА</w:t>
            </w:r>
            <w:proofErr w:type="gramStart"/>
            <w:r w:rsidRPr="00CD041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 xml:space="preserve"> -проклятие</w:t>
            </w:r>
          </w:p>
        </w:tc>
      </w:tr>
      <w:tr w:rsidR="00583F58" w:rsidTr="00E01C79">
        <w:tc>
          <w:tcPr>
            <w:tcW w:w="10031" w:type="dxa"/>
          </w:tcPr>
          <w:p w:rsidR="00583F58" w:rsidRPr="00583F58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583F58">
              <w:rPr>
                <w:rFonts w:ascii="Times New Roman" w:eastAsia="Times New Roman" w:hAnsi="Times New Roman" w:cs="Times New Roman"/>
                <w:b/>
              </w:rPr>
              <w:t>3 группа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1)Каждое слово — это коробочка: аккуратно запакованная и тща</w:t>
            </w:r>
            <w:r w:rsidRPr="00CD041E">
              <w:rPr>
                <w:rFonts w:ascii="Times New Roman" w:eastAsia="Times New Roman" w:hAnsi="Times New Roman" w:cs="Times New Roman"/>
              </w:rPr>
              <w:softHyphen/>
              <w:t xml:space="preserve">тельно перевязанная, она ждёт, пока кто-нибудь 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не произнесёт это слово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 xml:space="preserve"> вслух или про себя. Тогда развяжутся все узлы, спадут все обёрт</w:t>
            </w:r>
            <w:r w:rsidRPr="00CD041E">
              <w:rPr>
                <w:rFonts w:ascii="Times New Roman" w:eastAsia="Times New Roman" w:hAnsi="Times New Roman" w:cs="Times New Roman"/>
              </w:rPr>
              <w:softHyphen/>
              <w:t>ки и вырвутся наружу сотни значений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>Э. Э. Моррис, английский археолог)</w:t>
            </w:r>
          </w:p>
          <w:p w:rsidR="00583F58" w:rsidRPr="00CD041E" w:rsidRDefault="00583F58" w:rsidP="00E01C79">
            <w:pPr>
              <w:pStyle w:val="a3"/>
              <w:shd w:val="clear" w:color="auto" w:fill="FFFFFF"/>
              <w:spacing w:line="318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2)Слово есть человеческая деятельность, передающая мысли и опы</w:t>
            </w:r>
            <w:r w:rsidRPr="00CD041E">
              <w:rPr>
                <w:rFonts w:ascii="Times New Roman" w:eastAsia="Times New Roman" w:hAnsi="Times New Roman" w:cs="Times New Roman"/>
              </w:rPr>
              <w:softHyphen/>
              <w:t>ты одного человека другому</w:t>
            </w:r>
            <w:proofErr w:type="gramStart"/>
            <w:r w:rsidRPr="00CD041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D041E">
              <w:rPr>
                <w:rFonts w:ascii="Times New Roman" w:eastAsia="Times New Roman" w:hAnsi="Times New Roman" w:cs="Times New Roman"/>
              </w:rPr>
              <w:t>Л. Н. Толстой)</w:t>
            </w:r>
          </w:p>
          <w:p w:rsidR="00583F58" w:rsidRPr="00CD041E" w:rsidRDefault="00583F58" w:rsidP="00E01C7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041E">
              <w:rPr>
                <w:rFonts w:ascii="Times New Roman" w:eastAsia="Times New Roman" w:hAnsi="Times New Roman" w:cs="Times New Roman"/>
              </w:rPr>
              <w:t>3) “Местное слово может обогатить язык, если оно образно, благозвучно и понятно”</w:t>
            </w:r>
            <w:r w:rsidRPr="00CD041E">
              <w:rPr>
                <w:rFonts w:ascii="Times New Roman" w:eastAsia="Times New Roman" w:hAnsi="Times New Roman" w:cs="Times New Roman"/>
                <w:iCs/>
              </w:rPr>
              <w:t> (К.Паустовский)</w:t>
            </w:r>
          </w:p>
        </w:tc>
      </w:tr>
    </w:tbl>
    <w:p w:rsidR="0012090B" w:rsidRDefault="0012090B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Pr="007034D6" w:rsidRDefault="00E01C79" w:rsidP="00E01C79">
      <w:pPr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034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>Приложение 2</w:t>
      </w:r>
    </w:p>
    <w:p w:rsidR="00E01C79" w:rsidRDefault="00E01C79" w:rsidP="00E01C79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«Лексические   единицы  и  их  роль  в   тексте»</w:t>
      </w:r>
    </w:p>
    <w:tbl>
      <w:tblPr>
        <w:tblStyle w:val="a4"/>
        <w:tblW w:w="0" w:type="auto"/>
        <w:tblLook w:val="04A0"/>
      </w:tblPr>
      <w:tblGrid>
        <w:gridCol w:w="2802"/>
        <w:gridCol w:w="3260"/>
        <w:gridCol w:w="3509"/>
      </w:tblGrid>
      <w:tr w:rsidR="00E01C79" w:rsidTr="00E01C79">
        <w:tc>
          <w:tcPr>
            <w:tcW w:w="2802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Знаю</w:t>
            </w:r>
          </w:p>
        </w:tc>
        <w:tc>
          <w:tcPr>
            <w:tcW w:w="3260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Хочу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узнать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повторить</w:t>
            </w:r>
          </w:p>
        </w:tc>
        <w:tc>
          <w:tcPr>
            <w:tcW w:w="3509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Узнал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/ повторил</w:t>
            </w:r>
          </w:p>
        </w:tc>
      </w:tr>
      <w:tr w:rsidR="00E01C79" w:rsidTr="00E01C79">
        <w:tc>
          <w:tcPr>
            <w:tcW w:w="2802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9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01C79" w:rsidRDefault="00E01C79" w:rsidP="00E01C7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01C79" w:rsidRDefault="00E01C79" w:rsidP="00E01C7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01C79" w:rsidRDefault="00E01C79" w:rsidP="00E01C79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34D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«Лексические   единицы  и  их  роль  в   тексте»</w:t>
      </w:r>
    </w:p>
    <w:tbl>
      <w:tblPr>
        <w:tblStyle w:val="a4"/>
        <w:tblW w:w="0" w:type="auto"/>
        <w:tblLook w:val="04A0"/>
      </w:tblPr>
      <w:tblGrid>
        <w:gridCol w:w="2802"/>
        <w:gridCol w:w="3260"/>
        <w:gridCol w:w="3509"/>
      </w:tblGrid>
      <w:tr w:rsidR="00E01C79" w:rsidTr="00E01C79">
        <w:tc>
          <w:tcPr>
            <w:tcW w:w="2802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Знаю</w:t>
            </w:r>
          </w:p>
        </w:tc>
        <w:tc>
          <w:tcPr>
            <w:tcW w:w="3260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Хочу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узнать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повторить</w:t>
            </w:r>
          </w:p>
        </w:tc>
        <w:tc>
          <w:tcPr>
            <w:tcW w:w="3509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Узнал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/ повторил</w:t>
            </w:r>
          </w:p>
        </w:tc>
      </w:tr>
      <w:tr w:rsidR="00E01C79" w:rsidTr="00E01C79">
        <w:tc>
          <w:tcPr>
            <w:tcW w:w="2802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9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01C79" w:rsidRDefault="00E01C79" w:rsidP="00E01C79"/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Pr="00AE4CA5" w:rsidRDefault="00E01C79" w:rsidP="00E01C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E4CA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>Приложение 3</w:t>
      </w:r>
    </w:p>
    <w:p w:rsidR="00E01C79" w:rsidRDefault="00E01C79" w:rsidP="00E01C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1C79" w:rsidRDefault="00E01C79" w:rsidP="00E01C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Задания для групп  и ключи для проверки.</w:t>
      </w:r>
    </w:p>
    <w:p w:rsidR="00E01C79" w:rsidRDefault="00E01C79" w:rsidP="00E01C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1C79" w:rsidRDefault="00E01C79" w:rsidP="00E01C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Заполнить пропуски и пустые колонки/строчки.</w:t>
      </w:r>
    </w:p>
    <w:p w:rsidR="00E01C79" w:rsidRPr="00C01DDB" w:rsidRDefault="00E01C79" w:rsidP="00E01C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 выполнении задания группам можно пользоваться  справочниками, словарями  разных типов</w:t>
      </w:r>
    </w:p>
    <w:p w:rsidR="00E01C79" w:rsidRDefault="00E01C79" w:rsidP="00E01C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01C79" w:rsidRPr="00AE4CA5" w:rsidRDefault="00E01C79" w:rsidP="00E01C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AE4CA5">
        <w:rPr>
          <w:rFonts w:ascii="Times New Roman" w:eastAsia="Times New Roman" w:hAnsi="Times New Roman" w:cs="Times New Roman"/>
          <w:b/>
          <w:bCs/>
          <w:color w:val="C00000"/>
        </w:rPr>
        <w:t>Задания 1 группы</w:t>
      </w:r>
    </w:p>
    <w:p w:rsidR="00E01C79" w:rsidRPr="00C01DDB" w:rsidRDefault="00E01C79" w:rsidP="00E01C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bCs/>
          <w:sz w:val="16"/>
          <w:szCs w:val="16"/>
        </w:rPr>
        <w:t>Таблица 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</w:p>
    <w:p w:rsidR="00E01C79" w:rsidRPr="00C01DDB" w:rsidRDefault="00E01C79" w:rsidP="00E01C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bCs/>
          <w:sz w:val="16"/>
          <w:szCs w:val="16"/>
        </w:rPr>
        <w:t>СЛОВАРНАЯ СИСТЕМА РУССКОГО ЯЗЫКА</w:t>
      </w:r>
    </w:p>
    <w:tbl>
      <w:tblPr>
        <w:tblW w:w="0" w:type="auto"/>
        <w:jc w:val="center"/>
        <w:tblCellSpacing w:w="7" w:type="dxa"/>
        <w:tblInd w:w="-1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5"/>
        <w:gridCol w:w="3742"/>
        <w:gridCol w:w="3870"/>
      </w:tblGrid>
      <w:tr w:rsidR="00E01C79" w:rsidRPr="00C01DDB" w:rsidTr="00E01C79">
        <w:trPr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Лексическая группа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734827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Определение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734827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Примеры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МНОГОЗНАЧНЫЕ СЛОВА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имеющие </w:t>
            </w:r>
            <w:proofErr w:type="spellStart"/>
            <w:r w:rsidRPr="0073482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________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значений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rHeight w:val="781"/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СИНОНИМЫ.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Контекстуальные  синонимы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  одной части речи  </w:t>
            </w:r>
            <w:proofErr w:type="spellStart"/>
            <w:r w:rsidRPr="0073482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__________________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своему значению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которые становятся синонимами только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____________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АНТОНИМЫ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Контекстуальные  антонимы 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 одной части речи,  имеющие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_________________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которые становятся антонимами  только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____________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ОМОНИМЫ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омофоны</w:t>
            </w:r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proofErr w:type="spellStart"/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омоформы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омографы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______________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написании, звучании, 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_________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значению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01C79" w:rsidRDefault="00E01C79" w:rsidP="00E01C7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</w:p>
    <w:p w:rsidR="00E01C79" w:rsidRPr="00734827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Таблица 2 </w:t>
      </w:r>
    </w:p>
    <w:p w:rsidR="00E01C79" w:rsidRPr="00C01DDB" w:rsidRDefault="00E01C79" w:rsidP="00E01C7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bCs/>
          <w:sz w:val="16"/>
          <w:szCs w:val="16"/>
        </w:rPr>
        <w:t>Группы слов по происхождению и употреблению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</w:p>
    <w:tbl>
      <w:tblPr>
        <w:tblW w:w="0" w:type="auto"/>
        <w:jc w:val="center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1"/>
        <w:gridCol w:w="3875"/>
      </w:tblGrid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Группы слов по происхождению и употреблению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Примеры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ИСТОРИЗМЫ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АРХАИЗМЫ – 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НЕОЛОГИЗМЫ – 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ДИАЛЕКТИЗМЫ –  </w:t>
            </w:r>
            <w:r w:rsidRPr="00C01DD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ИСКОННО  РУССКИЕ   СЛОВА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ЗАИМСТВОВАННЫЕ СЛОВА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СТАРОСЛАВЯНИЗМЫ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ПРОФЕССИОНАЛЬНЫЕ СЛОВА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ТЕРМИНЫ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ЖАРГОНИЗМЫ-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01C79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Pr="00AE4CA5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E4C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Задания 2 группы</w:t>
      </w:r>
    </w:p>
    <w:p w:rsidR="00E01C79" w:rsidRPr="00AE4CA5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01C79" w:rsidRPr="00C01DDB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t>Таблица 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01C79" w:rsidRPr="00C01DDB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Фразеологизмы</w:t>
      </w:r>
    </w:p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  <w:r w:rsidRPr="00C01DDB">
        <w:rPr>
          <w:rStyle w:val="FontStyle33"/>
          <w:sz w:val="16"/>
          <w:szCs w:val="16"/>
        </w:rPr>
        <w:t xml:space="preserve">Фразеологизм - </w:t>
      </w:r>
      <w:r>
        <w:rPr>
          <w:rStyle w:val="FontStyle33"/>
          <w:sz w:val="16"/>
          <w:szCs w:val="16"/>
          <w:shd w:val="clear" w:color="auto" w:fill="D9D9D9" w:themeFill="background1" w:themeFillShade="D9"/>
        </w:rPr>
        <w:t>_________</w:t>
      </w:r>
      <w:r w:rsidRPr="00C01DDB">
        <w:rPr>
          <w:rStyle w:val="FontStyle33"/>
          <w:sz w:val="16"/>
          <w:szCs w:val="16"/>
        </w:rPr>
        <w:t xml:space="preserve"> сочетание слов, которое употребляется как целая единица (тертый калач), является одним членом предложения.</w:t>
      </w:r>
    </w:p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tbl>
      <w:tblPr>
        <w:tblStyle w:val="a4"/>
        <w:tblW w:w="9814" w:type="dxa"/>
        <w:tblLook w:val="04A0"/>
      </w:tblPr>
      <w:tblGrid>
        <w:gridCol w:w="296"/>
        <w:gridCol w:w="4216"/>
        <w:gridCol w:w="332"/>
        <w:gridCol w:w="4817"/>
        <w:gridCol w:w="153"/>
      </w:tblGrid>
      <w:tr w:rsidR="00E01C79" w:rsidTr="00E01C79">
        <w:trPr>
          <w:gridAfter w:val="1"/>
          <w:wAfter w:w="155" w:type="dxa"/>
        </w:trPr>
        <w:tc>
          <w:tcPr>
            <w:tcW w:w="9659" w:type="dxa"/>
            <w:gridSpan w:val="4"/>
          </w:tcPr>
          <w:p w:rsidR="00E01C79" w:rsidRDefault="00E01C79" w:rsidP="00E01C79">
            <w:pPr>
              <w:jc w:val="center"/>
              <w:rPr>
                <w:rStyle w:val="FontStyle33"/>
                <w:b/>
                <w:sz w:val="16"/>
                <w:szCs w:val="16"/>
              </w:rPr>
            </w:pPr>
            <w:r w:rsidRPr="007237C2">
              <w:rPr>
                <w:rStyle w:val="FontStyle33"/>
                <w:b/>
                <w:sz w:val="16"/>
                <w:szCs w:val="16"/>
              </w:rPr>
              <w:t>Типы фразеологизмов</w:t>
            </w:r>
          </w:p>
          <w:p w:rsidR="00E01C79" w:rsidRPr="007237C2" w:rsidRDefault="00E01C79" w:rsidP="00E01C79">
            <w:pPr>
              <w:jc w:val="center"/>
              <w:rPr>
                <w:rStyle w:val="FontStyle33"/>
                <w:b/>
                <w:sz w:val="16"/>
                <w:szCs w:val="16"/>
              </w:rPr>
            </w:pPr>
            <w:r>
              <w:rPr>
                <w:rStyle w:val="FontStyle33"/>
                <w:b/>
                <w:sz w:val="16"/>
                <w:szCs w:val="16"/>
              </w:rPr>
              <w:t>(установить соответствие, сделать вывод)</w:t>
            </w:r>
          </w:p>
          <w:p w:rsidR="00E01C79" w:rsidRPr="007237C2" w:rsidRDefault="00E01C79" w:rsidP="00E01C79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b/>
                <w:sz w:val="16"/>
                <w:szCs w:val="16"/>
              </w:rPr>
            </w:pPr>
          </w:p>
        </w:tc>
      </w:tr>
      <w:tr w:rsidR="00E01C79" w:rsidTr="00E01C7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 xml:space="preserve">Нейтральные </w:t>
            </w:r>
            <w:proofErr w:type="gramStart"/>
            <w:r>
              <w:rPr>
                <w:rStyle w:val="FontStyle33"/>
                <w:sz w:val="16"/>
                <w:szCs w:val="16"/>
              </w:rPr>
              <w:t>-</w:t>
            </w:r>
            <w:r w:rsidRPr="00C01DDB">
              <w:rPr>
                <w:rStyle w:val="FontStyle33"/>
                <w:sz w:val="16"/>
                <w:szCs w:val="16"/>
              </w:rPr>
              <w:t>у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>потребляются во всех стилях речи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А</w:t>
            </w:r>
          </w:p>
        </w:tc>
        <w:tc>
          <w:tcPr>
            <w:tcW w:w="5015" w:type="dxa"/>
            <w:gridSpan w:val="2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 xml:space="preserve">дурить голову, </w:t>
            </w:r>
            <w:proofErr w:type="spellStart"/>
            <w:proofErr w:type="gramStart"/>
            <w:r w:rsidRPr="00C01DDB">
              <w:rPr>
                <w:rStyle w:val="FontStyle33"/>
                <w:sz w:val="16"/>
                <w:szCs w:val="16"/>
              </w:rPr>
              <w:t>клёвое</w:t>
            </w:r>
            <w:proofErr w:type="spellEnd"/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дело</w:t>
            </w:r>
          </w:p>
        </w:tc>
      </w:tr>
      <w:tr w:rsidR="00E01C79" w:rsidTr="00E01C7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2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proofErr w:type="gramStart"/>
            <w:r>
              <w:rPr>
                <w:rStyle w:val="FontStyle33"/>
                <w:sz w:val="16"/>
                <w:szCs w:val="16"/>
              </w:rPr>
              <w:t>К</w:t>
            </w:r>
            <w:r w:rsidRPr="00C01DDB">
              <w:rPr>
                <w:rStyle w:val="FontStyle33"/>
                <w:sz w:val="16"/>
                <w:szCs w:val="16"/>
              </w:rPr>
              <w:t>нижные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- употребляются в книжных стилях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Б</w:t>
            </w:r>
          </w:p>
        </w:tc>
        <w:tc>
          <w:tcPr>
            <w:tcW w:w="5015" w:type="dxa"/>
            <w:gridSpan w:val="2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 xml:space="preserve">глаз радует, сквозь зубы </w:t>
            </w:r>
          </w:p>
        </w:tc>
      </w:tr>
      <w:tr w:rsidR="00E01C79" w:rsidTr="00E01C7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3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proofErr w:type="gramStart"/>
            <w:r>
              <w:rPr>
                <w:rStyle w:val="FontStyle33"/>
                <w:sz w:val="16"/>
                <w:szCs w:val="16"/>
              </w:rPr>
              <w:t>Р</w:t>
            </w:r>
            <w:r w:rsidRPr="00C01DDB">
              <w:rPr>
                <w:rStyle w:val="FontStyle33"/>
                <w:sz w:val="16"/>
                <w:szCs w:val="16"/>
              </w:rPr>
              <w:t>азговорные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- в устной форме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В</w:t>
            </w:r>
          </w:p>
        </w:tc>
        <w:tc>
          <w:tcPr>
            <w:tcW w:w="5015" w:type="dxa"/>
            <w:gridSpan w:val="2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зондировать почву, камень преткновения</w:t>
            </w:r>
          </w:p>
        </w:tc>
      </w:tr>
      <w:tr w:rsidR="00E01C79" w:rsidTr="00E01C7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Pr="00C01DDB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4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E01C79" w:rsidRPr="00C01DDB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П</w:t>
            </w:r>
            <w:r w:rsidRPr="00C01DDB">
              <w:rPr>
                <w:rStyle w:val="FontStyle33"/>
                <w:sz w:val="16"/>
                <w:szCs w:val="16"/>
              </w:rPr>
              <w:t>росторечные - сниженные, грубые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E01C79" w:rsidRPr="00C01DDB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 xml:space="preserve">Г </w:t>
            </w:r>
          </w:p>
        </w:tc>
        <w:tc>
          <w:tcPr>
            <w:tcW w:w="5015" w:type="dxa"/>
            <w:gridSpan w:val="2"/>
          </w:tcPr>
          <w:p w:rsidR="00E01C79" w:rsidRPr="00C01DDB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замкнутый круг, знай себе цену</w:t>
            </w:r>
          </w:p>
        </w:tc>
      </w:tr>
    </w:tbl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1C79" w:rsidTr="00E01C79">
        <w:tc>
          <w:tcPr>
            <w:tcW w:w="2392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4</w:t>
            </w:r>
          </w:p>
        </w:tc>
      </w:tr>
      <w:tr w:rsidR="00E01C79" w:rsidTr="00E01C79">
        <w:tc>
          <w:tcPr>
            <w:tcW w:w="2392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</w:p>
        </w:tc>
        <w:tc>
          <w:tcPr>
            <w:tcW w:w="2393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</w:p>
        </w:tc>
        <w:tc>
          <w:tcPr>
            <w:tcW w:w="2393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</w:p>
        </w:tc>
        <w:tc>
          <w:tcPr>
            <w:tcW w:w="2393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</w:p>
        </w:tc>
      </w:tr>
    </w:tbl>
    <w:p w:rsidR="00E01C79" w:rsidRPr="00C01DDB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p w:rsidR="00E01C79" w:rsidRDefault="00E01C79" w:rsidP="00E01C79">
      <w:pPr>
        <w:pStyle w:val="Style7"/>
        <w:widowControl/>
        <w:spacing w:line="240" w:lineRule="auto"/>
        <w:jc w:val="center"/>
        <w:rPr>
          <w:rStyle w:val="FontStyle33"/>
          <w:b/>
          <w:sz w:val="16"/>
          <w:szCs w:val="16"/>
        </w:rPr>
      </w:pPr>
      <w:r w:rsidRPr="007237C2">
        <w:rPr>
          <w:rStyle w:val="FontStyle33"/>
          <w:b/>
          <w:sz w:val="16"/>
          <w:szCs w:val="16"/>
        </w:rPr>
        <w:t>Пути возникновения фразеологизмов</w:t>
      </w:r>
    </w:p>
    <w:p w:rsidR="00E01C79" w:rsidRDefault="00E01C79" w:rsidP="00E01C79">
      <w:pPr>
        <w:pStyle w:val="Style7"/>
        <w:widowControl/>
        <w:spacing w:line="240" w:lineRule="auto"/>
        <w:jc w:val="center"/>
        <w:rPr>
          <w:rStyle w:val="FontStyle33"/>
          <w:sz w:val="16"/>
          <w:szCs w:val="16"/>
        </w:rPr>
      </w:pPr>
      <w:r>
        <w:rPr>
          <w:rStyle w:val="FontStyle33"/>
          <w:b/>
          <w:sz w:val="16"/>
          <w:szCs w:val="16"/>
        </w:rPr>
        <w:t xml:space="preserve"> (установить соответствие, сделать вывод)</w:t>
      </w:r>
    </w:p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tbl>
      <w:tblPr>
        <w:tblStyle w:val="a4"/>
        <w:tblW w:w="9803" w:type="dxa"/>
        <w:tblLook w:val="04A0"/>
      </w:tblPr>
      <w:tblGrid>
        <w:gridCol w:w="296"/>
        <w:gridCol w:w="4356"/>
        <w:gridCol w:w="367"/>
        <w:gridCol w:w="4784"/>
      </w:tblGrid>
      <w:tr w:rsidR="00E01C79" w:rsidTr="00E01C79">
        <w:tc>
          <w:tcPr>
            <w:tcW w:w="29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1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О</w:t>
            </w:r>
            <w:r w:rsidRPr="00C01DDB">
              <w:rPr>
                <w:rStyle w:val="FontStyle33"/>
                <w:sz w:val="16"/>
                <w:szCs w:val="16"/>
              </w:rPr>
              <w:t>бороты разговорно-бытовой речи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А</w:t>
            </w:r>
          </w:p>
        </w:tc>
        <w:tc>
          <w:tcPr>
            <w:tcW w:w="4784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красная девица, в ногах правды нет</w:t>
            </w:r>
          </w:p>
        </w:tc>
      </w:tr>
      <w:tr w:rsidR="00E01C79" w:rsidTr="00E01C79">
        <w:tc>
          <w:tcPr>
            <w:tcW w:w="29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2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Ф</w:t>
            </w:r>
            <w:r w:rsidRPr="00C01DDB">
              <w:rPr>
                <w:rStyle w:val="FontStyle33"/>
                <w:sz w:val="16"/>
                <w:szCs w:val="16"/>
              </w:rPr>
              <w:t>ольклор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Б</w:t>
            </w:r>
          </w:p>
        </w:tc>
        <w:tc>
          <w:tcPr>
            <w:tcW w:w="4784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во всю ивановскую, в сорочке родился</w:t>
            </w:r>
          </w:p>
        </w:tc>
      </w:tr>
      <w:tr w:rsidR="00E01C79" w:rsidTr="00E01C79">
        <w:tc>
          <w:tcPr>
            <w:tcW w:w="29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3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П</w:t>
            </w:r>
            <w:r w:rsidRPr="00C01DDB">
              <w:rPr>
                <w:rStyle w:val="FontStyle33"/>
                <w:sz w:val="16"/>
                <w:szCs w:val="16"/>
              </w:rPr>
              <w:t>рофессиональная речь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В</w:t>
            </w:r>
          </w:p>
        </w:tc>
        <w:tc>
          <w:tcPr>
            <w:tcW w:w="4784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тянуть лямку,  тянуть канитель</w:t>
            </w:r>
          </w:p>
        </w:tc>
      </w:tr>
      <w:tr w:rsidR="00E01C79" w:rsidTr="00E01C79">
        <w:tc>
          <w:tcPr>
            <w:tcW w:w="29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4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Л</w:t>
            </w:r>
            <w:r w:rsidRPr="00C01DDB">
              <w:rPr>
                <w:rStyle w:val="FontStyle33"/>
                <w:sz w:val="16"/>
                <w:szCs w:val="16"/>
              </w:rPr>
              <w:t>итературные произведения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Г</w:t>
            </w:r>
          </w:p>
        </w:tc>
        <w:tc>
          <w:tcPr>
            <w:tcW w:w="4784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хлеб насущный, манна небесная</w:t>
            </w:r>
          </w:p>
        </w:tc>
      </w:tr>
      <w:tr w:rsidR="00E01C79" w:rsidTr="00E01C79">
        <w:tc>
          <w:tcPr>
            <w:tcW w:w="29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5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Ц</w:t>
            </w:r>
            <w:r w:rsidRPr="00C01DDB">
              <w:rPr>
                <w:rStyle w:val="FontStyle33"/>
                <w:sz w:val="16"/>
                <w:szCs w:val="16"/>
              </w:rPr>
              <w:t>ерковнославянский язык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Д</w:t>
            </w:r>
          </w:p>
        </w:tc>
        <w:tc>
          <w:tcPr>
            <w:tcW w:w="4784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proofErr w:type="gramStart"/>
            <w:r w:rsidRPr="00C01DDB">
              <w:rPr>
                <w:rStyle w:val="FontStyle33"/>
                <w:sz w:val="16"/>
                <w:szCs w:val="16"/>
              </w:rPr>
              <w:t>счастливые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часов не наблюдают</w:t>
            </w:r>
          </w:p>
        </w:tc>
      </w:tr>
      <w:tr w:rsidR="00E01C79" w:rsidTr="00E01C79">
        <w:tc>
          <w:tcPr>
            <w:tcW w:w="29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6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З</w:t>
            </w:r>
            <w:r w:rsidRPr="00C01DDB">
              <w:rPr>
                <w:rStyle w:val="FontStyle33"/>
                <w:sz w:val="16"/>
                <w:szCs w:val="16"/>
              </w:rPr>
              <w:t>аимствования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Е</w:t>
            </w:r>
          </w:p>
        </w:tc>
        <w:tc>
          <w:tcPr>
            <w:tcW w:w="4784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прокрустово ложе, пиррова победа,  ахиллесова пята, перейти Рубикон</w:t>
            </w:r>
          </w:p>
        </w:tc>
      </w:tr>
      <w:tr w:rsidR="00E01C79" w:rsidTr="00E01C79">
        <w:tc>
          <w:tcPr>
            <w:tcW w:w="29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7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pStyle w:val="Style7"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М</w:t>
            </w:r>
            <w:r w:rsidRPr="00C01DDB">
              <w:rPr>
                <w:rStyle w:val="FontStyle33"/>
                <w:sz w:val="16"/>
                <w:szCs w:val="16"/>
              </w:rPr>
              <w:t>ифология, история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Ж</w:t>
            </w:r>
          </w:p>
        </w:tc>
        <w:tc>
          <w:tcPr>
            <w:tcW w:w="4784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 xml:space="preserve">о вкусах не спорят, узы Гименея </w:t>
            </w:r>
          </w:p>
        </w:tc>
      </w:tr>
    </w:tbl>
    <w:p w:rsidR="00E01C79" w:rsidRPr="00C01DDB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AF1A5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01C79" w:rsidTr="00E01C79"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8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E01C79" w:rsidTr="00E01C79"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Pr="00AE4CA5" w:rsidRDefault="00E01C79" w:rsidP="00E0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E4C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Задания 3 группы</w:t>
      </w: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Pr="00C01DDB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t>Таблица 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Pr="00C01DDB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t>Лексические средства выразительности – тропы</w:t>
      </w:r>
    </w:p>
    <w:p w:rsidR="00E01C79" w:rsidRDefault="00E01C79" w:rsidP="00E01C79">
      <w:pPr>
        <w:pStyle w:val="a5"/>
        <w:spacing w:before="0" w:beforeAutospacing="0" w:after="0" w:afterAutospacing="0"/>
        <w:rPr>
          <w:sz w:val="16"/>
          <w:szCs w:val="16"/>
        </w:rPr>
      </w:pPr>
      <w:r w:rsidRPr="00C01DDB">
        <w:rPr>
          <w:rStyle w:val="a6"/>
          <w:sz w:val="16"/>
          <w:szCs w:val="16"/>
        </w:rPr>
        <w:t>Тропы</w:t>
      </w:r>
      <w:r w:rsidRPr="00C01DDB">
        <w:rPr>
          <w:rStyle w:val="apple-converted-space"/>
          <w:sz w:val="16"/>
          <w:szCs w:val="16"/>
        </w:rPr>
        <w:t> </w:t>
      </w:r>
      <w:r w:rsidRPr="00C01DDB">
        <w:rPr>
          <w:sz w:val="16"/>
          <w:szCs w:val="16"/>
        </w:rPr>
        <w:t>– это слова и выражения, используемые в переносном смысле с целью достичь художественной выразительности речи. В основе любого тропа - сопоставление предметов и явлений.</w:t>
      </w:r>
    </w:p>
    <w:p w:rsidR="00E01C79" w:rsidRPr="00C01DDB" w:rsidRDefault="00E01C79" w:rsidP="00E01C79">
      <w:pPr>
        <w:pStyle w:val="a5"/>
        <w:spacing w:before="0" w:beforeAutospacing="0" w:after="0" w:afterAutospacing="0"/>
        <w:rPr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1702"/>
        <w:gridCol w:w="5001"/>
        <w:gridCol w:w="3079"/>
      </w:tblGrid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тропов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Примеры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Метафора 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Олицетворение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Метонимия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Эпитет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Аллегория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Гипербола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Литота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Ирония</w:t>
            </w:r>
          </w:p>
        </w:tc>
        <w:tc>
          <w:tcPr>
            <w:tcW w:w="5001" w:type="dxa"/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1C79" w:rsidRPr="00C01DDB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sz w:val="16"/>
          <w:szCs w:val="16"/>
        </w:rPr>
        <w:t xml:space="preserve">Представить  итоги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C01DDB">
        <w:rPr>
          <w:rFonts w:ascii="Times New Roman" w:eastAsia="Times New Roman" w:hAnsi="Times New Roman" w:cs="Times New Roman"/>
          <w:sz w:val="16"/>
          <w:szCs w:val="16"/>
        </w:rPr>
        <w:t>работы.</w:t>
      </w:r>
    </w:p>
    <w:p w:rsidR="00E01C79" w:rsidRDefault="00E01C79" w:rsidP="00E01C79"/>
    <w:p w:rsidR="00E01C79" w:rsidRDefault="00E01C79" w:rsidP="00E01C79"/>
    <w:p w:rsidR="00E01C79" w:rsidRDefault="00E01C79" w:rsidP="00E01C79">
      <w:pPr>
        <w:rPr>
          <w:rFonts w:ascii="Times New Roman" w:hAnsi="Times New Roman" w:cs="Times New Roman"/>
          <w:b/>
          <w:color w:val="C00000"/>
        </w:rPr>
      </w:pPr>
      <w:r w:rsidRPr="007116B4">
        <w:rPr>
          <w:rFonts w:ascii="Times New Roman" w:hAnsi="Times New Roman" w:cs="Times New Roman"/>
          <w:b/>
          <w:color w:val="C00000"/>
        </w:rPr>
        <w:t>Ключи (возможное выполнение)</w:t>
      </w:r>
    </w:p>
    <w:p w:rsidR="00E01C79" w:rsidRDefault="00E01C79" w:rsidP="00E01C79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1 группа</w:t>
      </w:r>
    </w:p>
    <w:p w:rsidR="00E01C79" w:rsidRPr="00C01DDB" w:rsidRDefault="00E01C79" w:rsidP="00E01C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bCs/>
          <w:sz w:val="16"/>
          <w:szCs w:val="16"/>
        </w:rPr>
        <w:t>Таблица 1</w:t>
      </w:r>
    </w:p>
    <w:p w:rsidR="00E01C79" w:rsidRPr="00C01DDB" w:rsidRDefault="00E01C79" w:rsidP="00E01C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bCs/>
          <w:sz w:val="16"/>
          <w:szCs w:val="16"/>
        </w:rPr>
        <w:t>СЛОВАРНАЯ СИСТЕМА РУССКОГО ЯЗЫКА</w:t>
      </w:r>
    </w:p>
    <w:tbl>
      <w:tblPr>
        <w:tblW w:w="0" w:type="auto"/>
        <w:jc w:val="center"/>
        <w:tblCellSpacing w:w="7" w:type="dxa"/>
        <w:tblInd w:w="-1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5"/>
        <w:gridCol w:w="2803"/>
        <w:gridCol w:w="4809"/>
      </w:tblGrid>
      <w:tr w:rsidR="00E01C79" w:rsidRPr="00C01DDB" w:rsidTr="00E01C79">
        <w:trPr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МНОГОЗНАЧНЫЕ СЛОВА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имеющие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 xml:space="preserve">несколько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значений.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Язык как  часть тела.  Язык как   речь  народа. Язык как народ.  Язык как система знаков.</w:t>
            </w:r>
          </w:p>
        </w:tc>
      </w:tr>
      <w:tr w:rsidR="00E01C79" w:rsidRPr="00C01DDB" w:rsidTr="00E01C79">
        <w:trPr>
          <w:trHeight w:val="781"/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СИНОНИМЫ.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Контекстуальные  синонимы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  одной части речи 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одинаковые или  близкие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своему значению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которые становятся синонимами только в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рамках данного текста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Бегемот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–г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иппопотам, 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алый-красный</w:t>
            </w:r>
            <w:proofErr w:type="spellEnd"/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бежать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–м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чаться.</w:t>
            </w: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Марья Кирилловна  </w:t>
            </w:r>
            <w:r w:rsidRPr="00B769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сыпала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близких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он </w:t>
            </w:r>
            <w:r w:rsidRPr="00B769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говорил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неохотно.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АНТОНИМЫ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Контекстуальные  антонимы 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 одной части речи,  имеющие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 xml:space="preserve">противоположное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которые становятся антонимами  только в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рамках данного текста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“Война и мир”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(Л.Н.Толстой) 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“Отцы и дети”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(И.С.Тургенев)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“Толстый и тонкий”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(А.С.Чехов)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“Дни и ночи”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(К.Симонов)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Они сошлись. Волна и камень, 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Стихи и проза, лед и пламень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столь различны меж собой. 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А.С.Пушкин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ECFFE1"/>
              </w:rPr>
              <w:t> 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ОМОНИМЫ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омофоны</w:t>
            </w:r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proofErr w:type="spellStart"/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омоформы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омографы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Слова,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совпадающие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написании, звучании, но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разные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значению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Омофоны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овпадают </w:t>
            </w:r>
            <w:r w:rsidRPr="00B769C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в звучании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но разные в </w:t>
            </w:r>
            <w:r w:rsidRPr="00B769C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написании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(лук-луг).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Омоформы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овпадают в </w:t>
            </w:r>
            <w:r w:rsidRPr="00B769C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одной из форм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(мой –мой руки).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Омографы – одинаковые </w:t>
            </w:r>
            <w:r w:rsidRPr="00B769C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в написании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но разные  в </w:t>
            </w:r>
            <w:r w:rsidRPr="00B769C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 xml:space="preserve">произношении 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(атлас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тлас, замок –замок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E01C79" w:rsidRDefault="00E01C79" w:rsidP="00E01C7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</w:p>
    <w:p w:rsidR="00E01C79" w:rsidRPr="00C01DDB" w:rsidRDefault="00E01C79" w:rsidP="00E01C7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sz w:val="16"/>
          <w:szCs w:val="16"/>
        </w:rPr>
        <w:t>Таблица 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01C79" w:rsidRPr="00C01DDB" w:rsidRDefault="00E01C79" w:rsidP="00E01C7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bCs/>
          <w:sz w:val="16"/>
          <w:szCs w:val="16"/>
        </w:rPr>
        <w:t>Группы слов по происхождению и употреблению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0" w:type="auto"/>
        <w:jc w:val="center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1"/>
        <w:gridCol w:w="6263"/>
      </w:tblGrid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Группы слов по происхождению и употреблению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Примеры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ИСТОРИЗМЫ – </w:t>
            </w:r>
            <w:r w:rsidRPr="00C01D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слова,  устаревшие вместе с историческими явлениями, понятиями,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Карета,  ямщик,  красногвардеец,  нэп, конка,  комсомол, октябренок.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АРХАИЗМЫ – </w:t>
            </w:r>
            <w:r w:rsidRPr="00C01D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слова, вышедшие из активного употребления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Сей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 ,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перст, очи, чело, десница, чрево,   ланиты.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НЕОЛОГИЗМЫ – </w:t>
            </w:r>
            <w:r w:rsidRPr="00C01D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новые слова.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Окказионализмы 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-а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вторские неологизмы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Космохимик,  программирование.</w:t>
            </w:r>
          </w:p>
          <w:p w:rsidR="00E01C79" w:rsidRPr="00C01DDB" w:rsidRDefault="00E01C79" w:rsidP="00E01C79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Совесть, ослепшая 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спозарань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…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(А.Вознесенский)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ДИАЛЕКТИЗМЫ –  </w:t>
            </w:r>
            <w:r w:rsidRPr="00C01DD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01DD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слова и</w:t>
            </w:r>
            <w:r w:rsidRPr="00C01DD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01DD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выражения, присущие народной речи, местному 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Смотри ты, какая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завируха 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поднялась.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(С.Я.Маршак)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Голубянка,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козюли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буерак,  рушник, голбец, кавун.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ИСКОННО  РУССКИЕ  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чтец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, и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жнец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, и на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дуде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игрец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Мать, сын, дочь, луна, снег, вода, новый, шить.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ЗАИМСТВОВАННЫЕ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Пианино, карандаш, сарафан, футбол,  лекция, аудитория, тротуар.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СТАРОСЛАВЯНИЗМЫ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Восстань, пророк, и 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виждь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, и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внемли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. (А.С.Пушкин)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Град, врата, ладья.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Сгреб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отгребщик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 уголь вон, 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вбил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крепильщик 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клетки, 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 по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штрекам коногон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 гонит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вагонетки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.(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В. Маяковский)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А на всякий там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цейтнот 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существует сила духа и красивый </w:t>
            </w:r>
            <w:r w:rsidRPr="00C01D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апперкот. (В.Высоцкий)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Лексикология, генетика,  </w:t>
            </w:r>
            <w:r w:rsidRPr="00B769CE">
              <w:rPr>
                <w:rFonts w:ascii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>диапазон, лазер, призма, радиолокация, симптом, сфера, фаза.</w:t>
            </w:r>
          </w:p>
        </w:tc>
      </w:tr>
      <w:tr w:rsidR="00E01C79" w:rsidRPr="00C01DDB" w:rsidTr="00E01C79">
        <w:trPr>
          <w:tblCellSpacing w:w="7" w:type="dxa"/>
          <w:jc w:val="center"/>
        </w:trPr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ЖАРГОНИЗМЫ-</w:t>
            </w: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слова, ограниченные в своём употреблении социальной или возрастной средой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01C79" w:rsidRPr="00C01DDB" w:rsidRDefault="00E01C79" w:rsidP="00E0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Клёвый</w:t>
            </w:r>
            <w:proofErr w:type="spellEnd"/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классный,  предки, 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тусоваться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E01C79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Default="00E01C79" w:rsidP="00E01C79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2 группа</w:t>
      </w:r>
    </w:p>
    <w:p w:rsidR="00E01C79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1C79" w:rsidRPr="00C01DDB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t>Таблица 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01C79" w:rsidRPr="00C01DDB" w:rsidRDefault="00E01C79" w:rsidP="00E01C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t>Фразеологизмы</w:t>
      </w:r>
    </w:p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  <w:r w:rsidRPr="00C01DDB">
        <w:rPr>
          <w:rStyle w:val="FontStyle33"/>
          <w:sz w:val="16"/>
          <w:szCs w:val="16"/>
        </w:rPr>
        <w:t xml:space="preserve">Фразеологизм - </w:t>
      </w:r>
      <w:r w:rsidRPr="00C01DDB">
        <w:rPr>
          <w:rStyle w:val="FontStyle33"/>
          <w:sz w:val="16"/>
          <w:szCs w:val="16"/>
          <w:shd w:val="clear" w:color="auto" w:fill="D9D9D9" w:themeFill="background1" w:themeFillShade="D9"/>
        </w:rPr>
        <w:t>устойчивое</w:t>
      </w:r>
      <w:r w:rsidRPr="00C01DDB">
        <w:rPr>
          <w:rStyle w:val="FontStyle33"/>
          <w:sz w:val="16"/>
          <w:szCs w:val="16"/>
        </w:rPr>
        <w:t xml:space="preserve"> сочетание слов, которое употребляется как целая единица (тертый калач), является одним членом предложения.</w:t>
      </w:r>
    </w:p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829"/>
        <w:gridCol w:w="4830"/>
      </w:tblGrid>
      <w:tr w:rsidR="00E01C79" w:rsidTr="00E01C79">
        <w:tc>
          <w:tcPr>
            <w:tcW w:w="9659" w:type="dxa"/>
            <w:gridSpan w:val="2"/>
          </w:tcPr>
          <w:p w:rsidR="00E01C79" w:rsidRPr="007237C2" w:rsidRDefault="00E01C79" w:rsidP="00E01C79">
            <w:pPr>
              <w:jc w:val="center"/>
              <w:rPr>
                <w:rStyle w:val="FontStyle33"/>
                <w:b/>
                <w:sz w:val="16"/>
                <w:szCs w:val="16"/>
              </w:rPr>
            </w:pPr>
            <w:r w:rsidRPr="007237C2">
              <w:rPr>
                <w:rStyle w:val="FontStyle33"/>
                <w:b/>
                <w:sz w:val="16"/>
                <w:szCs w:val="16"/>
              </w:rPr>
              <w:lastRenderedPageBreak/>
              <w:t>Типы фразеологизмов</w:t>
            </w:r>
          </w:p>
          <w:p w:rsidR="00E01C79" w:rsidRPr="007237C2" w:rsidRDefault="00E01C79" w:rsidP="00E01C79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b/>
                <w:sz w:val="16"/>
                <w:szCs w:val="16"/>
              </w:rPr>
            </w:pP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 xml:space="preserve">Нейтральные </w:t>
            </w:r>
            <w:proofErr w:type="gramStart"/>
            <w:r>
              <w:rPr>
                <w:rStyle w:val="FontStyle33"/>
                <w:sz w:val="16"/>
                <w:szCs w:val="16"/>
              </w:rPr>
              <w:t>-</w:t>
            </w:r>
            <w:r w:rsidRPr="00C01DDB">
              <w:rPr>
                <w:rStyle w:val="FontStyle33"/>
                <w:sz w:val="16"/>
                <w:szCs w:val="16"/>
              </w:rPr>
              <w:t>у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>потребляются во всех стилях речи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замкнутый круг, знай себе цену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proofErr w:type="gramStart"/>
            <w:r>
              <w:rPr>
                <w:rStyle w:val="FontStyle33"/>
                <w:sz w:val="16"/>
                <w:szCs w:val="16"/>
              </w:rPr>
              <w:t>К</w:t>
            </w:r>
            <w:r w:rsidRPr="00C01DDB">
              <w:rPr>
                <w:rStyle w:val="FontStyle33"/>
                <w:sz w:val="16"/>
                <w:szCs w:val="16"/>
              </w:rPr>
              <w:t>нижные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- употребляются в книжных стилях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зондировать почву, камень преткновения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proofErr w:type="gramStart"/>
            <w:r>
              <w:rPr>
                <w:rStyle w:val="FontStyle33"/>
                <w:sz w:val="16"/>
                <w:szCs w:val="16"/>
              </w:rPr>
              <w:t>Р</w:t>
            </w:r>
            <w:r w:rsidRPr="00C01DDB">
              <w:rPr>
                <w:rStyle w:val="FontStyle33"/>
                <w:sz w:val="16"/>
                <w:szCs w:val="16"/>
              </w:rPr>
              <w:t>азговорные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- в устной форме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глаз радует, сквозь зубы</w:t>
            </w:r>
          </w:p>
        </w:tc>
      </w:tr>
      <w:tr w:rsidR="00E01C79" w:rsidTr="00E01C79">
        <w:tc>
          <w:tcPr>
            <w:tcW w:w="4829" w:type="dxa"/>
          </w:tcPr>
          <w:p w:rsidR="00E01C79" w:rsidRPr="00C01DDB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П</w:t>
            </w:r>
            <w:r w:rsidRPr="00C01DDB">
              <w:rPr>
                <w:rStyle w:val="FontStyle33"/>
                <w:sz w:val="16"/>
                <w:szCs w:val="16"/>
              </w:rPr>
              <w:t>росторечные - сниженные, грубые</w:t>
            </w:r>
          </w:p>
        </w:tc>
        <w:tc>
          <w:tcPr>
            <w:tcW w:w="4830" w:type="dxa"/>
          </w:tcPr>
          <w:p w:rsidR="00E01C79" w:rsidRPr="00C01DDB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 xml:space="preserve">дурить голову, </w:t>
            </w:r>
            <w:proofErr w:type="spellStart"/>
            <w:proofErr w:type="gramStart"/>
            <w:r w:rsidRPr="00C01DDB">
              <w:rPr>
                <w:rStyle w:val="FontStyle33"/>
                <w:sz w:val="16"/>
                <w:szCs w:val="16"/>
              </w:rPr>
              <w:t>клёвое</w:t>
            </w:r>
            <w:proofErr w:type="spellEnd"/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дело</w:t>
            </w:r>
          </w:p>
        </w:tc>
      </w:tr>
    </w:tbl>
    <w:p w:rsidR="00E01C79" w:rsidRPr="00C01DDB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p w:rsidR="00E01C79" w:rsidRPr="00C01DDB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p w:rsidR="00E01C79" w:rsidRDefault="00E01C79" w:rsidP="00E01C79">
      <w:pPr>
        <w:pStyle w:val="Style7"/>
        <w:widowControl/>
        <w:spacing w:line="240" w:lineRule="auto"/>
        <w:jc w:val="center"/>
        <w:rPr>
          <w:rStyle w:val="FontStyle33"/>
          <w:sz w:val="16"/>
          <w:szCs w:val="16"/>
        </w:rPr>
      </w:pPr>
      <w:r w:rsidRPr="007237C2">
        <w:rPr>
          <w:rStyle w:val="FontStyle33"/>
          <w:b/>
          <w:sz w:val="16"/>
          <w:szCs w:val="16"/>
        </w:rPr>
        <w:t>Пути возникновения фразеологизмов</w:t>
      </w:r>
    </w:p>
    <w:p w:rsidR="00E01C79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829"/>
        <w:gridCol w:w="4830"/>
      </w:tblGrid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О</w:t>
            </w:r>
            <w:r w:rsidRPr="00C01DDB">
              <w:rPr>
                <w:rStyle w:val="FontStyle33"/>
                <w:sz w:val="16"/>
                <w:szCs w:val="16"/>
              </w:rPr>
              <w:t>бороты разговорно-бытовой речи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во всю ивановскую, в сорочке родился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Ф</w:t>
            </w:r>
            <w:r w:rsidRPr="00C01DDB">
              <w:rPr>
                <w:rStyle w:val="FontStyle33"/>
                <w:sz w:val="16"/>
                <w:szCs w:val="16"/>
              </w:rPr>
              <w:t>ольклор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красная девица, в ногах правды нет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П</w:t>
            </w:r>
            <w:r w:rsidRPr="00C01DDB">
              <w:rPr>
                <w:rStyle w:val="FontStyle33"/>
                <w:sz w:val="16"/>
                <w:szCs w:val="16"/>
              </w:rPr>
              <w:t>рофессиональная речь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тянуть лямку,  тянуть канитель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Л</w:t>
            </w:r>
            <w:r w:rsidRPr="00C01DDB">
              <w:rPr>
                <w:rStyle w:val="FontStyle33"/>
                <w:sz w:val="16"/>
                <w:szCs w:val="16"/>
              </w:rPr>
              <w:t>итературные произведения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proofErr w:type="gramStart"/>
            <w:r w:rsidRPr="00C01DDB">
              <w:rPr>
                <w:rStyle w:val="FontStyle33"/>
                <w:sz w:val="16"/>
                <w:szCs w:val="16"/>
              </w:rPr>
              <w:t>счастливые</w:t>
            </w:r>
            <w:proofErr w:type="gramEnd"/>
            <w:r w:rsidRPr="00C01DDB">
              <w:rPr>
                <w:rStyle w:val="FontStyle33"/>
                <w:sz w:val="16"/>
                <w:szCs w:val="16"/>
              </w:rPr>
              <w:t xml:space="preserve"> часов не наблюдают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Ц</w:t>
            </w:r>
            <w:r w:rsidRPr="00C01DDB">
              <w:rPr>
                <w:rStyle w:val="FontStyle33"/>
                <w:sz w:val="16"/>
                <w:szCs w:val="16"/>
              </w:rPr>
              <w:t>ерковнославянский язык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хлеб насущный, манна небесная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З</w:t>
            </w:r>
            <w:r w:rsidRPr="00C01DDB">
              <w:rPr>
                <w:rStyle w:val="FontStyle33"/>
                <w:sz w:val="16"/>
                <w:szCs w:val="16"/>
              </w:rPr>
              <w:t>аимствования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о вкусах не спорят, узы Гименея</w:t>
            </w:r>
          </w:p>
        </w:tc>
      </w:tr>
      <w:tr w:rsidR="00E01C79" w:rsidTr="00E01C79">
        <w:tc>
          <w:tcPr>
            <w:tcW w:w="4829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>М</w:t>
            </w:r>
            <w:r w:rsidRPr="00C01DDB">
              <w:rPr>
                <w:rStyle w:val="FontStyle33"/>
                <w:sz w:val="16"/>
                <w:szCs w:val="16"/>
              </w:rPr>
              <w:t>ифология, история</w:t>
            </w:r>
          </w:p>
        </w:tc>
        <w:tc>
          <w:tcPr>
            <w:tcW w:w="4830" w:type="dxa"/>
          </w:tcPr>
          <w:p w:rsidR="00E01C79" w:rsidRDefault="00E01C79" w:rsidP="00E01C79">
            <w:pPr>
              <w:pStyle w:val="Style7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C01DDB">
              <w:rPr>
                <w:rStyle w:val="FontStyle33"/>
                <w:sz w:val="16"/>
                <w:szCs w:val="16"/>
              </w:rPr>
              <w:t>прокрустово ложе, пиррова победа,  ахиллесова пята, перейти Рубикон</w:t>
            </w:r>
          </w:p>
        </w:tc>
      </w:tr>
    </w:tbl>
    <w:p w:rsidR="00E01C79" w:rsidRPr="00C01DDB" w:rsidRDefault="00E01C79" w:rsidP="00E01C79">
      <w:pPr>
        <w:pStyle w:val="Style7"/>
        <w:widowControl/>
        <w:spacing w:line="240" w:lineRule="auto"/>
        <w:rPr>
          <w:rStyle w:val="FontStyle33"/>
          <w:sz w:val="16"/>
          <w:szCs w:val="16"/>
        </w:rPr>
      </w:pPr>
    </w:p>
    <w:p w:rsidR="00E01C79" w:rsidRDefault="00E01C79" w:rsidP="00E01C79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3 группа</w:t>
      </w:r>
    </w:p>
    <w:p w:rsidR="00E01C79" w:rsidRPr="00C01DDB" w:rsidRDefault="00E01C79" w:rsidP="00E01C79">
      <w:pPr>
        <w:pStyle w:val="Style7"/>
        <w:widowControl/>
        <w:spacing w:line="240" w:lineRule="auto"/>
        <w:jc w:val="center"/>
        <w:rPr>
          <w:rStyle w:val="FontStyle33"/>
          <w:sz w:val="16"/>
          <w:szCs w:val="16"/>
        </w:rPr>
      </w:pPr>
    </w:p>
    <w:p w:rsidR="00E01C79" w:rsidRPr="00C01DDB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AF1A5"/>
        </w:rPr>
      </w:pPr>
    </w:p>
    <w:p w:rsidR="00E01C79" w:rsidRPr="00C01DDB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t>Таблица 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01C79" w:rsidRPr="00C01DDB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1DDB">
        <w:rPr>
          <w:rFonts w:ascii="Times New Roman" w:eastAsia="Times New Roman" w:hAnsi="Times New Roman" w:cs="Times New Roman"/>
          <w:b/>
          <w:sz w:val="16"/>
          <w:szCs w:val="16"/>
        </w:rPr>
        <w:t>Лексические средства выразительности – тропы</w:t>
      </w:r>
    </w:p>
    <w:p w:rsidR="00E01C79" w:rsidRPr="00C01DDB" w:rsidRDefault="00E01C79" w:rsidP="00E01C79">
      <w:pPr>
        <w:pStyle w:val="a5"/>
        <w:spacing w:before="0" w:beforeAutospacing="0" w:after="0" w:afterAutospacing="0"/>
        <w:rPr>
          <w:sz w:val="16"/>
          <w:szCs w:val="16"/>
        </w:rPr>
      </w:pPr>
      <w:r w:rsidRPr="00C01DDB">
        <w:rPr>
          <w:rStyle w:val="a6"/>
          <w:sz w:val="16"/>
          <w:szCs w:val="16"/>
        </w:rPr>
        <w:t>Тропы</w:t>
      </w:r>
      <w:r w:rsidRPr="00C01DDB">
        <w:rPr>
          <w:rStyle w:val="apple-converted-space"/>
          <w:sz w:val="16"/>
          <w:szCs w:val="16"/>
        </w:rPr>
        <w:t> </w:t>
      </w:r>
      <w:r w:rsidRPr="00C01DDB">
        <w:rPr>
          <w:sz w:val="16"/>
          <w:szCs w:val="16"/>
        </w:rPr>
        <w:t>– это слова и выражения, используемые в переносном смысле с целью достичь художественной выразительности речи. В основе любого тропа - сопоставление предметов и явлений.</w:t>
      </w:r>
    </w:p>
    <w:tbl>
      <w:tblPr>
        <w:tblStyle w:val="a4"/>
        <w:tblW w:w="9782" w:type="dxa"/>
        <w:tblInd w:w="-176" w:type="dxa"/>
        <w:tblLook w:val="04A0"/>
      </w:tblPr>
      <w:tblGrid>
        <w:gridCol w:w="1702"/>
        <w:gridCol w:w="5001"/>
        <w:gridCol w:w="3079"/>
      </w:tblGrid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тропов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Примеры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Метафора 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перенос  значения слова по сходству/</w:t>
            </w: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скрытое сравнение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мертвая тишина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Олицетворение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уподобление какого-либо предмета или явления живому существу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отговорила роща золотая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сопоставление одного предмета или явления с други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выражаются через союзы как, словно, будто, сравнительную степень прилагательного)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яркий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, как солнце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Метонимия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прямого названия другим по смежности (т.е. на основе реальных связей)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белеет  парус одинокий (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вместо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: лодка, корабль)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Эпитет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художественное определение 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гордый конь, кудри золотистые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Аллегория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 отвлеченных понятий   в конкретных художественных образах// иносказание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весы – правосудие,</w:t>
            </w:r>
          </w:p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крест – вера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Гипербола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художественное преувеличение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сто сорок солнц закат пылал 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Литота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 художественного  преуменьшения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ваш шпиц не более наперстка</w:t>
            </w:r>
          </w:p>
        </w:tc>
      </w:tr>
      <w:tr w:rsidR="00E01C79" w:rsidRPr="00C01DDB" w:rsidTr="00E01C79">
        <w:tc>
          <w:tcPr>
            <w:tcW w:w="1702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Ирония</w:t>
            </w:r>
          </w:p>
        </w:tc>
        <w:tc>
          <w:tcPr>
            <w:tcW w:w="5001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употребление слова или выражения в смысле, обратном </w:t>
            </w:r>
            <w:proofErr w:type="gramStart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буквальному</w:t>
            </w:r>
            <w:proofErr w:type="gramEnd"/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, с целью насмешки</w:t>
            </w:r>
          </w:p>
        </w:tc>
        <w:tc>
          <w:tcPr>
            <w:tcW w:w="3079" w:type="dxa"/>
          </w:tcPr>
          <w:p w:rsidR="00E01C79" w:rsidRPr="00C01DDB" w:rsidRDefault="00E01C79" w:rsidP="00E01C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DDB">
              <w:rPr>
                <w:rFonts w:ascii="Times New Roman" w:eastAsia="Times New Roman" w:hAnsi="Times New Roman" w:cs="Times New Roman"/>
                <w:sz w:val="16"/>
                <w:szCs w:val="16"/>
              </w:rPr>
              <w:t>Откуда, умная, бредешь ты, голова?</w:t>
            </w:r>
          </w:p>
        </w:tc>
      </w:tr>
    </w:tbl>
    <w:p w:rsidR="00E01C79" w:rsidRPr="007116B4" w:rsidRDefault="00E01C79" w:rsidP="00E01C79">
      <w:pPr>
        <w:rPr>
          <w:rFonts w:ascii="Times New Roman" w:hAnsi="Times New Roman" w:cs="Times New Roman"/>
          <w:b/>
          <w:color w:val="C00000"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jc w:val="right"/>
        <w:rPr>
          <w:rFonts w:ascii="Times New Roman" w:hAnsi="Times New Roman" w:cs="Times New Roman"/>
          <w:b/>
          <w:i/>
        </w:rPr>
      </w:pPr>
      <w:r w:rsidRPr="0005246F">
        <w:rPr>
          <w:rFonts w:ascii="Times New Roman" w:hAnsi="Times New Roman" w:cs="Times New Roman"/>
          <w:b/>
          <w:i/>
        </w:rPr>
        <w:lastRenderedPageBreak/>
        <w:t>Приложение 4</w:t>
      </w:r>
    </w:p>
    <w:p w:rsidR="00E01C79" w:rsidRPr="003533AA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3AA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групп </w:t>
      </w:r>
      <w:r w:rsidRPr="003533AA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ключи проверки</w:t>
      </w:r>
    </w:p>
    <w:p w:rsidR="00E01C79" w:rsidRPr="003533AA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>Задача: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определить идею текста, </w:t>
      </w: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 найти лексические средства в тексте,  определить их роль.</w:t>
      </w: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C79" w:rsidRPr="0005246F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05246F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1 группа</w:t>
      </w: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>(1)Узенькой тропинкой шли два путника. (2)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С одной стороны тропинки  плескалось синее море, а с другой стояли седые горы.(3) Путники искали красоту. (4) Один человек был с горячим сердцем, а другой с холодным.(5) Подошли путники к серому камню. (6) У человека с горячим сердцем радостно вспыхнули глаза. (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7) 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>Он увидел в сером камне прекрасный цветок. (8) Другой увидел только трещину  на камне. (9) Человек с горячим сердцем много дней долбил и резал серый камень. (10)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А другой человек сидел на берегу и смотрел на море. (11) Вот из камня показался цветок изумительной красоты. (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>12)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>Человек освободил из каменного плена красоту! (13) Даже горы поднялись выше. (14)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Даже волны морские затихли. (15)Только человек с холодным сердцем не увидел красоты.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(По В. Сухомлинскому)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Идея текста: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1"/>
        <w:gridCol w:w="2976"/>
        <w:gridCol w:w="4022"/>
      </w:tblGrid>
      <w:tr w:rsidR="00E01C79" w:rsidRPr="00593424" w:rsidTr="00E01C79"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Лексическое  средство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Роль в тексте</w:t>
            </w:r>
          </w:p>
        </w:tc>
      </w:tr>
      <w:tr w:rsidR="00E01C79" w:rsidRPr="00593424" w:rsidTr="00E01C79">
        <w:trPr>
          <w:trHeight w:val="268"/>
        </w:trPr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C79" w:rsidRPr="00593424" w:rsidTr="00E01C79"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C79" w:rsidRPr="00593424" w:rsidTr="00E01C79"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1C79" w:rsidRPr="0005246F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05246F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2 группа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Ни </w:t>
      </w:r>
      <w:proofErr w:type="gramStart"/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>дна</w:t>
      </w:r>
      <w:proofErr w:type="gramEnd"/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 ни покрышки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z w:val="20"/>
          <w:szCs w:val="20"/>
        </w:rPr>
        <w:t>Как бы вы  ни сердились на кого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-либо, как бы  кого ни ненавидели, никогда не произносите этого заклинания. (20) И дело не в том, что это бранное  пожелание звучит невежливо и грубо,  а в том, что у него совершенно жуткое значение.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(3) Под дном наши   предки  подразумевали гроб, под покрышкой – крышку его. (4)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Сказать так было равносильно пожеланию «несчастной», «постыдной» смерти: ведь хоронить без гроба, за пределами кладбища было в основном принято самоубийц.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(5)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Прежде чем что-нибудь произнести, а тем более пожелать, нужно знать, что такое «хорошо»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и что такое «плохо», и никогда не говорить  гадостей. (6) Долгие лета вам!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>(По В.Волиной)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Идея текста: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47"/>
        <w:gridCol w:w="3523"/>
        <w:gridCol w:w="4589"/>
      </w:tblGrid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Лексическое  средство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Роль в тексте</w:t>
            </w: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E01C79" w:rsidRPr="00593424" w:rsidRDefault="00E01C79" w:rsidP="00E01C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C79" w:rsidRPr="0005246F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05246F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3 группа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(1)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Осень на картинах Левитана очень разнообразна. (2)Левитан оставил около ста «осенних» </w:t>
      </w:r>
      <w:proofErr w:type="spellStart"/>
      <w:r w:rsidRPr="00593424">
        <w:rPr>
          <w:rFonts w:ascii="Times New Roman" w:eastAsia="Times New Roman" w:hAnsi="Times New Roman" w:cs="Times New Roman"/>
          <w:sz w:val="20"/>
          <w:szCs w:val="20"/>
        </w:rPr>
        <w:t>картиин</w:t>
      </w:r>
      <w:proofErr w:type="spellEnd"/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не считая этюдов. (3) На них были изображены знакомые с детства вещи: стог сена, почернелый от сырости; маленькие реки, кружащая в мелких водоворотах палая листва; одинокие золотые березы, еще не обитые ветром; небо, похожее на тонкий лед; косматые дожди над лесными порубками. (4)Но во всех этих пейзажах, что бы они ни изображали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лучше всего передана печаль прощальных дней. (5)Сыплющиеся листья, загнивающие травы, тихое гудение пчел перед холодами и предзимнее солнце, едва  заметно прогревающее землю,- все дышит жизнью. (По К. Паустовскому)</w:t>
      </w: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Идея текста: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4873"/>
      </w:tblGrid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Лексическое  средство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Роль в тексте</w:t>
            </w:r>
          </w:p>
        </w:tc>
      </w:tr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C79" w:rsidRDefault="00E01C79" w:rsidP="00E01C79">
      <w:pPr>
        <w:rPr>
          <w:rFonts w:ascii="Times New Roman" w:hAnsi="Times New Roman" w:cs="Times New Roman"/>
          <w:b/>
          <w:i/>
          <w:color w:val="C00000"/>
        </w:rPr>
      </w:pPr>
      <w:r w:rsidRPr="003533AA">
        <w:rPr>
          <w:rFonts w:ascii="Times New Roman" w:hAnsi="Times New Roman" w:cs="Times New Roman"/>
          <w:b/>
          <w:i/>
          <w:color w:val="C00000"/>
        </w:rPr>
        <w:lastRenderedPageBreak/>
        <w:t>Ключ</w:t>
      </w:r>
      <w:r>
        <w:rPr>
          <w:rFonts w:ascii="Times New Roman" w:hAnsi="Times New Roman" w:cs="Times New Roman"/>
          <w:b/>
          <w:i/>
          <w:color w:val="C00000"/>
        </w:rPr>
        <w:t>и для проверк</w:t>
      </w:r>
      <w:proofErr w:type="gramStart"/>
      <w:r>
        <w:rPr>
          <w:rFonts w:ascii="Times New Roman" w:hAnsi="Times New Roman" w:cs="Times New Roman"/>
          <w:b/>
          <w:i/>
          <w:color w:val="C00000"/>
        </w:rPr>
        <w:t>и(</w:t>
      </w:r>
      <w:proofErr w:type="gramEnd"/>
      <w:r>
        <w:rPr>
          <w:rFonts w:ascii="Times New Roman" w:hAnsi="Times New Roman" w:cs="Times New Roman"/>
          <w:b/>
          <w:i/>
          <w:color w:val="C00000"/>
        </w:rPr>
        <w:t>возможный вариант)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группа</w:t>
      </w:r>
    </w:p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>(1)Узенькой тропинкой шли два путника. (2)С одной стороны тропинки  плескалось синее море, а с другой стояли седые горы.(3) Путники искали красоту. (4) Один человек был с горячим сердцем, а другой с холодным.(5) Подошли путники к серому камню. (6) У человека с горячим сердцем радостно вспыхнули глаза. (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7) 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>Он увидел в сером камне прекрасный цветок. (8) Другой увидел только трещину  на камне. (9) Человек с горячим сердцем много дней долбил и резал серый камень. (10)А другой человек сидел на берегу и смотрел на море. (11) Вот из камня показался цветок изумительной красоты. (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>12)Ч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>еловек освободил из каменного плена красоту! (13) Даже горы поднялись выше. (14)Даже волны морские затихли. (15)Только человек с холодным сердцем не увидел красоты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>По В. Сухомлинскому)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>Идея текста: Только человек, влюбленный в жизнь, умеет видеть и чувствовать красоту мира.</w:t>
      </w:r>
    </w:p>
    <w:tbl>
      <w:tblPr>
        <w:tblStyle w:val="a4"/>
        <w:tblW w:w="0" w:type="auto"/>
        <w:tblLook w:val="04A0"/>
      </w:tblPr>
      <w:tblGrid>
        <w:gridCol w:w="2661"/>
        <w:gridCol w:w="2976"/>
        <w:gridCol w:w="4022"/>
      </w:tblGrid>
      <w:tr w:rsidR="00E01C79" w:rsidRPr="00593424" w:rsidTr="00E01C79"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Лексическое  средство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Роль в тексте</w:t>
            </w:r>
          </w:p>
        </w:tc>
      </w:tr>
      <w:tr w:rsidR="00E01C79" w:rsidRPr="00593424" w:rsidTr="00E01C79">
        <w:trPr>
          <w:trHeight w:val="1173"/>
        </w:trPr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Эпитеты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Седые горы, серый камень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горячим сердцем, 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прекрасный цветок изумительной красоты. </w:t>
            </w: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Традиционность, обыденность, привычность.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Свое отношение к человеку, умеющему увидеть  красоту.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Восторг перед красотой.</w:t>
            </w:r>
          </w:p>
        </w:tc>
      </w:tr>
      <w:tr w:rsidR="00E01C79" w:rsidRPr="00593424" w:rsidTr="00E01C79"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Антонимы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С горячим  сердцем- с холодным сердцем,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одной стороны - с другой,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</w:t>
            </w:r>
            <w:proofErr w:type="gramStart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ругой</w:t>
            </w: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разные жизненные позиции, характеризует противоположных по качествам героев.</w:t>
            </w:r>
          </w:p>
        </w:tc>
      </w:tr>
      <w:tr w:rsidR="00E01C79" w:rsidRPr="00593424" w:rsidTr="00E01C79">
        <w:tc>
          <w:tcPr>
            <w:tcW w:w="2661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освободил из каменного плена красоту!</w:t>
            </w:r>
          </w:p>
        </w:tc>
        <w:tc>
          <w:tcPr>
            <w:tcW w:w="4022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выразительный образ показать труд  человека-творца.</w:t>
            </w:r>
          </w:p>
        </w:tc>
      </w:tr>
    </w:tbl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группа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Ни </w:t>
      </w:r>
      <w:proofErr w:type="gramStart"/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>дна</w:t>
      </w:r>
      <w:proofErr w:type="gramEnd"/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 ни покрышки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(1)Как бы вы  ни сердились на кого 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>-л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>ибо, как бы  кого ни ненавидели, никогда не произносите этого заклинания. (20) И дело не в том, что это бранное  пожелание звучит невежливо и грубо,  а в том, что у него совершенно жуткое значение.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(3) Под дном наши   предки  подразумевали гроб, под покрышкой – крышку его. (4)Сказать так было равносильно пожеланию «несчастной», «постыдной» смерти: ведь хоронить без гроба, за пределами кладбища было в основном принято самоубийц.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(5)Прежде чем что-нибудь произнести, а тем более пожелать, нужно знать, что такое «хорошо»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и что такое «плохо», и никогда не говорить  гадостей. (6) Долгие лета вам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>!(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>По В.Волиной)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>Идея текста: Убедить читателя, быть ответственными к  слову.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47"/>
        <w:gridCol w:w="3523"/>
        <w:gridCol w:w="4589"/>
      </w:tblGrid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Лексическое  средство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Роль в тексте</w:t>
            </w: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Фразеологизм 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 </w:t>
            </w:r>
            <w:proofErr w:type="gramStart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дна</w:t>
            </w:r>
            <w:proofErr w:type="gramEnd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 покрышки</w:t>
            </w: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Смыслообразующий</w:t>
            </w:r>
            <w:proofErr w:type="spellEnd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тексте.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Раскрывает  жизнь наших предков, их отношение к тем, кто  пошел против норм нравственности</w:t>
            </w: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Эпитет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Жуткое значение, «несчастной», «постыдной» смерти.</w:t>
            </w: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Оценивают явление, понятие, выражают авторское отношение  к </w:t>
            </w:r>
            <w:proofErr w:type="gramStart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описываемому</w:t>
            </w:r>
            <w:proofErr w:type="gramEnd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«хорошо» - «плохо»</w:t>
            </w:r>
          </w:p>
        </w:tc>
        <w:tc>
          <w:tcPr>
            <w:tcW w:w="4589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Обозначает границы нравственных норм.</w:t>
            </w:r>
          </w:p>
        </w:tc>
      </w:tr>
      <w:tr w:rsidR="00E01C79" w:rsidRPr="00593424" w:rsidTr="00E01C79">
        <w:tc>
          <w:tcPr>
            <w:tcW w:w="1547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невежливо и грубо, сердились </w:t>
            </w:r>
            <w:proofErr w:type="gramStart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енавидели. </w:t>
            </w:r>
          </w:p>
        </w:tc>
        <w:tc>
          <w:tcPr>
            <w:tcW w:w="4589" w:type="dxa"/>
          </w:tcPr>
          <w:p w:rsidR="00E01C79" w:rsidRPr="00593424" w:rsidRDefault="00E01C79" w:rsidP="00E01C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Помогают высказать мысль с большей точностью.</w:t>
            </w:r>
          </w:p>
        </w:tc>
      </w:tr>
    </w:tbl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группа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(1)Осень на картинах Левитана очень разнообразна. (2)Левитан оставил около ста «осенних» </w:t>
      </w:r>
      <w:proofErr w:type="spellStart"/>
      <w:r w:rsidRPr="00593424">
        <w:rPr>
          <w:rFonts w:ascii="Times New Roman" w:eastAsia="Times New Roman" w:hAnsi="Times New Roman" w:cs="Times New Roman"/>
          <w:sz w:val="20"/>
          <w:szCs w:val="20"/>
        </w:rPr>
        <w:t>картиин</w:t>
      </w:r>
      <w:proofErr w:type="spellEnd"/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не считая этюдов. (3) На них были изображены знакомые с детства вещи: стог сена, почернелый от сырости; маленькие реки, кружащая в мелких водоворотах палая листва; одинокие золотые березы, еще не обитые ветром; небо, похожее на тонкий лед; косматые дожди над лесными порубками. (4)Но во всех этих пейзажах, что бы они ни изображали</w:t>
      </w:r>
      <w:proofErr w:type="gramStart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593424">
        <w:rPr>
          <w:rFonts w:ascii="Times New Roman" w:eastAsia="Times New Roman" w:hAnsi="Times New Roman" w:cs="Times New Roman"/>
          <w:sz w:val="20"/>
          <w:szCs w:val="20"/>
        </w:rPr>
        <w:t xml:space="preserve"> лучше всего передана печаль прощальных дней. (5)Сыплющиеся листья, загнивающие травы, тихое гудение пчел перед холодами и предзимнее солнце, едва  заметно прогревающее землю,- все дышит жизнью. (По К. Паустовскому)</w:t>
      </w:r>
    </w:p>
    <w:p w:rsidR="00E01C79" w:rsidRPr="00593424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3424">
        <w:rPr>
          <w:rFonts w:ascii="Times New Roman" w:eastAsia="Times New Roman" w:hAnsi="Times New Roman" w:cs="Times New Roman"/>
          <w:b/>
          <w:sz w:val="20"/>
          <w:szCs w:val="20"/>
        </w:rPr>
        <w:t>Идея текста: В картинах Левитана лучше всего передана печаль прощальных дней осени.</w:t>
      </w:r>
    </w:p>
    <w:tbl>
      <w:tblPr>
        <w:tblStyle w:val="a4"/>
        <w:tblW w:w="0" w:type="auto"/>
        <w:tblLook w:val="04A0"/>
      </w:tblPr>
      <w:tblGrid>
        <w:gridCol w:w="1526"/>
        <w:gridCol w:w="3260"/>
        <w:gridCol w:w="4873"/>
      </w:tblGrid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Лексическое  средство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Роль в тексте</w:t>
            </w:r>
          </w:p>
        </w:tc>
      </w:tr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Эпитеты 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стог, </w:t>
            </w:r>
            <w:r w:rsidRPr="00593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почернелый от сырости,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одинокие золотые</w:t>
            </w: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березы, </w:t>
            </w:r>
            <w:r w:rsidRPr="00593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косматые</w:t>
            </w: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дожди</w:t>
            </w: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Выделяют характерную черту или качество предмета, явления, подчёркивают его индивидуальный признак, </w:t>
            </w: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создают живое представление о предмете, показывают неброскую красоту пейзажа Левитана.</w:t>
            </w:r>
          </w:p>
        </w:tc>
      </w:tr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Сравнение 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небо, похожее на тонкий лед</w:t>
            </w: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Показывают  тонкую, лирическую манеру художника, хрупкость  мира природы на его картинах</w:t>
            </w:r>
          </w:p>
        </w:tc>
      </w:tr>
      <w:tr w:rsidR="00E01C79" w:rsidRPr="00593424" w:rsidTr="00E01C79">
        <w:tc>
          <w:tcPr>
            <w:tcW w:w="1526" w:type="dxa"/>
            <w:tcBorders>
              <w:righ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Метафора</w:t>
            </w:r>
          </w:p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дышит жизнью </w:t>
            </w:r>
          </w:p>
        </w:tc>
        <w:tc>
          <w:tcPr>
            <w:tcW w:w="4873" w:type="dxa"/>
          </w:tcPr>
          <w:p w:rsidR="00E01C79" w:rsidRPr="00593424" w:rsidRDefault="00E01C79" w:rsidP="00E01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2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образ  показать  отношение к картинам художника, назвать их  отличительную черту</w:t>
            </w:r>
          </w:p>
        </w:tc>
      </w:tr>
    </w:tbl>
    <w:p w:rsidR="00E01C79" w:rsidRDefault="00E01C79" w:rsidP="00E01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01C79" w:rsidRPr="003533AA" w:rsidRDefault="00E01C79" w:rsidP="00E01C79">
      <w:pPr>
        <w:rPr>
          <w:rFonts w:ascii="Times New Roman" w:hAnsi="Times New Roman" w:cs="Times New Roman"/>
          <w:b/>
          <w:i/>
          <w:color w:val="C00000"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Pr="007F1FE1" w:rsidRDefault="00E01C79" w:rsidP="00E01C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7F1FE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lastRenderedPageBreak/>
        <w:t>Приложение 5</w:t>
      </w:r>
    </w:p>
    <w:p w:rsidR="00E01C79" w:rsidRPr="007F1FE1" w:rsidRDefault="00E01C79" w:rsidP="00E0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F1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Тесты.  2 варианта</w:t>
      </w: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10"/>
      </w:tblGrid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spacing w:line="240" w:lineRule="auto"/>
              <w:ind w:left="1867"/>
              <w:rPr>
                <w:rStyle w:val="FontStyle41"/>
              </w:rPr>
            </w:pPr>
            <w:r>
              <w:rPr>
                <w:rStyle w:val="FontStyle42"/>
              </w:rPr>
              <w:t xml:space="preserve">1 </w:t>
            </w:r>
            <w:r>
              <w:rPr>
                <w:rStyle w:val="FontStyle41"/>
              </w:rPr>
              <w:t>вариант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spacing w:line="240" w:lineRule="auto"/>
              <w:ind w:left="1834"/>
              <w:rPr>
                <w:rStyle w:val="FontStyle41"/>
              </w:rPr>
            </w:pPr>
            <w:r>
              <w:rPr>
                <w:rStyle w:val="FontStyle40"/>
              </w:rPr>
              <w:t xml:space="preserve">2 </w:t>
            </w:r>
            <w:r>
              <w:rPr>
                <w:rStyle w:val="FontStyle41"/>
              </w:rPr>
              <w:t>вариант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8"/>
              <w:widowControl/>
              <w:ind w:firstLine="24"/>
              <w:rPr>
                <w:rStyle w:val="FontStyle43"/>
              </w:rPr>
            </w:pPr>
            <w:r>
              <w:rPr>
                <w:rStyle w:val="FontStyle40"/>
              </w:rPr>
              <w:t>1</w:t>
            </w:r>
            <w:r>
              <w:rPr>
                <w:rStyle w:val="FontStyle41"/>
              </w:rPr>
              <w:t xml:space="preserve">. Выпишите из предложения диалектное слово. </w:t>
            </w:r>
            <w:r>
              <w:rPr>
                <w:rStyle w:val="FontStyle43"/>
              </w:rPr>
              <w:t>Мы прятались от деда в небольшой балке, поросшей полынью и лопухами.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8"/>
              <w:widowControl/>
              <w:ind w:firstLine="24"/>
              <w:rPr>
                <w:rStyle w:val="FontStyle43"/>
              </w:rPr>
            </w:pPr>
            <w:r>
              <w:rPr>
                <w:rStyle w:val="FontStyle40"/>
              </w:rPr>
              <w:t xml:space="preserve">1 </w:t>
            </w:r>
            <w:r>
              <w:rPr>
                <w:rStyle w:val="FontStyle41"/>
              </w:rPr>
              <w:t xml:space="preserve">.Выпишите из текста жаргонное слово. </w:t>
            </w:r>
            <w:r>
              <w:rPr>
                <w:rStyle w:val="FontStyle43"/>
              </w:rPr>
              <w:t>Я занимаюсь тяжелой атлетикой. Так интенсивно я не качался никогда.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ind w:left="5" w:hanging="5"/>
              <w:rPr>
                <w:rStyle w:val="FontStyle43"/>
              </w:rPr>
            </w:pPr>
            <w:r>
              <w:rPr>
                <w:rStyle w:val="FontStyle41"/>
              </w:rPr>
              <w:t xml:space="preserve">2. Определите тип выделенного </w:t>
            </w:r>
            <w:proofErr w:type="gramStart"/>
            <w:r>
              <w:rPr>
                <w:rStyle w:val="FontStyle41"/>
              </w:rPr>
              <w:t>слова сточки зрения сферы употребления</w:t>
            </w:r>
            <w:proofErr w:type="gramEnd"/>
            <w:r>
              <w:rPr>
                <w:rStyle w:val="FontStyle41"/>
              </w:rPr>
              <w:t xml:space="preserve">. </w:t>
            </w:r>
            <w:r>
              <w:rPr>
                <w:rStyle w:val="FontStyle43"/>
              </w:rPr>
              <w:t xml:space="preserve">Перед </w:t>
            </w:r>
            <w:r>
              <w:rPr>
                <w:rStyle w:val="FontStyle39"/>
              </w:rPr>
              <w:t xml:space="preserve">летучкой </w:t>
            </w:r>
            <w:r>
              <w:rPr>
                <w:rStyle w:val="FontStyle43"/>
              </w:rPr>
              <w:t>Кучеренко просматривал альбом с вырезками статей.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6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0"/>
              </w:rPr>
              <w:t>1)</w:t>
            </w:r>
            <w:r>
              <w:rPr>
                <w:rStyle w:val="FontStyle40"/>
                <w:sz w:val="20"/>
                <w:szCs w:val="20"/>
              </w:rPr>
              <w:tab/>
            </w:r>
            <w:r>
              <w:rPr>
                <w:rStyle w:val="FontStyle41"/>
              </w:rPr>
              <w:t>Термин;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6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2)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профессионализм;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6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3)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диалектизм;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6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4)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жаргонизм.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ind w:left="5" w:hanging="5"/>
              <w:rPr>
                <w:rStyle w:val="FontStyle43"/>
              </w:rPr>
            </w:pPr>
            <w:r>
              <w:rPr>
                <w:rStyle w:val="FontStyle43"/>
              </w:rPr>
              <w:t xml:space="preserve">2. </w:t>
            </w:r>
            <w:r>
              <w:rPr>
                <w:rStyle w:val="FontStyle41"/>
              </w:rPr>
              <w:t xml:space="preserve">Определите тип выделенного слова с точки зрения сферы употребления. </w:t>
            </w:r>
            <w:r>
              <w:rPr>
                <w:rStyle w:val="FontStyle43"/>
              </w:rPr>
              <w:t xml:space="preserve">«А что случилось?» - «Острый </w:t>
            </w:r>
            <w:r>
              <w:rPr>
                <w:rStyle w:val="FontStyle39"/>
              </w:rPr>
              <w:t xml:space="preserve">лейкоз. </w:t>
            </w:r>
            <w:r>
              <w:rPr>
                <w:rStyle w:val="FontStyle43"/>
              </w:rPr>
              <w:t>Вчера делали повторный анализ».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0"/>
              </w:rPr>
              <w:t>1)</w:t>
            </w:r>
            <w:r>
              <w:rPr>
                <w:rStyle w:val="FontStyle40"/>
                <w:sz w:val="20"/>
                <w:szCs w:val="20"/>
              </w:rPr>
              <w:tab/>
            </w:r>
            <w:r>
              <w:rPr>
                <w:rStyle w:val="FontStyle41"/>
              </w:rPr>
              <w:t>Термин;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2)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профессионализм;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3)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диалектизм;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4)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жаргонизм.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3. Определите тип устаревшего слова. </w:t>
            </w:r>
            <w:proofErr w:type="gramStart"/>
            <w:r>
              <w:rPr>
                <w:rStyle w:val="FontStyle43"/>
              </w:rPr>
              <w:t xml:space="preserve">Волга под боком, но </w:t>
            </w:r>
            <w:proofErr w:type="spellStart"/>
            <w:r>
              <w:rPr>
                <w:rStyle w:val="FontStyle43"/>
              </w:rPr>
              <w:t>заволжанин</w:t>
            </w:r>
            <w:proofErr w:type="spellEnd"/>
            <w:r>
              <w:rPr>
                <w:rStyle w:val="FontStyle43"/>
              </w:rPr>
              <w:t xml:space="preserve"> в </w:t>
            </w:r>
            <w:r>
              <w:rPr>
                <w:rStyle w:val="FontStyle39"/>
              </w:rPr>
              <w:t xml:space="preserve">бурлаки </w:t>
            </w:r>
            <w:r>
              <w:rPr>
                <w:rStyle w:val="FontStyle43"/>
              </w:rPr>
              <w:t xml:space="preserve">не хаживал. </w:t>
            </w:r>
            <w:r>
              <w:rPr>
                <w:rStyle w:val="FontStyle40"/>
              </w:rPr>
              <w:t>1)</w:t>
            </w:r>
            <w:r>
              <w:rPr>
                <w:rStyle w:val="FontStyle41"/>
              </w:rPr>
              <w:t>Архаизм; 2) историзм</w:t>
            </w:r>
            <w:proofErr w:type="gramEnd"/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3. Определите тип устаревшего слова. </w:t>
            </w:r>
            <w:proofErr w:type="gramStart"/>
            <w:r>
              <w:rPr>
                <w:rStyle w:val="FontStyle43"/>
              </w:rPr>
              <w:t xml:space="preserve">У людей - то в дому - чистота, </w:t>
            </w:r>
            <w:r>
              <w:rPr>
                <w:rStyle w:val="FontStyle39"/>
              </w:rPr>
              <w:t xml:space="preserve">лепота. </w:t>
            </w:r>
            <w:r>
              <w:rPr>
                <w:rStyle w:val="FontStyle40"/>
              </w:rPr>
              <w:t xml:space="preserve">1) </w:t>
            </w:r>
            <w:r>
              <w:rPr>
                <w:rStyle w:val="FontStyle41"/>
              </w:rPr>
              <w:t>Архаизм; 2)историзм</w:t>
            </w:r>
            <w:proofErr w:type="gramEnd"/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spacing w:line="259" w:lineRule="exact"/>
              <w:rPr>
                <w:rStyle w:val="FontStyle41"/>
              </w:rPr>
            </w:pPr>
            <w:r>
              <w:rPr>
                <w:rStyle w:val="FontStyle41"/>
              </w:rPr>
              <w:t>4. Выпишите неологизм.</w:t>
            </w:r>
          </w:p>
          <w:p w:rsidR="00E01C79" w:rsidRDefault="00E01C79" w:rsidP="00E01C79">
            <w:pPr>
              <w:pStyle w:val="Style28"/>
              <w:widowControl/>
              <w:spacing w:line="259" w:lineRule="exact"/>
              <w:rPr>
                <w:rStyle w:val="FontStyle43"/>
              </w:rPr>
            </w:pPr>
            <w:r>
              <w:rPr>
                <w:rStyle w:val="FontStyle43"/>
              </w:rPr>
              <w:t xml:space="preserve">Социализм отмирает, но его </w:t>
            </w:r>
            <w:proofErr w:type="spellStart"/>
            <w:r>
              <w:rPr>
                <w:rStyle w:val="FontStyle43"/>
              </w:rPr>
              <w:t>менталъностъ</w:t>
            </w:r>
            <w:proofErr w:type="spellEnd"/>
          </w:p>
          <w:p w:rsidR="00E01C79" w:rsidRDefault="00E01C79" w:rsidP="00E01C79">
            <w:pPr>
              <w:pStyle w:val="Style28"/>
              <w:widowControl/>
              <w:spacing w:line="259" w:lineRule="exact"/>
              <w:rPr>
                <w:rStyle w:val="FontStyle43"/>
              </w:rPr>
            </w:pPr>
            <w:r>
              <w:rPr>
                <w:rStyle w:val="FontStyle43"/>
              </w:rPr>
              <w:t>продолжает существовать.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4. Выпишите неологизм.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 xml:space="preserve">Академик Сахаров нес в себе </w:t>
            </w:r>
            <w:proofErr w:type="gramStart"/>
            <w:r>
              <w:rPr>
                <w:rStyle w:val="FontStyle43"/>
              </w:rPr>
              <w:t>тихую</w:t>
            </w:r>
            <w:proofErr w:type="gramEnd"/>
            <w:r>
              <w:rPr>
                <w:rStyle w:val="FontStyle43"/>
              </w:rPr>
              <w:t xml:space="preserve"> </w:t>
            </w:r>
            <w:proofErr w:type="spellStart"/>
            <w:r>
              <w:rPr>
                <w:rStyle w:val="FontStyle43"/>
              </w:rPr>
              <w:t>харизму</w:t>
            </w:r>
            <w:proofErr w:type="spellEnd"/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миротворческой убедительности.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ind w:firstLine="5"/>
              <w:rPr>
                <w:rStyle w:val="FontStyle43"/>
              </w:rPr>
            </w:pPr>
            <w:r>
              <w:rPr>
                <w:rStyle w:val="FontStyle41"/>
              </w:rPr>
              <w:t xml:space="preserve">5. Определите тип антонимов. </w:t>
            </w:r>
            <w:r>
              <w:rPr>
                <w:rStyle w:val="FontStyle43"/>
              </w:rPr>
              <w:t xml:space="preserve">Стрелял в </w:t>
            </w:r>
            <w:r>
              <w:rPr>
                <w:rStyle w:val="FontStyle39"/>
              </w:rPr>
              <w:t xml:space="preserve">журавля, </w:t>
            </w:r>
            <w:r>
              <w:rPr>
                <w:rStyle w:val="FontStyle43"/>
              </w:rPr>
              <w:t>а попал в воробья.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2"/>
              </w:rPr>
              <w:t>1</w:t>
            </w:r>
            <w:r>
              <w:rPr>
                <w:rStyle w:val="FontStyle41"/>
              </w:rPr>
              <w:t>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Языковые;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2)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контекстуальные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5. Определите тип антонимов. </w:t>
            </w:r>
            <w:r>
              <w:rPr>
                <w:rStyle w:val="FontStyle43"/>
              </w:rPr>
              <w:t xml:space="preserve">Погнался за </w:t>
            </w:r>
            <w:r>
              <w:rPr>
                <w:rStyle w:val="FontStyle39"/>
              </w:rPr>
              <w:t xml:space="preserve">крохою </w:t>
            </w:r>
            <w:r>
              <w:rPr>
                <w:rStyle w:val="FontStyle43"/>
              </w:rPr>
              <w:t xml:space="preserve">- потерял </w:t>
            </w:r>
            <w:r>
              <w:rPr>
                <w:rStyle w:val="FontStyle39"/>
              </w:rPr>
              <w:t xml:space="preserve">ломоть. </w:t>
            </w:r>
            <w:r>
              <w:rPr>
                <w:rStyle w:val="FontStyle42"/>
              </w:rPr>
              <w:t>1</w:t>
            </w:r>
            <w:proofErr w:type="gramStart"/>
            <w:r>
              <w:rPr>
                <w:rStyle w:val="FontStyle42"/>
              </w:rPr>
              <w:t xml:space="preserve"> </w:t>
            </w:r>
            <w:r>
              <w:rPr>
                <w:rStyle w:val="FontStyle41"/>
              </w:rPr>
              <w:t>)</w:t>
            </w:r>
            <w:proofErr w:type="gramEnd"/>
            <w:r>
              <w:rPr>
                <w:rStyle w:val="FontStyle41"/>
              </w:rPr>
              <w:t>Языковые; 2)контекстуальные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DC19AB" w:rsidRDefault="00E01C79" w:rsidP="00E01C79">
            <w:pPr>
              <w:pStyle w:val="Style26"/>
              <w:widowControl/>
              <w:rPr>
                <w:rStyle w:val="FontStyle43"/>
              </w:rPr>
            </w:pPr>
            <w:r w:rsidRPr="00DC19AB">
              <w:rPr>
                <w:rStyle w:val="FontStyle40"/>
              </w:rPr>
              <w:t xml:space="preserve">6. </w:t>
            </w:r>
            <w:r w:rsidRPr="00DC19AB">
              <w:rPr>
                <w:rStyle w:val="FontStyle41"/>
              </w:rPr>
              <w:t xml:space="preserve">Определите, какое слово необходимо вставить на место пропуска в предложение. </w:t>
            </w:r>
            <w:r w:rsidRPr="00DC19AB">
              <w:rPr>
                <w:rStyle w:val="FontStyle43"/>
              </w:rPr>
              <w:t>Преподаватели дают студентам список                 литературы.</w:t>
            </w:r>
          </w:p>
          <w:p w:rsidR="00E01C79" w:rsidRPr="00DC19AB" w:rsidRDefault="00E01C79" w:rsidP="00E01C79">
            <w:pPr>
              <w:pStyle w:val="Style19"/>
              <w:widowControl/>
              <w:tabs>
                <w:tab w:val="left" w:pos="365"/>
              </w:tabs>
              <w:spacing w:line="254" w:lineRule="exact"/>
              <w:rPr>
                <w:rStyle w:val="FontStyle41"/>
              </w:rPr>
            </w:pPr>
            <w:proofErr w:type="gramStart"/>
            <w:r w:rsidRPr="00DC19AB">
              <w:rPr>
                <w:rStyle w:val="FontStyle40"/>
              </w:rPr>
              <w:t>1</w:t>
            </w:r>
            <w:r w:rsidRPr="00DC19AB">
              <w:rPr>
                <w:rStyle w:val="FontStyle41"/>
              </w:rPr>
              <w:t>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Рекомендованной;</w:t>
            </w:r>
            <w:proofErr w:type="gramEnd"/>
          </w:p>
          <w:p w:rsidR="00E01C79" w:rsidRDefault="00E01C79" w:rsidP="00E01C79">
            <w:pPr>
              <w:pStyle w:val="Style19"/>
              <w:widowControl/>
              <w:tabs>
                <w:tab w:val="left" w:pos="365"/>
              </w:tabs>
              <w:spacing w:line="254" w:lineRule="exact"/>
              <w:rPr>
                <w:rStyle w:val="FontStyle41"/>
              </w:rPr>
            </w:pPr>
            <w:r w:rsidRPr="00DC19AB">
              <w:rPr>
                <w:rStyle w:val="FontStyle41"/>
              </w:rPr>
              <w:t>2)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рекомендательной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DC19AB" w:rsidRDefault="00E01C79" w:rsidP="00E01C79">
            <w:pPr>
              <w:pStyle w:val="Style26"/>
              <w:widowControl/>
              <w:rPr>
                <w:rStyle w:val="FontStyle41"/>
              </w:rPr>
            </w:pPr>
            <w:r w:rsidRPr="00DC19AB">
              <w:rPr>
                <w:rStyle w:val="FontStyle40"/>
              </w:rPr>
              <w:t xml:space="preserve">6. </w:t>
            </w:r>
            <w:r w:rsidRPr="00DC19AB">
              <w:rPr>
                <w:rStyle w:val="FontStyle41"/>
              </w:rPr>
              <w:t>Определите, какое слово необходимо вставить на место пропуска в предложение. Несмотря на рассветный час, людей было много, какая-то              часть двигалась шагом к заставе.</w:t>
            </w:r>
          </w:p>
          <w:p w:rsidR="00E01C79" w:rsidRPr="00DC19AB" w:rsidRDefault="00E01C79" w:rsidP="00E01C79">
            <w:pPr>
              <w:pStyle w:val="Style19"/>
              <w:widowControl/>
              <w:tabs>
                <w:tab w:val="left" w:pos="840"/>
              </w:tabs>
              <w:spacing w:line="254" w:lineRule="exact"/>
              <w:rPr>
                <w:rStyle w:val="FontStyle41"/>
              </w:rPr>
            </w:pPr>
            <w:r w:rsidRPr="00DC19AB">
              <w:rPr>
                <w:rStyle w:val="FontStyle41"/>
              </w:rPr>
              <w:t>3)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Конская;</w:t>
            </w:r>
          </w:p>
          <w:p w:rsidR="00E01C79" w:rsidRPr="00DC19AB" w:rsidRDefault="00E01C79" w:rsidP="00E01C79">
            <w:pPr>
              <w:pStyle w:val="Style19"/>
              <w:widowControl/>
              <w:tabs>
                <w:tab w:val="left" w:pos="840"/>
              </w:tabs>
              <w:spacing w:line="254" w:lineRule="exact"/>
              <w:rPr>
                <w:rStyle w:val="FontStyle41"/>
              </w:rPr>
            </w:pPr>
            <w:r w:rsidRPr="00DC19AB">
              <w:rPr>
                <w:rStyle w:val="FontStyle41"/>
              </w:rPr>
              <w:t>4)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конная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DC19AB" w:rsidRDefault="00E01C79" w:rsidP="00E01C79">
            <w:pPr>
              <w:pStyle w:val="Style26"/>
              <w:widowControl/>
              <w:spacing w:line="250" w:lineRule="exact"/>
              <w:rPr>
                <w:rStyle w:val="FontStyle43"/>
              </w:rPr>
            </w:pPr>
            <w:r>
              <w:rPr>
                <w:rStyle w:val="FontStyle41"/>
              </w:rPr>
              <w:t>7</w:t>
            </w:r>
            <w:r w:rsidRPr="00DC19AB">
              <w:rPr>
                <w:rStyle w:val="FontStyle41"/>
              </w:rPr>
              <w:t xml:space="preserve">. Определите, какое слово необходимо вставить на место пропуска в предложение. </w:t>
            </w:r>
            <w:r w:rsidRPr="00DC19AB">
              <w:rPr>
                <w:rStyle w:val="FontStyle43"/>
              </w:rPr>
              <w:t xml:space="preserve">Так в </w:t>
            </w:r>
            <w:r>
              <w:rPr>
                <w:rStyle w:val="FontStyle43"/>
              </w:rPr>
              <w:t>условиях оккупации в городе начал</w:t>
            </w:r>
            <w:r w:rsidRPr="00DC19AB">
              <w:rPr>
                <w:rStyle w:val="FontStyle43"/>
              </w:rPr>
              <w:t>ась война.</w:t>
            </w:r>
          </w:p>
          <w:p w:rsidR="00E01C79" w:rsidRPr="00DC19AB" w:rsidRDefault="00E01C79" w:rsidP="00E01C79">
            <w:pPr>
              <w:pStyle w:val="Style19"/>
              <w:widowControl/>
              <w:tabs>
                <w:tab w:val="left" w:pos="355"/>
              </w:tabs>
              <w:rPr>
                <w:rStyle w:val="FontStyle41"/>
              </w:rPr>
            </w:pPr>
            <w:proofErr w:type="gramStart"/>
            <w:r w:rsidRPr="00DC19AB">
              <w:rPr>
                <w:rStyle w:val="FontStyle40"/>
              </w:rPr>
              <w:t>1</w:t>
            </w:r>
            <w:r w:rsidRPr="00DC19AB">
              <w:rPr>
                <w:rStyle w:val="FontStyle41"/>
              </w:rPr>
              <w:t>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Скрытая;</w:t>
            </w:r>
            <w:proofErr w:type="gramEnd"/>
          </w:p>
          <w:p w:rsidR="00E01C79" w:rsidRDefault="00E01C79" w:rsidP="00E01C79">
            <w:pPr>
              <w:pStyle w:val="Style19"/>
              <w:widowControl/>
              <w:tabs>
                <w:tab w:val="left" w:pos="355"/>
              </w:tabs>
              <w:rPr>
                <w:rStyle w:val="FontStyle41"/>
              </w:rPr>
            </w:pPr>
            <w:r w:rsidRPr="00DC19AB">
              <w:rPr>
                <w:rStyle w:val="FontStyle41"/>
              </w:rPr>
              <w:t>2)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скрытная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DC19AB" w:rsidRDefault="00E01C79" w:rsidP="00E01C79">
            <w:pPr>
              <w:pStyle w:val="Style26"/>
              <w:widowControl/>
              <w:spacing w:line="250" w:lineRule="exact"/>
              <w:rPr>
                <w:rStyle w:val="FontStyle43"/>
              </w:rPr>
            </w:pPr>
            <w:r w:rsidRPr="00DC19AB">
              <w:rPr>
                <w:rStyle w:val="FontStyle41"/>
              </w:rPr>
              <w:t xml:space="preserve">7. Определите, какое слово необходимо вставить на место пропуска в предложение. </w:t>
            </w:r>
            <w:r w:rsidRPr="00DC19AB">
              <w:rPr>
                <w:rStyle w:val="FontStyle43"/>
              </w:rPr>
              <w:t>Фотограф совершал разные           операции с фотоматериалами.</w:t>
            </w:r>
          </w:p>
          <w:p w:rsidR="00E01C79" w:rsidRPr="00DC19AB" w:rsidRDefault="00E01C79" w:rsidP="00E01C79">
            <w:pPr>
              <w:pStyle w:val="Style19"/>
              <w:widowControl/>
              <w:tabs>
                <w:tab w:val="left" w:pos="355"/>
              </w:tabs>
              <w:rPr>
                <w:rStyle w:val="FontStyle41"/>
              </w:rPr>
            </w:pPr>
            <w:r w:rsidRPr="00DC19AB">
              <w:rPr>
                <w:rStyle w:val="FontStyle42"/>
              </w:rPr>
              <w:t>1</w:t>
            </w:r>
            <w:r w:rsidRPr="00DC19AB">
              <w:rPr>
                <w:rStyle w:val="FontStyle41"/>
              </w:rPr>
              <w:t>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Жуликоватые;</w:t>
            </w:r>
          </w:p>
          <w:p w:rsidR="00E01C79" w:rsidRPr="00DC19AB" w:rsidRDefault="00E01C79" w:rsidP="00E01C79">
            <w:pPr>
              <w:pStyle w:val="Style19"/>
              <w:widowControl/>
              <w:tabs>
                <w:tab w:val="left" w:pos="355"/>
              </w:tabs>
              <w:rPr>
                <w:rStyle w:val="FontStyle41"/>
              </w:rPr>
            </w:pPr>
            <w:r w:rsidRPr="00DC19AB">
              <w:rPr>
                <w:rStyle w:val="FontStyle41"/>
              </w:rPr>
              <w:t>2)</w:t>
            </w:r>
            <w:r w:rsidRPr="00DC19AB">
              <w:rPr>
                <w:rStyle w:val="FontStyle41"/>
                <w:sz w:val="20"/>
                <w:szCs w:val="20"/>
              </w:rPr>
              <w:tab/>
            </w:r>
            <w:r w:rsidRPr="00DC19AB">
              <w:rPr>
                <w:rStyle w:val="FontStyle41"/>
              </w:rPr>
              <w:t>жульнические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0"/>
              </w:rPr>
              <w:t xml:space="preserve">8. </w:t>
            </w:r>
            <w:r>
              <w:rPr>
                <w:rStyle w:val="FontStyle41"/>
              </w:rPr>
              <w:t>Выпишите фразеологизм.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 нее своя лошадь и новенький шарабан...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Вообще живет она на широкую ногу.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0"/>
              </w:rPr>
              <w:t xml:space="preserve">8. </w:t>
            </w:r>
            <w:r>
              <w:rPr>
                <w:rStyle w:val="FontStyle41"/>
              </w:rPr>
              <w:t>Выпишите фразеологизм.</w:t>
            </w:r>
          </w:p>
          <w:p w:rsidR="00E01C79" w:rsidRDefault="00E01C79" w:rsidP="00E01C79">
            <w:pPr>
              <w:pStyle w:val="Style28"/>
              <w:widowControl/>
              <w:ind w:left="10" w:hanging="10"/>
              <w:rPr>
                <w:rStyle w:val="FontStyle43"/>
              </w:rPr>
            </w:pPr>
            <w:r>
              <w:rPr>
                <w:rStyle w:val="FontStyle43"/>
              </w:rPr>
              <w:t>Надо было держать ухо востро: мог где-нибудь сторожить ее (</w:t>
            </w:r>
            <w:proofErr w:type="spellStart"/>
            <w:r>
              <w:rPr>
                <w:rStyle w:val="FontStyle43"/>
              </w:rPr>
              <w:t>Грушенъку</w:t>
            </w:r>
            <w:proofErr w:type="spellEnd"/>
            <w:r>
              <w:rPr>
                <w:rStyle w:val="FontStyle43"/>
              </w:rPr>
              <w:t>) Дмитрий Фёдорович.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0"/>
              </w:rPr>
              <w:t xml:space="preserve">9. </w:t>
            </w:r>
            <w:r>
              <w:rPr>
                <w:rStyle w:val="FontStyle41"/>
              </w:rPr>
              <w:t>Выпишите фразеологизм.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К сумеркам стали опасаться за крышу дома и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 xml:space="preserve">на всякий случай привязали ее к </w:t>
            </w:r>
            <w:proofErr w:type="gramStart"/>
            <w:r>
              <w:rPr>
                <w:rStyle w:val="FontStyle43"/>
              </w:rPr>
              <w:t>соседним</w:t>
            </w:r>
            <w:proofErr w:type="gramEnd"/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деревьям.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0"/>
              </w:rPr>
              <w:t xml:space="preserve">9. </w:t>
            </w:r>
            <w:r>
              <w:rPr>
                <w:rStyle w:val="FontStyle41"/>
              </w:rPr>
              <w:t>Выпишите фразеологизм.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 xml:space="preserve">Надо знать, что русский народ даже в </w:t>
            </w:r>
            <w:proofErr w:type="gramStart"/>
            <w:r>
              <w:rPr>
                <w:rStyle w:val="FontStyle43"/>
              </w:rPr>
              <w:t>самые</w:t>
            </w:r>
            <w:proofErr w:type="gramEnd"/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трудные и тяжелые времена своей истории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никогда перед врагом - захватчиком шапки не</w:t>
            </w:r>
          </w:p>
          <w:p w:rsidR="00E01C79" w:rsidRDefault="00E01C79" w:rsidP="00E01C79">
            <w:pPr>
              <w:pStyle w:val="Style28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ломал.</w:t>
            </w:r>
          </w:p>
        </w:tc>
      </w:tr>
      <w:tr w:rsidR="00E01C79" w:rsidTr="00E01C7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spacing w:line="250" w:lineRule="exact"/>
              <w:ind w:firstLine="19"/>
              <w:rPr>
                <w:rStyle w:val="FontStyle39"/>
              </w:rPr>
            </w:pPr>
            <w:r>
              <w:rPr>
                <w:rStyle w:val="FontStyle40"/>
              </w:rPr>
              <w:t xml:space="preserve">10. </w:t>
            </w:r>
            <w:r>
              <w:rPr>
                <w:rStyle w:val="FontStyle41"/>
              </w:rPr>
              <w:t xml:space="preserve">Определите, каким членом предложения является выделенный фразеологизм. </w:t>
            </w:r>
            <w:r>
              <w:rPr>
                <w:rStyle w:val="FontStyle43"/>
              </w:rPr>
              <w:t xml:space="preserve">Катерина Львовна глянула и закричала </w:t>
            </w:r>
            <w:r>
              <w:rPr>
                <w:rStyle w:val="FontStyle39"/>
              </w:rPr>
              <w:t>благим матом.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5"/>
              </w:tabs>
              <w:rPr>
                <w:rStyle w:val="FontStyle41"/>
              </w:rPr>
            </w:pPr>
            <w:proofErr w:type="gramStart"/>
            <w:r>
              <w:rPr>
                <w:rStyle w:val="FontStyle40"/>
              </w:rPr>
              <w:t>1</w:t>
            </w:r>
            <w:r>
              <w:rPr>
                <w:rStyle w:val="FontStyle41"/>
              </w:rPr>
              <w:t>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Подлежащее;</w:t>
            </w:r>
            <w:proofErr w:type="gramEnd"/>
          </w:p>
          <w:p w:rsidR="00E01C79" w:rsidRDefault="00E01C79" w:rsidP="00E01C79">
            <w:pPr>
              <w:pStyle w:val="Style19"/>
              <w:widowControl/>
              <w:tabs>
                <w:tab w:val="left" w:pos="355"/>
              </w:tabs>
              <w:rPr>
                <w:rStyle w:val="FontStyle41"/>
              </w:rPr>
            </w:pPr>
            <w:r>
              <w:rPr>
                <w:rStyle w:val="FontStyle41"/>
              </w:rPr>
              <w:t>2)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сказуемое;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70"/>
              </w:tabs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3)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определение;</w:t>
            </w:r>
            <w:r>
              <w:rPr>
                <w:rStyle w:val="FontStyle41"/>
              </w:rPr>
              <w:br/>
              <w:t>4)дополнение;</w:t>
            </w:r>
          </w:p>
          <w:p w:rsidR="00E01C79" w:rsidRDefault="00E01C79" w:rsidP="00E01C79">
            <w:pPr>
              <w:pStyle w:val="Style26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5) обстоятельство.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Default="00E01C79" w:rsidP="00E01C79">
            <w:pPr>
              <w:pStyle w:val="Style26"/>
              <w:widowControl/>
              <w:spacing w:line="250" w:lineRule="exact"/>
              <w:ind w:firstLine="14"/>
              <w:rPr>
                <w:rStyle w:val="FontStyle43"/>
              </w:rPr>
            </w:pPr>
            <w:r>
              <w:rPr>
                <w:rStyle w:val="FontStyle40"/>
              </w:rPr>
              <w:t xml:space="preserve">10. </w:t>
            </w:r>
            <w:r>
              <w:rPr>
                <w:rStyle w:val="FontStyle41"/>
              </w:rPr>
              <w:t xml:space="preserve">Определите, каким членом предложения является выделенный фразеологизм. </w:t>
            </w:r>
            <w:r>
              <w:rPr>
                <w:rStyle w:val="FontStyle43"/>
              </w:rPr>
              <w:t xml:space="preserve">Этот даже одет небрежно </w:t>
            </w:r>
            <w:proofErr w:type="gramStart"/>
            <w:r>
              <w:rPr>
                <w:rStyle w:val="FontStyle43"/>
              </w:rPr>
              <w:t>-р</w:t>
            </w:r>
            <w:proofErr w:type="gramEnd"/>
            <w:r>
              <w:rPr>
                <w:rStyle w:val="FontStyle43"/>
              </w:rPr>
              <w:t xml:space="preserve">убашка </w:t>
            </w:r>
            <w:r>
              <w:rPr>
                <w:rStyle w:val="FontStyle39"/>
              </w:rPr>
              <w:t xml:space="preserve">не первой свежести </w:t>
            </w:r>
            <w:r>
              <w:rPr>
                <w:rStyle w:val="FontStyle43"/>
              </w:rPr>
              <w:t>и мятые брюки.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rPr>
                <w:rStyle w:val="FontStyle41"/>
              </w:rPr>
            </w:pPr>
            <w:r>
              <w:rPr>
                <w:rStyle w:val="FontStyle40"/>
              </w:rPr>
              <w:t>1</w:t>
            </w:r>
            <w:r>
              <w:rPr>
                <w:rStyle w:val="FontStyle41"/>
              </w:rPr>
              <w:t>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Подлежащее;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50"/>
              </w:tabs>
              <w:rPr>
                <w:rStyle w:val="FontStyle41"/>
              </w:rPr>
            </w:pPr>
            <w:r>
              <w:rPr>
                <w:rStyle w:val="FontStyle41"/>
              </w:rPr>
              <w:t>2)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сказуемое;</w:t>
            </w:r>
          </w:p>
          <w:p w:rsidR="00E01C79" w:rsidRDefault="00E01C79" w:rsidP="00E01C79">
            <w:pPr>
              <w:pStyle w:val="Style19"/>
              <w:widowControl/>
              <w:tabs>
                <w:tab w:val="left" w:pos="360"/>
              </w:tabs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3)</w:t>
            </w:r>
            <w:r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</w:rPr>
              <w:t>определение;</w:t>
            </w:r>
            <w:r>
              <w:rPr>
                <w:rStyle w:val="FontStyle41"/>
              </w:rPr>
              <w:br/>
              <w:t>4)дополнение;</w:t>
            </w:r>
          </w:p>
          <w:p w:rsidR="00E01C79" w:rsidRDefault="00E01C79" w:rsidP="00E01C79">
            <w:pPr>
              <w:pStyle w:val="Style26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5) обстоятельство.</w:t>
            </w:r>
          </w:p>
        </w:tc>
      </w:tr>
    </w:tbl>
    <w:p w:rsidR="00E01C79" w:rsidRDefault="00E01C79" w:rsidP="00E01C79">
      <w:pPr>
        <w:pStyle w:val="Style22"/>
        <w:widowControl/>
        <w:spacing w:before="96"/>
        <w:rPr>
          <w:rStyle w:val="FontStyle33"/>
          <w:sz w:val="14"/>
          <w:szCs w:val="14"/>
        </w:rPr>
      </w:pPr>
    </w:p>
    <w:p w:rsidR="00E01C79" w:rsidRDefault="00E01C79" w:rsidP="00E01C79">
      <w:pPr>
        <w:pStyle w:val="Style22"/>
        <w:widowControl/>
        <w:spacing w:before="96"/>
        <w:rPr>
          <w:rStyle w:val="FontStyle33"/>
          <w:sz w:val="14"/>
          <w:szCs w:val="14"/>
        </w:rPr>
      </w:pPr>
    </w:p>
    <w:p w:rsidR="00E01C79" w:rsidRDefault="00E01C79" w:rsidP="00E01C79">
      <w:pPr>
        <w:pStyle w:val="Style22"/>
        <w:widowControl/>
        <w:spacing w:before="96"/>
        <w:rPr>
          <w:rStyle w:val="FontStyle33"/>
          <w:sz w:val="14"/>
          <w:szCs w:val="14"/>
        </w:rPr>
      </w:pPr>
    </w:p>
    <w:p w:rsidR="00E01C79" w:rsidRDefault="00E01C79" w:rsidP="00E01C79">
      <w:pPr>
        <w:pStyle w:val="Style22"/>
        <w:widowControl/>
        <w:spacing w:before="96"/>
        <w:rPr>
          <w:rStyle w:val="FontStyle33"/>
          <w:sz w:val="14"/>
          <w:szCs w:val="14"/>
        </w:rPr>
      </w:pPr>
    </w:p>
    <w:p w:rsidR="00E01C79" w:rsidRDefault="00E01C79" w:rsidP="00E01C79">
      <w:pPr>
        <w:pStyle w:val="Style22"/>
        <w:widowControl/>
        <w:spacing w:before="96"/>
        <w:rPr>
          <w:rStyle w:val="FontStyle33"/>
          <w:sz w:val="14"/>
          <w:szCs w:val="14"/>
        </w:rPr>
      </w:pPr>
    </w:p>
    <w:p w:rsidR="00E01C79" w:rsidRDefault="00E01C79" w:rsidP="00E01C79">
      <w:pPr>
        <w:pStyle w:val="Style22"/>
        <w:widowControl/>
        <w:spacing w:before="96"/>
        <w:rPr>
          <w:rStyle w:val="FontStyle33"/>
          <w:sz w:val="14"/>
          <w:szCs w:val="14"/>
        </w:rPr>
      </w:pPr>
    </w:p>
    <w:p w:rsidR="00E01C79" w:rsidRPr="00CD041E" w:rsidRDefault="00E01C79" w:rsidP="00E01C79">
      <w:pPr>
        <w:pStyle w:val="Style22"/>
        <w:widowControl/>
        <w:spacing w:before="96"/>
        <w:rPr>
          <w:rStyle w:val="FontStyle33"/>
          <w:sz w:val="14"/>
          <w:szCs w:val="14"/>
        </w:rPr>
      </w:pPr>
      <w:r w:rsidRPr="00CD041E">
        <w:rPr>
          <w:rStyle w:val="FontStyle33"/>
          <w:sz w:val="14"/>
          <w:szCs w:val="14"/>
        </w:rPr>
        <w:t>Ключ 1в.</w:t>
      </w:r>
    </w:p>
    <w:p w:rsidR="00E01C79" w:rsidRPr="00CD041E" w:rsidRDefault="00E01C79" w:rsidP="00E01C79">
      <w:pPr>
        <w:spacing w:after="5" w:line="1" w:lineRule="exact"/>
        <w:rPr>
          <w:sz w:val="14"/>
          <w:szCs w:val="14"/>
        </w:rPr>
      </w:pPr>
    </w:p>
    <w:tbl>
      <w:tblPr>
        <w:tblW w:w="95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888"/>
        <w:gridCol w:w="710"/>
        <w:gridCol w:w="710"/>
        <w:gridCol w:w="1277"/>
        <w:gridCol w:w="710"/>
        <w:gridCol w:w="710"/>
        <w:gridCol w:w="443"/>
        <w:gridCol w:w="1414"/>
        <w:gridCol w:w="1279"/>
        <w:gridCol w:w="526"/>
      </w:tblGrid>
      <w:tr w:rsidR="00E01C79" w:rsidRPr="00CD041E" w:rsidTr="00E01C7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23"/>
              <w:widowControl/>
              <w:jc w:val="center"/>
              <w:rPr>
                <w:rStyle w:val="FontStyle37"/>
                <w:sz w:val="14"/>
                <w:szCs w:val="14"/>
              </w:rPr>
            </w:pPr>
            <w:r w:rsidRPr="00CD041E">
              <w:rPr>
                <w:rStyle w:val="FontStyle37"/>
                <w:sz w:val="14"/>
                <w:szCs w:val="14"/>
              </w:rPr>
              <w:t>№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10</w:t>
            </w:r>
          </w:p>
        </w:tc>
      </w:tr>
      <w:tr w:rsidR="00E01C79" w:rsidRPr="00CD041E" w:rsidTr="00E01C7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Ответ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балка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proofErr w:type="spellStart"/>
            <w:r w:rsidRPr="00CD041E">
              <w:rPr>
                <w:rStyle w:val="FontStyle33"/>
                <w:sz w:val="14"/>
                <w:szCs w:val="14"/>
              </w:rPr>
              <w:t>менталь</w:t>
            </w:r>
            <w:proofErr w:type="spellEnd"/>
            <w:r w:rsidRPr="00CD041E">
              <w:rPr>
                <w:rStyle w:val="FontStyle33"/>
                <w:sz w:val="14"/>
                <w:szCs w:val="1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ind w:left="206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ind w:left="206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живёт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на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ind w:left="206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5</w:t>
            </w:r>
          </w:p>
        </w:tc>
      </w:tr>
      <w:tr w:rsidR="00E01C79" w:rsidRPr="00CD041E" w:rsidTr="00E01C79"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proofErr w:type="spellStart"/>
            <w:r w:rsidRPr="00CD041E">
              <w:rPr>
                <w:rStyle w:val="FontStyle33"/>
                <w:sz w:val="14"/>
                <w:szCs w:val="14"/>
              </w:rPr>
              <w:t>ность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  <w:highlight w:val="yellow"/>
              </w:rPr>
            </w:pP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  <w:highlight w:val="yellow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на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всякий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</w:tr>
      <w:tr w:rsidR="00E01C79" w:rsidRPr="00CD041E" w:rsidTr="00E01C79"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proofErr w:type="spellStart"/>
            <w:r w:rsidRPr="00CD041E">
              <w:rPr>
                <w:rStyle w:val="FontStyle33"/>
                <w:sz w:val="14"/>
                <w:szCs w:val="14"/>
              </w:rPr>
              <w:t>широку</w:t>
            </w:r>
            <w:proofErr w:type="spellEnd"/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случай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</w:tr>
      <w:tr w:rsidR="00E01C79" w:rsidRPr="00CD041E" w:rsidTr="00E01C79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ногу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</w:tr>
    </w:tbl>
    <w:p w:rsidR="00E01C79" w:rsidRPr="00CD041E" w:rsidRDefault="00E01C79" w:rsidP="00E01C79">
      <w:pPr>
        <w:pStyle w:val="Style22"/>
        <w:widowControl/>
        <w:spacing w:before="91"/>
        <w:rPr>
          <w:rStyle w:val="FontStyle33"/>
          <w:sz w:val="14"/>
          <w:szCs w:val="14"/>
        </w:rPr>
      </w:pPr>
      <w:r w:rsidRPr="00CD041E">
        <w:rPr>
          <w:rStyle w:val="FontStyle33"/>
          <w:sz w:val="14"/>
          <w:szCs w:val="14"/>
        </w:rPr>
        <w:t>Ключ 2в.</w:t>
      </w:r>
    </w:p>
    <w:p w:rsidR="00E01C79" w:rsidRPr="00CD041E" w:rsidRDefault="00E01C79" w:rsidP="00E01C79">
      <w:pPr>
        <w:spacing w:after="5" w:line="1" w:lineRule="exact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1142"/>
        <w:gridCol w:w="682"/>
        <w:gridCol w:w="677"/>
        <w:gridCol w:w="1190"/>
        <w:gridCol w:w="682"/>
        <w:gridCol w:w="682"/>
        <w:gridCol w:w="682"/>
        <w:gridCol w:w="1195"/>
        <w:gridCol w:w="1003"/>
        <w:gridCol w:w="739"/>
      </w:tblGrid>
      <w:tr w:rsidR="00E01C79" w:rsidRPr="00CD041E" w:rsidTr="00E01C7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30"/>
              <w:widowControl/>
              <w:jc w:val="center"/>
              <w:rPr>
                <w:rStyle w:val="FontStyle38"/>
                <w:sz w:val="14"/>
                <w:szCs w:val="14"/>
              </w:rPr>
            </w:pPr>
            <w:r w:rsidRPr="00CD041E">
              <w:rPr>
                <w:rStyle w:val="FontStyle38"/>
                <w:sz w:val="14"/>
                <w:szCs w:val="14"/>
              </w:rPr>
              <w:t>№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10</w:t>
            </w:r>
          </w:p>
        </w:tc>
      </w:tr>
      <w:tr w:rsidR="00E01C79" w:rsidRPr="00CD041E" w:rsidTr="00E01C7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Ответ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качался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proofErr w:type="spellStart"/>
            <w:r w:rsidRPr="00CD041E">
              <w:rPr>
                <w:rStyle w:val="FontStyle33"/>
                <w:sz w:val="14"/>
                <w:szCs w:val="14"/>
              </w:rPr>
              <w:t>харизма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держать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шапки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3</w:t>
            </w:r>
          </w:p>
        </w:tc>
      </w:tr>
      <w:tr w:rsidR="00E01C79" w:rsidRPr="00CD041E" w:rsidTr="00E01C79"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ухо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не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</w:tr>
      <w:tr w:rsidR="00E01C79" w:rsidRPr="00CD041E" w:rsidTr="00E01C79">
        <w:trPr>
          <w:trHeight w:val="161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востро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7"/>
              <w:widowControl/>
              <w:jc w:val="center"/>
              <w:rPr>
                <w:rStyle w:val="FontStyle33"/>
                <w:sz w:val="14"/>
                <w:szCs w:val="14"/>
              </w:rPr>
            </w:pPr>
            <w:r w:rsidRPr="00CD041E">
              <w:rPr>
                <w:rStyle w:val="FontStyle33"/>
                <w:sz w:val="14"/>
                <w:szCs w:val="14"/>
              </w:rPr>
              <w:t>ломал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79" w:rsidRPr="00CD041E" w:rsidRDefault="00E01C79" w:rsidP="00E01C79">
            <w:pPr>
              <w:pStyle w:val="Style16"/>
              <w:widowControl/>
              <w:rPr>
                <w:sz w:val="14"/>
                <w:szCs w:val="14"/>
              </w:rPr>
            </w:pPr>
          </w:p>
        </w:tc>
      </w:tr>
    </w:tbl>
    <w:p w:rsidR="00E01C79" w:rsidRPr="00CD041E" w:rsidRDefault="00E01C79" w:rsidP="00E01C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D041E">
        <w:rPr>
          <w:rStyle w:val="FontStyle33"/>
          <w:sz w:val="20"/>
          <w:szCs w:val="20"/>
        </w:rPr>
        <w:t>Оценка «5» - 9-10 заданий , «4» - 7-8 заданий , «3» - 5-6 заданий, «2» - 0-4 зад</w:t>
      </w:r>
      <w:r w:rsidRPr="00CD041E">
        <w:rPr>
          <w:rStyle w:val="FontStyle33"/>
          <w:sz w:val="20"/>
          <w:szCs w:val="20"/>
        </w:rPr>
        <w:br/>
      </w:r>
    </w:p>
    <w:p w:rsidR="00E01C79" w:rsidRDefault="00E01C79" w:rsidP="00E01C79"/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Pr="0005246F" w:rsidRDefault="00E01C79" w:rsidP="00E01C79">
      <w:pPr>
        <w:rPr>
          <w:rFonts w:ascii="Times New Roman" w:hAnsi="Times New Roman" w:cs="Times New Roman"/>
          <w:b/>
          <w:i/>
        </w:rPr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p w:rsidR="00E01C79" w:rsidRDefault="00E01C79" w:rsidP="00583F58">
      <w:pPr>
        <w:ind w:left="-426"/>
      </w:pPr>
    </w:p>
    <w:sectPr w:rsidR="00E01C79" w:rsidSect="00583F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F58"/>
    <w:rsid w:val="0012090B"/>
    <w:rsid w:val="00583F58"/>
    <w:rsid w:val="00861D7A"/>
    <w:rsid w:val="00E0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58"/>
    <w:pPr>
      <w:ind w:left="720"/>
      <w:contextualSpacing/>
    </w:pPr>
  </w:style>
  <w:style w:type="table" w:styleId="a4">
    <w:name w:val="Table Grid"/>
    <w:basedOn w:val="a1"/>
    <w:uiPriority w:val="59"/>
    <w:rsid w:val="00583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1C79"/>
    <w:rPr>
      <w:b/>
      <w:bCs/>
    </w:rPr>
  </w:style>
  <w:style w:type="character" w:customStyle="1" w:styleId="apple-converted-space">
    <w:name w:val="apple-converted-space"/>
    <w:basedOn w:val="a0"/>
    <w:rsid w:val="00E01C79"/>
  </w:style>
  <w:style w:type="paragraph" w:customStyle="1" w:styleId="Style7">
    <w:name w:val="Style7"/>
    <w:basedOn w:val="a"/>
    <w:uiPriority w:val="99"/>
    <w:rsid w:val="00E01C7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01C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0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0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01C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01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0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01C7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01C7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0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01C7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01C7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01C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E01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E01C7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E01C7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E01C79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3</cp:revision>
  <dcterms:created xsi:type="dcterms:W3CDTF">2017-03-28T06:05:00Z</dcterms:created>
  <dcterms:modified xsi:type="dcterms:W3CDTF">2017-03-28T15:31:00Z</dcterms:modified>
</cp:coreProperties>
</file>