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2E" w:rsidRPr="0080480B" w:rsidRDefault="00C0042E" w:rsidP="00970C70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80480B">
        <w:rPr>
          <w:rFonts w:ascii="Times New Roman" w:hAnsi="Times New Roman" w:cs="Times New Roman"/>
          <w:i/>
          <w:iCs/>
        </w:rPr>
        <w:t>МАОУ «Аромашевская средняя общеобразовательная школа</w:t>
      </w:r>
      <w:r w:rsidRPr="0080480B">
        <w:rPr>
          <w:rFonts w:ascii="Times New Roman" w:hAnsi="Times New Roman" w:cs="Times New Roman"/>
          <w:i/>
          <w:iCs/>
        </w:rPr>
        <w:br/>
        <w:t>имени Героя Советского Союза В.Д. Кармацкого»</w:t>
      </w:r>
    </w:p>
    <w:p w:rsidR="00C0042E" w:rsidRDefault="00C0042E" w:rsidP="00970C70">
      <w:pPr>
        <w:pStyle w:val="Default"/>
        <w:jc w:val="right"/>
        <w:rPr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с</w:t>
      </w:r>
      <w:r w:rsidRPr="00F56B4D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56B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042E" w:rsidRDefault="00C0042E" w:rsidP="00970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B4D">
        <w:rPr>
          <w:rFonts w:ascii="Times New Roman" w:hAnsi="Times New Roman" w:cs="Times New Roman"/>
          <w:sz w:val="24"/>
          <w:szCs w:val="24"/>
        </w:rPr>
        <w:t xml:space="preserve"> «</w:t>
      </w:r>
      <w:r w:rsidRPr="00F56B4D">
        <w:rPr>
          <w:rFonts w:ascii="Times New Roman" w:hAnsi="Times New Roman" w:cs="Times New Roman"/>
          <w:b/>
          <w:bCs/>
          <w:sz w:val="24"/>
          <w:szCs w:val="24"/>
        </w:rPr>
        <w:t>Метапредметный подход, алгоритм его практического применения</w:t>
      </w:r>
      <w:r w:rsidRPr="00F56B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26.11.16</w:t>
      </w: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28"/>
          <w:szCs w:val="28"/>
        </w:rPr>
        <w:t xml:space="preserve">Тема: </w:t>
      </w:r>
      <w:r w:rsidRPr="00677B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Метапредметный подход на уроках технологии</w:t>
      </w:r>
    </w:p>
    <w:p w:rsidR="00C0042E" w:rsidRDefault="00C0042E" w:rsidP="00970C70">
      <w:pPr>
        <w:pStyle w:val="Default"/>
        <w:ind w:firstLine="708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Pr="000950E2" w:rsidRDefault="00C0042E" w:rsidP="00970C70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C0042E" w:rsidRPr="000950E2" w:rsidRDefault="00C0042E" w:rsidP="00970C70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i/>
          <w:iCs/>
          <w:sz w:val="20"/>
          <w:szCs w:val="20"/>
        </w:rPr>
        <w:t xml:space="preserve"> </w:t>
      </w: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Pr="005D56DA" w:rsidRDefault="00C0042E" w:rsidP="00970C70">
      <w:pPr>
        <w:pStyle w:val="Default"/>
        <w:tabs>
          <w:tab w:val="left" w:pos="8385"/>
        </w:tabs>
        <w:ind w:firstLine="708"/>
        <w:jc w:val="right"/>
        <w:rPr>
          <w:rFonts w:ascii="Times New Roman" w:hAnsi="Times New Roman" w:cs="Times New Roman"/>
        </w:rPr>
      </w:pPr>
      <w:r w:rsidRPr="005D56DA">
        <w:rPr>
          <w:rFonts w:ascii="Times New Roman" w:hAnsi="Times New Roman" w:cs="Times New Roman"/>
        </w:rPr>
        <w:t>Составил:</w:t>
      </w:r>
      <w:r w:rsidRPr="005D56DA">
        <w:rPr>
          <w:rFonts w:ascii="Times New Roman" w:hAnsi="Times New Roman" w:cs="Times New Roman"/>
        </w:rPr>
        <w:br/>
        <w:t>Сафонов А.А,</w:t>
      </w:r>
    </w:p>
    <w:p w:rsidR="00C0042E" w:rsidRPr="005D56DA" w:rsidRDefault="00C0042E" w:rsidP="00970C70">
      <w:pPr>
        <w:pStyle w:val="Default"/>
        <w:tabs>
          <w:tab w:val="left" w:pos="838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D56DA">
        <w:rPr>
          <w:rFonts w:ascii="Times New Roman" w:hAnsi="Times New Roman" w:cs="Times New Roman"/>
        </w:rPr>
        <w:t>учитель технологии</w:t>
      </w: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  <w:lang w:val="en-US"/>
        </w:rPr>
      </w:pPr>
    </w:p>
    <w:p w:rsidR="00C0042E" w:rsidRPr="005D56DA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  <w:lang w:val="en-US"/>
        </w:rPr>
      </w:pPr>
    </w:p>
    <w:p w:rsidR="00C0042E" w:rsidRDefault="00C0042E" w:rsidP="00970C70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0042E" w:rsidRPr="005D56DA" w:rsidRDefault="00C0042E" w:rsidP="005D56DA">
      <w:pPr>
        <w:pStyle w:val="Default"/>
        <w:jc w:val="center"/>
        <w:rPr>
          <w:rFonts w:ascii="Times New Roman" w:hAnsi="Times New Roman" w:cs="Times New Roman"/>
        </w:rPr>
      </w:pPr>
      <w:r w:rsidRPr="005D56DA">
        <w:rPr>
          <w:rFonts w:ascii="Times New Roman" w:hAnsi="Times New Roman" w:cs="Times New Roman"/>
        </w:rPr>
        <w:t>Аромашево - 2016</w:t>
      </w:r>
    </w:p>
    <w:p w:rsidR="00C0042E" w:rsidRPr="00970C70" w:rsidRDefault="00C0042E" w:rsidP="00677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Метапредметный подход на уроках технологии</w:t>
      </w:r>
    </w:p>
    <w:p w:rsidR="00C0042E" w:rsidRPr="00970C70" w:rsidRDefault="00C0042E" w:rsidP="00074C00">
      <w:pPr>
        <w:pStyle w:val="NormalWeb"/>
        <w:jc w:val="both"/>
      </w:pPr>
      <w:r w:rsidRPr="00970C70">
        <w:t xml:space="preserve">      Сегодня понятие «метапредмет» и «метапредметное обучение» приобретают особую популярность. Это вполне объяснимо, ведь метапредметный подход заложен в основу новых стандартов ФГОС. Школа призвана вооружить учащегося не только некоей суммой знаний, а, прежде всего, научить его самому добывать информацию из различных источников, перерабатывать ее и применять полученные знания на практике.  Что же такое метапредмет? «Мета» - «за», «через», «над», то есть выход за рамки собственного предмета.</w:t>
      </w:r>
    </w:p>
    <w:p w:rsidR="00C0042E" w:rsidRPr="00970C70" w:rsidRDefault="00C0042E" w:rsidP="00074C00">
      <w:pPr>
        <w:pStyle w:val="NormalWeb"/>
        <w:jc w:val="both"/>
      </w:pPr>
      <w:r w:rsidRPr="00970C70">
        <w:rPr>
          <w:i/>
          <w:iCs/>
          <w:u w:val="single"/>
        </w:rPr>
        <w:t xml:space="preserve"> </w:t>
      </w:r>
      <w:r w:rsidRPr="00970C70">
        <w:rPr>
          <w:rStyle w:val="Strong"/>
          <w:b w:val="0"/>
          <w:bCs w:val="0"/>
          <w:i/>
          <w:iCs/>
          <w:color w:val="000000"/>
          <w:u w:val="single"/>
        </w:rPr>
        <w:t xml:space="preserve">Метапредметный урок </w:t>
      </w:r>
      <w:r w:rsidRPr="00970C70">
        <w:rPr>
          <w:b/>
          <w:bCs/>
          <w:color w:val="000000"/>
        </w:rPr>
        <w:t>-</w:t>
      </w:r>
      <w:r w:rsidRPr="00970C70">
        <w:rPr>
          <w:color w:val="000000"/>
        </w:rPr>
        <w:t xml:space="preserve"> применение метапредметных и универсальных учебных действий в связи с жизненными потребностями. На метапредметном уроке должны формироваться универсальные учебные  действия, необходимые для процесса познания в принципе.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i/>
          <w:iCs/>
          <w:u w:val="single"/>
        </w:rPr>
        <w:t>Универсальные учебные действия</w:t>
      </w:r>
      <w:r w:rsidRPr="00970C70">
        <w:t xml:space="preserve"> – это совокупность способов действия учащегося, а также связанных с ними навыков учебной работы, обеспечивающих самостоятельное усвоение новых знаний, формирование умений, включая организацию этого процесса. Учащиеся могут принимать решения не только в рамках заданного учебного процесса, но и в различных жизненных ситуациях.</w:t>
      </w:r>
    </w:p>
    <w:p w:rsidR="00C0042E" w:rsidRPr="00970C70" w:rsidRDefault="00C0042E" w:rsidP="00074C00">
      <w:pPr>
        <w:pStyle w:val="a-txt"/>
        <w:numPr>
          <w:ilvl w:val="0"/>
          <w:numId w:val="2"/>
        </w:numPr>
        <w:jc w:val="both"/>
      </w:pPr>
      <w:r w:rsidRPr="00970C70">
        <w:t>Личностные УУД .</w:t>
      </w:r>
    </w:p>
    <w:p w:rsidR="00C0042E" w:rsidRPr="00970C70" w:rsidRDefault="00C0042E" w:rsidP="00074C00">
      <w:pPr>
        <w:pStyle w:val="a-txt"/>
        <w:numPr>
          <w:ilvl w:val="0"/>
          <w:numId w:val="2"/>
        </w:numPr>
        <w:jc w:val="both"/>
      </w:pPr>
      <w:r w:rsidRPr="00970C70">
        <w:t xml:space="preserve">Регулятивные УУД – действия, с помощью, которых обучающиеся организуют учебную деятельность. </w:t>
      </w:r>
    </w:p>
    <w:p w:rsidR="00C0042E" w:rsidRPr="00970C70" w:rsidRDefault="00C0042E" w:rsidP="00074C00">
      <w:pPr>
        <w:pStyle w:val="a-txt"/>
        <w:numPr>
          <w:ilvl w:val="0"/>
          <w:numId w:val="2"/>
        </w:numPr>
        <w:jc w:val="both"/>
      </w:pPr>
      <w:r w:rsidRPr="00970C70">
        <w:t>Познавательные УУД – действия, с помощью, которых обучающиеся осуществляют процесс познания.</w:t>
      </w:r>
    </w:p>
    <w:p w:rsidR="00C0042E" w:rsidRPr="00970C70" w:rsidRDefault="00C0042E" w:rsidP="00074C00">
      <w:pPr>
        <w:pStyle w:val="a-txt"/>
        <w:numPr>
          <w:ilvl w:val="0"/>
          <w:numId w:val="2"/>
        </w:numPr>
        <w:jc w:val="both"/>
      </w:pPr>
      <w:r w:rsidRPr="00970C70">
        <w:t>Коммуникативные УУД – действия, с помощью, которых обучающиеся налаживают для решения учебных задач общение с разными людьми.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Метапредметный подход</w:t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>–организация деятельности учащихся с целью передачи им способов работы со знанием. Метапредметный подход подразумевает промысливание(а не запоминание!) важнейших понятий учебного предмета, наличие образовательной деятельности, формирование и развитие у учащихся предметных базовых способностей, использование способа переоткрывания знания на разном учебном материале (т.е. повторение научного открытия в учебном процессе), наличие рефлексивной деятельности.</w:t>
      </w:r>
    </w:p>
    <w:p w:rsidR="00C0042E" w:rsidRPr="00970C70" w:rsidRDefault="00C0042E" w:rsidP="00074C0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Метапредметные результаты</w:t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–освоенные обучающимися на базе нескольких или всех учебных предметов обобщенные способы деятельности (например, сравнение, схематизация, умозаключение, наблюдение, формулирование вопроса, выдвижение гипотезы, моделирование и т.д.), применимые как в рамках образовательного процесса, так и в реальных жизненных ситуациях. </w:t>
      </w:r>
      <w:r w:rsidRPr="00970C7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Метапредметная деятельность</w:t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 –деятельность за пределами учебного предмета; она направлена на обучение обобщенным способам работы с любым предметным понятием, схемой, моделью и т.д. и связана с жизненными ситуациями.</w:t>
      </w:r>
      <w:r w:rsidRPr="00970C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Каковы признаки метапредметного урока?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>обязательным элементом такого урока является целеполагание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>присутствие исследовательской,  проектной, коммуникативно-диалоговой, дискуссионной, игровой деятельности, суть которой заключается в том, что усвоение любого материала происходит в процессе решения практической или исследовательской задачи, познавательной проблемной ситуации;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проблемных ситуаций, требующих личностного самоуправления (т.е.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регулятивных универсальных действий): учитель создает условия, в которых дети могут самостоятельнонайти решения тех или иных поставленных задач;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активизация интереса и мотивации обучения учащихся путём привлечения к предмету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урока других областей знаний и опоры на личный практический опыт каждого ученика;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уроке происходит выведение учителя и ученика к надпредметному основанию,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>рефлексия, перевод теоретических представлений в плоскость личностных рассуждений и выводов;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деятельности на уроке являются универсальными, то есть применимыми к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различным предметным областям.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rStyle w:val="Strong"/>
          <w:color w:val="000000"/>
        </w:rPr>
        <w:t xml:space="preserve">Цели метапредметного урока: 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 - ориентация на тесную связь обучения с непосредственными жизненными потребностями, интересом, опытом учащихся.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 - умение учиться, то есть способность ребенка к саморазвитию и самосовершенствованию путем сознательного и активного присвоения нового социального опыта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 - создание условий для активизации мыслительных процессов ребенка и для проведения анализа составляющих этого процесса.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 - формирование целостного представления о мире, взаимосвязях его частей, пересекающихся в  одном предмете или сочетающихся в нем, постижение противоречивости и многообразия мира в деятельности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 - формирование в каждый момент урока у ученика понимания   того, какими способами он достиг нового знания и  какими способами ему нужно овладеть, чтобы узнать то, чего он еще не знает.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 </w:t>
      </w:r>
      <w:r w:rsidRPr="00970C70">
        <w:rPr>
          <w:rStyle w:val="Strong"/>
          <w:color w:val="000000"/>
        </w:rPr>
        <w:t>Метапредметный урок-  это урок, на котором...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rStyle w:val="Strong"/>
          <w:color w:val="000000"/>
        </w:rPr>
        <w:t xml:space="preserve"> - </w:t>
      </w:r>
      <w:r w:rsidRPr="00970C70">
        <w:rPr>
          <w:color w:val="000000"/>
        </w:rPr>
        <w:t>происходит интеграция различных профилей обучения в единую систему знаний о мире.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- обязательно  происходит работа с деятельностью учащегося, передача учащимся не просто знаний, а именно деятельностных способов работы со знаниями  и, соответственно,  деятельностных единиц содержания. На первый план выходит обучение способам работы с информацией.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 - школьники учатся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материалом, у учащихся формируются универсальные учебные действия (УУД), т.е. умение учиться, способность к саморазвитию и самосовершенствованию путем сознательного и активного усвоения нового социального опыта.</w:t>
      </w:r>
    </w:p>
    <w:p w:rsidR="00C0042E" w:rsidRPr="00970C70" w:rsidRDefault="00C0042E" w:rsidP="00074C00">
      <w:pPr>
        <w:pStyle w:val="NormalWeb"/>
        <w:jc w:val="both"/>
        <w:rPr>
          <w:color w:val="000000"/>
        </w:rPr>
      </w:pPr>
      <w:r w:rsidRPr="00970C70">
        <w:rPr>
          <w:color w:val="000000"/>
        </w:rPr>
        <w:t> - ученик осваивает различные способы деятельности.</w:t>
      </w:r>
    </w:p>
    <w:p w:rsidR="00C0042E" w:rsidRPr="00970C70" w:rsidRDefault="00C0042E" w:rsidP="00074C00">
      <w:pPr>
        <w:pStyle w:val="NormalWeb"/>
        <w:jc w:val="both"/>
        <w:rPr>
          <w:b/>
          <w:bCs/>
          <w:color w:val="000000"/>
        </w:rPr>
      </w:pPr>
      <w:r w:rsidRPr="00970C70">
        <w:rPr>
          <w:b/>
          <w:bCs/>
          <w:color w:val="000000"/>
        </w:rPr>
        <w:t> </w:t>
      </w:r>
      <w:r w:rsidRPr="00970C70">
        <w:rPr>
          <w:b/>
          <w:bCs/>
        </w:rPr>
        <w:t>Требования к метапредметному уроку: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урок должен иметь мотивирующее на работу начало и окончание, фиксирующее результаты этой работы;</w:t>
      </w:r>
    </w:p>
    <w:p w:rsidR="00C0042E" w:rsidRPr="00970C70" w:rsidRDefault="00C0042E" w:rsidP="00074C00">
      <w:pPr>
        <w:pStyle w:val="ListParagraph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учитель должен спланировать свою деятельность и деятельность учащихся; тема, цель, задачи урока не только формулируются, но и осознаются учащимися;</w:t>
      </w:r>
    </w:p>
    <w:p w:rsidR="00C0042E" w:rsidRPr="00970C70" w:rsidRDefault="00C0042E" w:rsidP="00074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C0042E" w:rsidRPr="00970C70" w:rsidRDefault="00C0042E" w:rsidP="00074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урок должен быть развивающим;</w:t>
      </w:r>
    </w:p>
    <w:p w:rsidR="00C0042E" w:rsidRPr="00970C70" w:rsidRDefault="00C0042E" w:rsidP="00074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C0042E" w:rsidRPr="00970C70" w:rsidRDefault="00C0042E" w:rsidP="00074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сотворчества;</w:t>
      </w:r>
    </w:p>
    <w:p w:rsidR="00C0042E" w:rsidRPr="00970C70" w:rsidRDefault="00C0042E" w:rsidP="00074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времясбережение (т.е. выбор наиболее эффективных технологий) и здоровье-сбережение;</w:t>
      </w:r>
    </w:p>
    <w:p w:rsidR="00C0042E" w:rsidRPr="00970C70" w:rsidRDefault="00C0042E" w:rsidP="00074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детей.</w:t>
      </w:r>
    </w:p>
    <w:p w:rsidR="00C0042E" w:rsidRPr="00970C70" w:rsidRDefault="00C0042E" w:rsidP="00074C00">
      <w:pPr>
        <w:pStyle w:val="ListParagraph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При планировании урока необходимо учитывать такие принципы педагогической техники, как свобода выбора действия, принцип открытости, принцип деятельности, принцип идеальности (высокого КПД) и обратной связи. Это означает, что ученик имеет право выбора в любой обучающей ситуации, он должен не только получать от учителя знания, но и сталкиваться с проблемами, решения которых выходят за рамки изучаемого курса, уметь применять полученную теорию в практических целях. На занятии должны максимально использоваться возможности и знания самих учащихся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 Также следует отметить, что работа в группе, если она грамотно организована, очень эффективна: за урок ребенок может побывать в роли руководителя или консультанта. Общаясь друг с другом, дети раскрепощаются, и это очень важно, ведь встать перед всем классом и отвечать учителю способен не каждый ребенок.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Таким образом, метапредметный урок, помимо предметных, решает более широко направленные задачи: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в каждый момент урока у ученика понимания того, какими способами он достиг нового знания и какими способами ему нужно овладеть, чтобы узнать то, чего он еще не знает;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целостного представления о мире, взаимосвязях его частей,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пересекающихся в одном предмете или сочетающихся в нем, постижение противоречивости и многообразия мира в деятельности;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ориентация на тесную связь обучения с непосредственными жизненными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потребностями, интересами и социокультурным опытом учащихся;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обучение общим приемам, техникам, схемам,образцам мыслительной работы,   которые лежат над предметами, поверх предметов, но которые воспроизводятся при работе с любым предметным материалом</w:t>
      </w:r>
    </w:p>
    <w:p w:rsidR="00C0042E" w:rsidRPr="00970C70" w:rsidRDefault="00C0042E" w:rsidP="005D5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45.3pt;margin-top:4.9pt;width:.05pt;height:15.65pt;z-index:251658240" o:connectortype="straight">
            <v:stroke endarrow="block"/>
          </v:shape>
        </w:pict>
      </w:r>
      <w:r w:rsidRPr="00970C7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методическими принципами современного урока являются: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субъективация (ученик становится равноправным участником образовательного процесса); </w:t>
      </w:r>
    </w:p>
    <w:p w:rsidR="00C0042E" w:rsidRPr="005D56DA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деятельностный подход (учащиеся самостоятельно добывают знания в ходе поисковой и исследовательской деятельности);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рефлективность (учащиеся становятся в ситуацию, когда необходимо проанализировать свою деятельность на уроке); 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импровизационность (учитель должен быть готов к изменениям и коррекции «хода урока» в процессе его проведения).</w:t>
      </w:r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042E" w:rsidRPr="005D56DA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70C70">
        <w:rPr>
          <w:rFonts w:ascii="Times New Roman" w:hAnsi="Times New Roman" w:cs="Times New Roman"/>
          <w:sz w:val="24"/>
          <w:szCs w:val="24"/>
          <w:lang w:eastAsia="ru-RU"/>
        </w:rPr>
        <w:t>Современный урок, сохранив свою структуру, существенно изменил содержательную и организационную наполненность привычных этапов. Это демонстрирует следующая таблица:</w:t>
      </w:r>
      <w:bookmarkStart w:id="0" w:name="_GoBack"/>
      <w:bookmarkEnd w:id="0"/>
    </w:p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8"/>
        <w:gridCol w:w="3559"/>
        <w:gridCol w:w="4003"/>
      </w:tblGrid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формулирует и сообщает учащимся, чему должны научиться. Главная цель учителя- успеть запланированное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сами учащиеся определив границы знания (учитель подводит учащихся к осознанию целей и задач)</w:t>
            </w:r>
          </w:p>
        </w:tc>
      </w:tr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(применяются индивидуальный, групповой методы), учитель консультирует</w:t>
            </w:r>
          </w:p>
        </w:tc>
      </w:tr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Самоконтроль, взаимоконтроль учащихся, учитель консультирует</w:t>
            </w:r>
          </w:p>
        </w:tc>
      </w:tr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самостоятельно, учитель советует, помогает</w:t>
            </w:r>
          </w:p>
        </w:tc>
      </w:tr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C0042E" w:rsidRPr="00970C70"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объявляет и комментирует (задание одно для всех)</w:t>
            </w:r>
          </w:p>
        </w:tc>
        <w:tc>
          <w:tcPr>
            <w:tcW w:w="0" w:type="auto"/>
          </w:tcPr>
          <w:p w:rsidR="00C0042E" w:rsidRPr="00970C70" w:rsidRDefault="00C0042E" w:rsidP="00074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0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учетом индивидуальных возможностей</w:t>
            </w:r>
          </w:p>
        </w:tc>
      </w:tr>
    </w:tbl>
    <w:p w:rsidR="00C0042E" w:rsidRPr="00970C70" w:rsidRDefault="00C0042E" w:rsidP="0007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42E" w:rsidRPr="00970C70" w:rsidRDefault="00C0042E" w:rsidP="00074C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42E" w:rsidRPr="00970C70" w:rsidSect="008A64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C1F"/>
    <w:multiLevelType w:val="hybridMultilevel"/>
    <w:tmpl w:val="C1A6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F90EFB"/>
    <w:multiLevelType w:val="hybridMultilevel"/>
    <w:tmpl w:val="F2AC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4D74E8"/>
    <w:multiLevelType w:val="hybridMultilevel"/>
    <w:tmpl w:val="CDF49A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">
    <w:nsid w:val="70BE045F"/>
    <w:multiLevelType w:val="hybridMultilevel"/>
    <w:tmpl w:val="0A444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76"/>
    <w:rsid w:val="0006536D"/>
    <w:rsid w:val="00074C00"/>
    <w:rsid w:val="00080F7B"/>
    <w:rsid w:val="000950E2"/>
    <w:rsid w:val="00183303"/>
    <w:rsid w:val="0019509B"/>
    <w:rsid w:val="001A540C"/>
    <w:rsid w:val="001B2FB7"/>
    <w:rsid w:val="00233F37"/>
    <w:rsid w:val="00360F5B"/>
    <w:rsid w:val="00387C36"/>
    <w:rsid w:val="003E679C"/>
    <w:rsid w:val="003F01A7"/>
    <w:rsid w:val="003F7777"/>
    <w:rsid w:val="004F08FB"/>
    <w:rsid w:val="00546536"/>
    <w:rsid w:val="00575F6B"/>
    <w:rsid w:val="005D56DA"/>
    <w:rsid w:val="00636A2B"/>
    <w:rsid w:val="00677B84"/>
    <w:rsid w:val="006A4C3A"/>
    <w:rsid w:val="006D2E1C"/>
    <w:rsid w:val="006E4D8A"/>
    <w:rsid w:val="00733081"/>
    <w:rsid w:val="007505D6"/>
    <w:rsid w:val="007F458D"/>
    <w:rsid w:val="0080480B"/>
    <w:rsid w:val="00863985"/>
    <w:rsid w:val="008A64C3"/>
    <w:rsid w:val="008C4C09"/>
    <w:rsid w:val="00970C70"/>
    <w:rsid w:val="00984BAE"/>
    <w:rsid w:val="00A24913"/>
    <w:rsid w:val="00A81FAB"/>
    <w:rsid w:val="00A9603F"/>
    <w:rsid w:val="00A96C5B"/>
    <w:rsid w:val="00C0042E"/>
    <w:rsid w:val="00C04576"/>
    <w:rsid w:val="00C429D5"/>
    <w:rsid w:val="00CD41AA"/>
    <w:rsid w:val="00D567D9"/>
    <w:rsid w:val="00D762F7"/>
    <w:rsid w:val="00D82CD0"/>
    <w:rsid w:val="00D91332"/>
    <w:rsid w:val="00DC7DF7"/>
    <w:rsid w:val="00E11DE4"/>
    <w:rsid w:val="00ED0028"/>
    <w:rsid w:val="00F53543"/>
    <w:rsid w:val="00F56B4D"/>
    <w:rsid w:val="00F6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txt">
    <w:name w:val="a-txt"/>
    <w:basedOn w:val="Normal"/>
    <w:uiPriority w:val="99"/>
    <w:rsid w:val="00C0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679C"/>
    <w:pPr>
      <w:ind w:left="720"/>
    </w:pPr>
  </w:style>
  <w:style w:type="paragraph" w:styleId="NormalWeb">
    <w:name w:val="Normal (Web)"/>
    <w:basedOn w:val="Normal"/>
    <w:uiPriority w:val="99"/>
    <w:rsid w:val="0086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63985"/>
    <w:rPr>
      <w:b/>
      <w:bCs/>
    </w:rPr>
  </w:style>
  <w:style w:type="table" w:styleId="TableGrid">
    <w:name w:val="Table Grid"/>
    <w:basedOn w:val="TableNormal"/>
    <w:uiPriority w:val="99"/>
    <w:rsid w:val="00080F7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3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970C7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1239</TotalTime>
  <Pages>5</Pages>
  <Words>1510</Words>
  <Characters>8613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2016-10-31T19:51:00Z</cp:lastPrinted>
  <dcterms:created xsi:type="dcterms:W3CDTF">2016-10-03T10:33:00Z</dcterms:created>
  <dcterms:modified xsi:type="dcterms:W3CDTF">2017-01-10T05:36:00Z</dcterms:modified>
</cp:coreProperties>
</file>