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2E" w:rsidRPr="00182002" w:rsidRDefault="00D63B2E" w:rsidP="00D63B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2002">
        <w:rPr>
          <w:rFonts w:ascii="Times New Roman" w:hAnsi="Times New Roman" w:cs="Times New Roman"/>
          <w:b/>
          <w:sz w:val="26"/>
          <w:szCs w:val="26"/>
        </w:rPr>
        <w:t>Нормативно-правовое регулирование</w:t>
      </w:r>
    </w:p>
    <w:p w:rsidR="00D63B2E" w:rsidRPr="00182002" w:rsidRDefault="00D63B2E" w:rsidP="00D63B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2002">
        <w:rPr>
          <w:rFonts w:ascii="Times New Roman" w:hAnsi="Times New Roman" w:cs="Times New Roman"/>
          <w:b/>
          <w:sz w:val="26"/>
          <w:szCs w:val="26"/>
        </w:rPr>
        <w:t xml:space="preserve"> в области применения электронного обучения</w:t>
      </w:r>
    </w:p>
    <w:p w:rsidR="00D63B2E" w:rsidRPr="00182002" w:rsidRDefault="00D63B2E" w:rsidP="00D63B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2002">
        <w:rPr>
          <w:rFonts w:ascii="Times New Roman" w:hAnsi="Times New Roman" w:cs="Times New Roman"/>
          <w:b/>
          <w:sz w:val="26"/>
          <w:szCs w:val="26"/>
        </w:rPr>
        <w:t xml:space="preserve"> и дистанционных образовательных технологий </w:t>
      </w:r>
    </w:p>
    <w:p w:rsidR="001B6C21" w:rsidRPr="00182002" w:rsidRDefault="00D63B2E" w:rsidP="00D63B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2002">
        <w:rPr>
          <w:rFonts w:ascii="Times New Roman" w:hAnsi="Times New Roman" w:cs="Times New Roman"/>
          <w:b/>
          <w:sz w:val="26"/>
          <w:szCs w:val="26"/>
        </w:rPr>
        <w:t>при реализации образовательных программ</w:t>
      </w:r>
    </w:p>
    <w:p w:rsidR="00786DB9" w:rsidRDefault="00786DB9" w:rsidP="00786DB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786DB9" w:rsidRDefault="00786DB9" w:rsidP="00786DB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Выступление на педагогическом совете 30.11.2020г.</w:t>
      </w:r>
    </w:p>
    <w:p w:rsidR="00786DB9" w:rsidRDefault="00786DB9" w:rsidP="00786DB9">
      <w:pPr>
        <w:spacing w:after="0"/>
        <w:ind w:left="284" w:right="140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Сысунина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Е.А., заместитель директора по УВР</w:t>
      </w:r>
    </w:p>
    <w:p w:rsidR="00786DB9" w:rsidRDefault="00786DB9" w:rsidP="00786DB9">
      <w:pPr>
        <w:spacing w:after="0"/>
        <w:ind w:left="284" w:right="140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МАОУ «</w:t>
      </w: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Аромашевская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им.В.Д.Кармацкого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»</w:t>
      </w:r>
    </w:p>
    <w:p w:rsidR="00D63B2E" w:rsidRPr="00182002" w:rsidRDefault="00D63B2E" w:rsidP="00D63B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3B2E" w:rsidRPr="00182002" w:rsidRDefault="00D63B2E" w:rsidP="00F10253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002">
        <w:rPr>
          <w:rFonts w:ascii="Times New Roman" w:hAnsi="Times New Roman" w:cs="Times New Roman"/>
          <w:sz w:val="26"/>
          <w:szCs w:val="26"/>
        </w:rPr>
        <w:t>При принятии решения о переводе всех или отдельных классов образовательной организации на обучение с применением дистанционных образовательных технологий она должна руководствоваться следующим</w:t>
      </w:r>
      <w:r w:rsidR="00182002" w:rsidRPr="00182002">
        <w:rPr>
          <w:rFonts w:ascii="Times New Roman" w:hAnsi="Times New Roman" w:cs="Times New Roman"/>
          <w:sz w:val="26"/>
          <w:szCs w:val="26"/>
        </w:rPr>
        <w:t>и нормативными правовыми актами.</w:t>
      </w:r>
    </w:p>
    <w:p w:rsidR="00D63B2E" w:rsidRPr="00182002" w:rsidRDefault="00D63B2E" w:rsidP="00182002">
      <w:pPr>
        <w:spacing w:after="0"/>
        <w:ind w:left="-709"/>
        <w:rPr>
          <w:rFonts w:ascii="Times New Roman" w:hAnsi="Times New Roman" w:cs="Times New Roman"/>
          <w:sz w:val="26"/>
          <w:szCs w:val="26"/>
        </w:rPr>
      </w:pPr>
      <w:r w:rsidRPr="00182002">
        <w:rPr>
          <w:rFonts w:ascii="Times New Roman" w:hAnsi="Times New Roman" w:cs="Times New Roman"/>
          <w:sz w:val="26"/>
          <w:szCs w:val="26"/>
        </w:rPr>
        <w:t>При разработке локальных актов школа руководствуется:</w:t>
      </w:r>
    </w:p>
    <w:p w:rsidR="00D63B2E" w:rsidRPr="00182002" w:rsidRDefault="004A3EA8" w:rsidP="00182002">
      <w:pPr>
        <w:pStyle w:val="Default"/>
        <w:numPr>
          <w:ilvl w:val="0"/>
          <w:numId w:val="1"/>
        </w:numPr>
        <w:ind w:left="-709" w:firstLine="0"/>
        <w:rPr>
          <w:sz w:val="26"/>
          <w:szCs w:val="26"/>
        </w:rPr>
      </w:pPr>
      <w:r w:rsidRPr="00182002">
        <w:rPr>
          <w:bCs/>
          <w:sz w:val="26"/>
          <w:szCs w:val="26"/>
        </w:rPr>
        <w:t>Федеральным</w:t>
      </w:r>
      <w:r w:rsidR="00D63B2E" w:rsidRPr="00182002">
        <w:rPr>
          <w:bCs/>
          <w:sz w:val="26"/>
          <w:szCs w:val="26"/>
        </w:rPr>
        <w:t xml:space="preserve"> </w:t>
      </w:r>
      <w:r w:rsidRPr="00182002">
        <w:rPr>
          <w:bCs/>
          <w:sz w:val="26"/>
          <w:szCs w:val="26"/>
        </w:rPr>
        <w:t>законом</w:t>
      </w:r>
      <w:r w:rsidR="00D63B2E" w:rsidRPr="00182002">
        <w:rPr>
          <w:bCs/>
          <w:sz w:val="26"/>
          <w:szCs w:val="26"/>
        </w:rPr>
        <w:t xml:space="preserve"> РФ от 29 декабря 2012 г. № 273-ФЗ «Об образовании в Российской Федерации» (статьи 13, 16, 17, 18, 28, 30, 41). </w:t>
      </w:r>
    </w:p>
    <w:p w:rsidR="004A3EA8" w:rsidRPr="00182002" w:rsidRDefault="004A3EA8" w:rsidP="00182002">
      <w:pPr>
        <w:pStyle w:val="Default"/>
        <w:ind w:left="-709"/>
        <w:rPr>
          <w:sz w:val="26"/>
          <w:szCs w:val="26"/>
        </w:rPr>
      </w:pPr>
    </w:p>
    <w:p w:rsidR="00D63B2E" w:rsidRPr="00182002" w:rsidRDefault="00D63B2E" w:rsidP="00182002">
      <w:pPr>
        <w:pStyle w:val="Default"/>
        <w:ind w:left="-709"/>
        <w:rPr>
          <w:sz w:val="26"/>
          <w:szCs w:val="26"/>
        </w:rPr>
      </w:pPr>
      <w:r w:rsidRPr="00182002">
        <w:rPr>
          <w:sz w:val="26"/>
          <w:szCs w:val="26"/>
        </w:rPr>
        <w:t>При составлении расписания дистанционных уроков образовательная организация должна обеспечивать соблюдение:</w:t>
      </w:r>
    </w:p>
    <w:p w:rsidR="00D63B2E" w:rsidRPr="00182002" w:rsidRDefault="00182002" w:rsidP="00182002">
      <w:pPr>
        <w:pStyle w:val="a3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820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67C67" w:rsidRPr="00182002">
        <w:rPr>
          <w:rFonts w:ascii="Times New Roman" w:hAnsi="Times New Roman" w:cs="Times New Roman"/>
          <w:sz w:val="26"/>
          <w:szCs w:val="26"/>
        </w:rPr>
        <w:t>Постановления</w:t>
      </w:r>
      <w:r w:rsidR="00D63B2E" w:rsidRPr="00182002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РФ от 29.12.2010 № 189 (ред. от 22.05.2019)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СанПиН 2.4.2.2821-10 «Санитарно-эпидемиологические требования к условиям и организации обучения в общеобразовательных организациях.</w:t>
      </w:r>
      <w:proofErr w:type="gramEnd"/>
      <w:r w:rsidR="00D63B2E" w:rsidRPr="00182002">
        <w:rPr>
          <w:rFonts w:ascii="Times New Roman" w:hAnsi="Times New Roman" w:cs="Times New Roman"/>
          <w:sz w:val="26"/>
          <w:szCs w:val="26"/>
        </w:rPr>
        <w:t xml:space="preserve"> Санитарно-эпидемиологические правила и нормативы») (зарегистрировано в Минюсте России 03.03.2011 № 19993).</w:t>
      </w:r>
    </w:p>
    <w:p w:rsidR="00D63B2E" w:rsidRPr="00182002" w:rsidRDefault="00D63B2E" w:rsidP="00182002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D63B2E" w:rsidRPr="00182002" w:rsidRDefault="00D63B2E" w:rsidP="00182002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82002">
        <w:rPr>
          <w:rFonts w:ascii="Times New Roman" w:hAnsi="Times New Roman" w:cs="Times New Roman"/>
          <w:sz w:val="26"/>
          <w:szCs w:val="26"/>
        </w:rPr>
        <w:t xml:space="preserve">  При организации образовательного процесса с использованием дистанционных образовательных технологий и электронного обучения образовательной организации </w:t>
      </w:r>
      <w:r w:rsidRPr="00182002">
        <w:rPr>
          <w:rFonts w:ascii="Times New Roman" w:hAnsi="Times New Roman" w:cs="Times New Roman"/>
          <w:bCs/>
          <w:sz w:val="26"/>
          <w:szCs w:val="26"/>
        </w:rPr>
        <w:t xml:space="preserve">необходимо </w:t>
      </w:r>
      <w:r w:rsidRPr="00182002">
        <w:rPr>
          <w:rFonts w:ascii="Times New Roman" w:hAnsi="Times New Roman" w:cs="Times New Roman"/>
          <w:sz w:val="26"/>
          <w:szCs w:val="26"/>
        </w:rPr>
        <w:t>руководствоваться:</w:t>
      </w:r>
    </w:p>
    <w:p w:rsidR="00D63B2E" w:rsidRPr="00182002" w:rsidRDefault="00D63B2E" w:rsidP="00182002">
      <w:pPr>
        <w:pStyle w:val="a3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82002">
        <w:rPr>
          <w:rFonts w:ascii="Times New Roman" w:hAnsi="Times New Roman" w:cs="Times New Roman"/>
          <w:bCs/>
          <w:sz w:val="26"/>
          <w:szCs w:val="26"/>
        </w:rPr>
        <w:t>Приказом Министерства образования и науки РФ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282874" w:rsidRPr="00182002" w:rsidRDefault="00182002" w:rsidP="00182002">
      <w:pPr>
        <w:pStyle w:val="a3"/>
        <w:numPr>
          <w:ilvl w:val="0"/>
          <w:numId w:val="1"/>
        </w:numPr>
        <w:spacing w:after="0" w:line="240" w:lineRule="auto"/>
        <w:ind w:left="-709"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182002">
        <w:rPr>
          <w:rFonts w:ascii="Times New Roman" w:hAnsi="Times New Roman" w:cs="Times New Roman"/>
          <w:sz w:val="26"/>
          <w:szCs w:val="26"/>
          <w:lang w:eastAsia="ru-RU"/>
        </w:rPr>
        <w:t>Письмо Минпросвещения России от 19.03.2020 №ГД-39/04 «О направл</w:t>
      </w:r>
      <w:r w:rsidR="00282874" w:rsidRPr="00182002">
        <w:rPr>
          <w:rFonts w:ascii="Times New Roman" w:hAnsi="Times New Roman" w:cs="Times New Roman"/>
          <w:sz w:val="26"/>
          <w:szCs w:val="26"/>
          <w:lang w:eastAsia="ru-RU"/>
        </w:rPr>
        <w:t>ении методических рекомендаций»</w:t>
      </w:r>
    </w:p>
    <w:p w:rsidR="004A3EA8" w:rsidRPr="00182002" w:rsidRDefault="004A3EA8" w:rsidP="00182002">
      <w:pPr>
        <w:pStyle w:val="Default"/>
        <w:numPr>
          <w:ilvl w:val="0"/>
          <w:numId w:val="1"/>
        </w:numPr>
        <w:ind w:left="-709" w:firstLine="0"/>
        <w:rPr>
          <w:sz w:val="26"/>
          <w:szCs w:val="26"/>
        </w:rPr>
      </w:pPr>
      <w:r w:rsidRPr="00182002">
        <w:rPr>
          <w:sz w:val="26"/>
          <w:szCs w:val="26"/>
        </w:rPr>
        <w:t>Письмо Минпросвещения России от 16.11.2020г № ГД-2072/03 «О направлении рекомендаций»</w:t>
      </w:r>
      <w:r w:rsidR="00F67C67" w:rsidRPr="00182002">
        <w:rPr>
          <w:sz w:val="26"/>
          <w:szCs w:val="26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01"/>
      </w:tblGrid>
      <w:tr w:rsidR="004A3EA8" w:rsidRPr="00182002">
        <w:trPr>
          <w:trHeight w:val="100"/>
        </w:trPr>
        <w:tc>
          <w:tcPr>
            <w:tcW w:w="1101" w:type="dxa"/>
          </w:tcPr>
          <w:p w:rsidR="004A3EA8" w:rsidRPr="00182002" w:rsidRDefault="004A3EA8" w:rsidP="00182002">
            <w:pPr>
              <w:pStyle w:val="Default"/>
              <w:ind w:left="-709"/>
              <w:rPr>
                <w:sz w:val="26"/>
                <w:szCs w:val="26"/>
              </w:rPr>
            </w:pPr>
            <w:r w:rsidRPr="00182002">
              <w:rPr>
                <w:sz w:val="26"/>
                <w:szCs w:val="26"/>
              </w:rPr>
              <w:t xml:space="preserve"> </w:t>
            </w:r>
          </w:p>
        </w:tc>
      </w:tr>
    </w:tbl>
    <w:p w:rsidR="004A3EA8" w:rsidRPr="00182002" w:rsidRDefault="004A3EA8" w:rsidP="00182002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82002">
        <w:rPr>
          <w:rFonts w:ascii="Times New Roman" w:hAnsi="Times New Roman" w:cs="Times New Roman"/>
          <w:sz w:val="26"/>
          <w:szCs w:val="26"/>
        </w:rPr>
        <w:t>«</w:t>
      </w:r>
      <w:r w:rsidR="00D63B2E" w:rsidRPr="00182002">
        <w:rPr>
          <w:rFonts w:ascii="Times New Roman" w:hAnsi="Times New Roman" w:cs="Times New Roman"/>
          <w:bCs/>
          <w:sz w:val="26"/>
          <w:szCs w:val="26"/>
        </w:rPr>
        <w:t>Практические рекомендации (советы) для учителей и заместителей директоров по учебно-воспитательной работе в образовательных организациях, реализующих образовательные программы начального, общего, основного, среднего образования с использованием дистанционных технологий</w:t>
      </w:r>
      <w:r w:rsidRPr="00182002">
        <w:rPr>
          <w:rFonts w:ascii="Times New Roman" w:hAnsi="Times New Roman" w:cs="Times New Roman"/>
          <w:bCs/>
          <w:sz w:val="26"/>
          <w:szCs w:val="26"/>
        </w:rPr>
        <w:t>»</w:t>
      </w:r>
      <w:r w:rsidRPr="0018200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F67C67" w:rsidRPr="00182002" w:rsidRDefault="00F67C67" w:rsidP="00182002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0D560E" w:rsidRPr="00182002" w:rsidRDefault="004A3EA8" w:rsidP="00182002">
      <w:pPr>
        <w:pStyle w:val="a3"/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82002">
        <w:rPr>
          <w:rFonts w:ascii="Times New Roman" w:hAnsi="Times New Roman" w:cs="Times New Roman"/>
          <w:sz w:val="26"/>
          <w:szCs w:val="26"/>
          <w:lang w:eastAsia="ru-RU"/>
        </w:rPr>
        <w:t>Постановление правительства Тюменской области от 17.03.2020г № 120-п и внесенных изменений от 09.11.2020г.</w:t>
      </w:r>
      <w:r w:rsidR="00F177F9">
        <w:rPr>
          <w:rFonts w:ascii="Times New Roman" w:hAnsi="Times New Roman" w:cs="Times New Roman"/>
          <w:sz w:val="26"/>
          <w:szCs w:val="26"/>
          <w:lang w:eastAsia="ru-RU"/>
        </w:rPr>
        <w:t xml:space="preserve">  «О введении режима повышенной готовности»</w:t>
      </w:r>
    </w:p>
    <w:p w:rsidR="00282874" w:rsidRPr="00182002" w:rsidRDefault="00282874" w:rsidP="00182002">
      <w:pPr>
        <w:pStyle w:val="a3"/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82002">
        <w:rPr>
          <w:rFonts w:ascii="Times New Roman" w:hAnsi="Times New Roman" w:cs="Times New Roman"/>
          <w:sz w:val="26"/>
          <w:szCs w:val="26"/>
          <w:lang w:eastAsia="ru-RU"/>
        </w:rPr>
        <w:t>ПОЛОЖЕНИЕ</w:t>
      </w:r>
      <w:r w:rsidRPr="00182002">
        <w:rPr>
          <w:rFonts w:ascii="Times New Roman" w:hAnsi="Times New Roman" w:cs="Times New Roman"/>
          <w:color w:val="41576C"/>
          <w:sz w:val="26"/>
          <w:szCs w:val="26"/>
          <w:lang w:eastAsia="ru-RU"/>
        </w:rPr>
        <w:br/>
      </w:r>
      <w:r w:rsidRPr="00182002">
        <w:rPr>
          <w:rFonts w:ascii="Times New Roman" w:hAnsi="Times New Roman" w:cs="Times New Roman"/>
          <w:sz w:val="26"/>
          <w:szCs w:val="26"/>
          <w:lang w:eastAsia="ru-RU"/>
        </w:rPr>
        <w:t>«Об организации дистанционного обучения в период введения ограничительных мер в</w:t>
      </w:r>
      <w:r w:rsidRPr="00182002">
        <w:rPr>
          <w:rFonts w:ascii="Times New Roman" w:hAnsi="Times New Roman" w:cs="Times New Roman"/>
          <w:color w:val="41576C"/>
          <w:sz w:val="26"/>
          <w:szCs w:val="26"/>
          <w:lang w:eastAsia="ru-RU"/>
        </w:rPr>
        <w:t xml:space="preserve"> </w:t>
      </w:r>
      <w:r w:rsidRPr="00182002">
        <w:rPr>
          <w:rFonts w:ascii="Times New Roman" w:hAnsi="Times New Roman" w:cs="Times New Roman"/>
          <w:sz w:val="26"/>
          <w:szCs w:val="26"/>
          <w:lang w:eastAsia="ru-RU"/>
        </w:rPr>
        <w:t>МАОУ «Аромашевская СОШ им. В.Д.Кармацкого»</w:t>
      </w:r>
    </w:p>
    <w:p w:rsidR="00282874" w:rsidRPr="00182002" w:rsidRDefault="00282874" w:rsidP="00182002">
      <w:pPr>
        <w:pStyle w:val="a3"/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8200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Приказ директора школы от 06.11.2020 №308-од «О разработке алгоритма организации дистанционного обучения в период введения ограничительных мер».</w:t>
      </w:r>
    </w:p>
    <w:p w:rsidR="004A3EA8" w:rsidRPr="00182002" w:rsidRDefault="004A3EA8" w:rsidP="00182002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3B2E" w:rsidRPr="00182002" w:rsidRDefault="00D63B2E" w:rsidP="00182002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sectPr w:rsidR="00D63B2E" w:rsidRPr="00182002" w:rsidSect="001A1B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9075A"/>
    <w:multiLevelType w:val="hybridMultilevel"/>
    <w:tmpl w:val="52501B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C0D7EE2"/>
    <w:multiLevelType w:val="hybridMultilevel"/>
    <w:tmpl w:val="F86AA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D5CBB"/>
    <w:multiLevelType w:val="hybridMultilevel"/>
    <w:tmpl w:val="67B85624"/>
    <w:lvl w:ilvl="0" w:tplc="1B668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4A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25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07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E5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C9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69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446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CC9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B2E"/>
    <w:rsid w:val="00034751"/>
    <w:rsid w:val="000D560E"/>
    <w:rsid w:val="00174A76"/>
    <w:rsid w:val="00182002"/>
    <w:rsid w:val="001A1BCA"/>
    <w:rsid w:val="001B6C21"/>
    <w:rsid w:val="00282874"/>
    <w:rsid w:val="00360368"/>
    <w:rsid w:val="004A3EA8"/>
    <w:rsid w:val="00685FC7"/>
    <w:rsid w:val="00786DB9"/>
    <w:rsid w:val="007E4749"/>
    <w:rsid w:val="00D63B2E"/>
    <w:rsid w:val="00D71EFE"/>
    <w:rsid w:val="00F10253"/>
    <w:rsid w:val="00F177F9"/>
    <w:rsid w:val="00F6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B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63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07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admin</cp:lastModifiedBy>
  <cp:revision>11</cp:revision>
  <cp:lastPrinted>2020-12-03T06:25:00Z</cp:lastPrinted>
  <dcterms:created xsi:type="dcterms:W3CDTF">2020-11-27T11:54:00Z</dcterms:created>
  <dcterms:modified xsi:type="dcterms:W3CDTF">2021-01-05T05:34:00Z</dcterms:modified>
</cp:coreProperties>
</file>