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71" w:rsidRDefault="00CD6A71" w:rsidP="00AD6F46">
      <w:pPr>
        <w:rPr>
          <w:rFonts w:ascii="Times New Roman" w:hAnsi="Times New Roman" w:cs="Times New Roman"/>
          <w:b/>
          <w:sz w:val="24"/>
          <w:szCs w:val="24"/>
        </w:rPr>
      </w:pPr>
    </w:p>
    <w:p w:rsidR="00736C7F" w:rsidRDefault="00736C7F" w:rsidP="00190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заседания </w:t>
      </w:r>
    </w:p>
    <w:p w:rsidR="00736C7F" w:rsidRDefault="00736C7F" w:rsidP="00190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педагогического совета по теме «Итоги реализации ФГОС НОО»</w:t>
      </w:r>
    </w:p>
    <w:p w:rsidR="00AD6F46" w:rsidRDefault="00AD6F46" w:rsidP="00AD6F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27.04.2016г.</w:t>
      </w:r>
    </w:p>
    <w:p w:rsidR="00736C7F" w:rsidRPr="00736C7F" w:rsidRDefault="00736C7F" w:rsidP="00736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36C7F">
        <w:rPr>
          <w:rFonts w:ascii="Times New Roman" w:hAnsi="Times New Roman" w:cs="Times New Roman"/>
          <w:sz w:val="24"/>
          <w:szCs w:val="24"/>
        </w:rPr>
        <w:t>Постановка целей, задач, знакомство с общим ходом ПС</w:t>
      </w:r>
    </w:p>
    <w:p w:rsidR="00736C7F" w:rsidRDefault="00736C7F" w:rsidP="00736C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О.М.</w:t>
      </w:r>
    </w:p>
    <w:p w:rsidR="00736C7F" w:rsidRDefault="00736C7F" w:rsidP="00736C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33050">
        <w:rPr>
          <w:rFonts w:ascii="Times New Roman" w:hAnsi="Times New Roman" w:cs="Times New Roman"/>
          <w:sz w:val="24"/>
          <w:szCs w:val="24"/>
        </w:rPr>
        <w:t>Результаты исследования по направлению «</w:t>
      </w:r>
      <w:r w:rsidR="00B25ACD">
        <w:rPr>
          <w:rFonts w:ascii="Times New Roman" w:hAnsi="Times New Roman"/>
          <w:sz w:val="24"/>
          <w:szCs w:val="24"/>
        </w:rPr>
        <w:t>Оценка образовательных результатов обучающихся по предметам, по внеурочной деятельности</w:t>
      </w:r>
      <w:r w:rsidR="00D33050">
        <w:rPr>
          <w:rFonts w:ascii="Times New Roman" w:hAnsi="Times New Roman"/>
          <w:sz w:val="24"/>
          <w:szCs w:val="24"/>
        </w:rPr>
        <w:t>»</w:t>
      </w:r>
    </w:p>
    <w:p w:rsidR="00B25ACD" w:rsidRDefault="00B25ACD" w:rsidP="00B25AC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Новак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B25ACD" w:rsidRDefault="00B25ACD" w:rsidP="00B25AC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B25ACD" w:rsidRDefault="00B25ACD" w:rsidP="00B25A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Москвина С.В.</w:t>
      </w:r>
    </w:p>
    <w:p w:rsidR="00B25ACD" w:rsidRDefault="00B25ACD" w:rsidP="00B25A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33050">
        <w:rPr>
          <w:rFonts w:ascii="Times New Roman" w:hAnsi="Times New Roman"/>
          <w:sz w:val="24"/>
          <w:szCs w:val="24"/>
        </w:rPr>
        <w:t>Результаты исследования по направлению «</w:t>
      </w:r>
      <w:r>
        <w:rPr>
          <w:rFonts w:ascii="Times New Roman" w:hAnsi="Times New Roman"/>
          <w:sz w:val="24"/>
          <w:szCs w:val="24"/>
        </w:rPr>
        <w:t>Анализ условий реализации ООП НОО</w:t>
      </w:r>
      <w:r w:rsidR="00D33050">
        <w:rPr>
          <w:rFonts w:ascii="Times New Roman" w:hAnsi="Times New Roman"/>
          <w:sz w:val="24"/>
          <w:szCs w:val="24"/>
        </w:rPr>
        <w:t>»</w:t>
      </w:r>
    </w:p>
    <w:p w:rsidR="006C0E0E" w:rsidRDefault="006C0E0E" w:rsidP="00B25AC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Кармацких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B25ACD" w:rsidRDefault="00B25ACD" w:rsidP="00B25AC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Ражева Л.В.</w:t>
      </w:r>
    </w:p>
    <w:p w:rsidR="00B25ACD" w:rsidRDefault="00B25ACD" w:rsidP="00B25AC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Волковицкая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Ж.С.</w:t>
      </w:r>
    </w:p>
    <w:p w:rsidR="00CC2FAA" w:rsidRDefault="00CC2FAA" w:rsidP="00CC2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4.Анкетирование педагогов</w:t>
      </w:r>
      <w:r w:rsidR="002121F3">
        <w:rPr>
          <w:rFonts w:ascii="Times New Roman" w:hAnsi="Times New Roman"/>
          <w:sz w:val="24"/>
          <w:szCs w:val="24"/>
        </w:rPr>
        <w:t xml:space="preserve"> «Оценка уровня готовности педагога к развитию»</w:t>
      </w:r>
    </w:p>
    <w:p w:rsidR="002121F3" w:rsidRDefault="002121F3" w:rsidP="002121F3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Волковицкая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Ж.С.</w:t>
      </w:r>
    </w:p>
    <w:p w:rsidR="002121F3" w:rsidRDefault="002121F3" w:rsidP="00212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B0BEF">
        <w:rPr>
          <w:rFonts w:ascii="Times New Roman" w:hAnsi="Times New Roman"/>
          <w:sz w:val="24"/>
          <w:szCs w:val="24"/>
        </w:rPr>
        <w:t>Практическая работа «Пути решения проблем и задачи школы по реализации ФГОС на перспективу» по группам:</w:t>
      </w:r>
    </w:p>
    <w:p w:rsidR="001B0BEF" w:rsidRDefault="001B0BEF" w:rsidP="00212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43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группа «Оценка образовательных результатов обучающихся: образовательные достижения по математике, русскому языку (анализ результатов комплексной работы на </w:t>
      </w:r>
      <w:proofErr w:type="spellStart"/>
      <w:r>
        <w:rPr>
          <w:rFonts w:ascii="Times New Roman" w:hAnsi="Times New Roman"/>
          <w:sz w:val="24"/>
          <w:szCs w:val="24"/>
        </w:rPr>
        <w:t>межпредмет</w:t>
      </w:r>
      <w:r w:rsidR="00C64671">
        <w:rPr>
          <w:rFonts w:ascii="Times New Roman" w:hAnsi="Times New Roman"/>
          <w:sz w:val="24"/>
          <w:szCs w:val="24"/>
        </w:rPr>
        <w:t>ной</w:t>
      </w:r>
      <w:proofErr w:type="spellEnd"/>
      <w:r w:rsidR="00C64671">
        <w:rPr>
          <w:rFonts w:ascii="Times New Roman" w:hAnsi="Times New Roman"/>
          <w:sz w:val="24"/>
          <w:szCs w:val="24"/>
        </w:rPr>
        <w:t xml:space="preserve"> основе)» (кабинет </w:t>
      </w:r>
      <w:r w:rsidR="00C64671" w:rsidRPr="00C64671">
        <w:rPr>
          <w:rFonts w:ascii="Times New Roman" w:hAnsi="Times New Roman"/>
          <w:b/>
          <w:sz w:val="24"/>
          <w:szCs w:val="24"/>
        </w:rPr>
        <w:t>1а3</w:t>
      </w:r>
      <w:r>
        <w:rPr>
          <w:rFonts w:ascii="Times New Roman" w:hAnsi="Times New Roman"/>
          <w:sz w:val="24"/>
          <w:szCs w:val="24"/>
        </w:rPr>
        <w:t>)</w:t>
      </w:r>
    </w:p>
    <w:p w:rsidR="001B0BEF" w:rsidRDefault="001B0BEF" w:rsidP="001B0BEF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Сысунина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1B0BEF" w:rsidRDefault="001B0BEF" w:rsidP="001B0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43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группа «Образовательные результаты предметных олимпиад, творческих конкурсов, проектно-исследовательской деятельности обучающ</w:t>
      </w:r>
      <w:r w:rsidR="00C64671">
        <w:rPr>
          <w:rFonts w:ascii="Times New Roman" w:hAnsi="Times New Roman"/>
          <w:sz w:val="24"/>
          <w:szCs w:val="24"/>
        </w:rPr>
        <w:t xml:space="preserve">ихся начальных классов» (кабинет </w:t>
      </w:r>
      <w:r w:rsidR="00C64671" w:rsidRPr="00C64671">
        <w:rPr>
          <w:rFonts w:ascii="Times New Roman" w:hAnsi="Times New Roman"/>
          <w:b/>
          <w:sz w:val="24"/>
          <w:szCs w:val="24"/>
        </w:rPr>
        <w:t>1б1</w:t>
      </w:r>
      <w:r>
        <w:rPr>
          <w:rFonts w:ascii="Times New Roman" w:hAnsi="Times New Roman"/>
          <w:sz w:val="24"/>
          <w:szCs w:val="24"/>
        </w:rPr>
        <w:t>)</w:t>
      </w:r>
    </w:p>
    <w:p w:rsidR="001B0BEF" w:rsidRDefault="001B0BEF" w:rsidP="001B0BEF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Савидова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1B0BEF" w:rsidRDefault="001B0BEF" w:rsidP="001B0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3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группа «Оценка образовательных результатов обучающихся </w:t>
      </w:r>
      <w:r w:rsidR="00243B40">
        <w:rPr>
          <w:rFonts w:ascii="Times New Roman" w:hAnsi="Times New Roman"/>
          <w:sz w:val="24"/>
          <w:szCs w:val="24"/>
        </w:rPr>
        <w:t>по освоению ООП НОО по внеурочной деятельности. Анализ эффективности реализации программ внеурочной деятельности. Социальные па</w:t>
      </w:r>
      <w:r w:rsidR="00C64671">
        <w:rPr>
          <w:rFonts w:ascii="Times New Roman" w:hAnsi="Times New Roman"/>
          <w:sz w:val="24"/>
          <w:szCs w:val="24"/>
        </w:rPr>
        <w:t xml:space="preserve">ртнеры» (кабинет </w:t>
      </w:r>
      <w:r w:rsidR="00C64671" w:rsidRPr="00C64671">
        <w:rPr>
          <w:rFonts w:ascii="Times New Roman" w:hAnsi="Times New Roman"/>
          <w:b/>
          <w:sz w:val="24"/>
          <w:szCs w:val="24"/>
        </w:rPr>
        <w:t>2б3</w:t>
      </w:r>
      <w:r w:rsidR="00243B40">
        <w:rPr>
          <w:rFonts w:ascii="Times New Roman" w:hAnsi="Times New Roman"/>
          <w:sz w:val="24"/>
          <w:szCs w:val="24"/>
        </w:rPr>
        <w:t>)</w:t>
      </w:r>
    </w:p>
    <w:p w:rsidR="00243B40" w:rsidRDefault="00243B40" w:rsidP="00243B4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Скипина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243B40" w:rsidRDefault="00243B40" w:rsidP="00243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 группа «Анализ условий реализации ООП НОО (оценка качества урока с позиции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развитие профессиональной компетентност</w:t>
      </w:r>
      <w:r w:rsidR="00C64671">
        <w:rPr>
          <w:rFonts w:ascii="Times New Roman" w:hAnsi="Times New Roman"/>
          <w:sz w:val="24"/>
          <w:szCs w:val="24"/>
        </w:rPr>
        <w:t xml:space="preserve">и педагогов)» (кабинет </w:t>
      </w:r>
      <w:r w:rsidR="00C64671" w:rsidRPr="00C64671">
        <w:rPr>
          <w:rFonts w:ascii="Times New Roman" w:hAnsi="Times New Roman"/>
          <w:b/>
          <w:sz w:val="24"/>
          <w:szCs w:val="24"/>
        </w:rPr>
        <w:t>2в1</w:t>
      </w:r>
      <w:r>
        <w:rPr>
          <w:rFonts w:ascii="Times New Roman" w:hAnsi="Times New Roman"/>
          <w:sz w:val="24"/>
          <w:szCs w:val="24"/>
        </w:rPr>
        <w:t xml:space="preserve">)                                                                     </w:t>
      </w:r>
      <w:r w:rsidR="00160107">
        <w:rPr>
          <w:rFonts w:ascii="Times New Roman" w:hAnsi="Times New Roman"/>
          <w:sz w:val="24"/>
          <w:szCs w:val="24"/>
        </w:rPr>
        <w:t xml:space="preserve">              Медведева И.А.</w:t>
      </w:r>
    </w:p>
    <w:p w:rsidR="00243B40" w:rsidRDefault="00AD6F46" w:rsidP="00AD6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группа «Анализ реализации «Программы формирования культуры здорового и безопасного обр</w:t>
      </w:r>
      <w:r w:rsidR="00C64671">
        <w:rPr>
          <w:rFonts w:ascii="Times New Roman" w:hAnsi="Times New Roman"/>
          <w:sz w:val="24"/>
          <w:szCs w:val="24"/>
        </w:rPr>
        <w:t xml:space="preserve">аза жизни» (кабинет </w:t>
      </w:r>
      <w:r w:rsidR="00C64671" w:rsidRPr="00C64671">
        <w:rPr>
          <w:rFonts w:ascii="Times New Roman" w:hAnsi="Times New Roman"/>
          <w:b/>
          <w:sz w:val="24"/>
          <w:szCs w:val="24"/>
        </w:rPr>
        <w:t>1а1</w:t>
      </w:r>
      <w:r>
        <w:rPr>
          <w:rFonts w:ascii="Times New Roman" w:hAnsi="Times New Roman"/>
          <w:sz w:val="24"/>
          <w:szCs w:val="24"/>
        </w:rPr>
        <w:t>)</w:t>
      </w:r>
    </w:p>
    <w:p w:rsidR="00AD6F46" w:rsidRDefault="00AD6F46" w:rsidP="00AD6F46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Миткалова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AD6F46" w:rsidRDefault="00AD6F46" w:rsidP="00AD6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D6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Подведение итогов ПС. Выработка решения</w:t>
      </w:r>
    </w:p>
    <w:p w:rsidR="00AD6F46" w:rsidRPr="00AD6F46" w:rsidRDefault="00AD6F46" w:rsidP="00AD6F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Савчук О.М.</w:t>
      </w:r>
    </w:p>
    <w:p w:rsidR="00AD6F46" w:rsidRDefault="00AD6F46" w:rsidP="00AD6F46">
      <w:pPr>
        <w:rPr>
          <w:rFonts w:ascii="Times New Roman" w:hAnsi="Times New Roman"/>
          <w:sz w:val="24"/>
          <w:szCs w:val="24"/>
        </w:rPr>
      </w:pPr>
    </w:p>
    <w:p w:rsidR="00B25ACD" w:rsidRPr="00736C7F" w:rsidRDefault="00B25ACD" w:rsidP="00B25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C7F" w:rsidRDefault="00736C7F" w:rsidP="00190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6C7F" w:rsidSect="007C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70"/>
    <w:multiLevelType w:val="hybridMultilevel"/>
    <w:tmpl w:val="3B84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737"/>
    <w:rsid w:val="00052B8B"/>
    <w:rsid w:val="00061ED0"/>
    <w:rsid w:val="000F691B"/>
    <w:rsid w:val="00117C70"/>
    <w:rsid w:val="00160107"/>
    <w:rsid w:val="001767C6"/>
    <w:rsid w:val="00190F28"/>
    <w:rsid w:val="001B0BEF"/>
    <w:rsid w:val="001E0E32"/>
    <w:rsid w:val="002121F3"/>
    <w:rsid w:val="00243B40"/>
    <w:rsid w:val="00255F13"/>
    <w:rsid w:val="00354690"/>
    <w:rsid w:val="00456165"/>
    <w:rsid w:val="00471222"/>
    <w:rsid w:val="00537CDC"/>
    <w:rsid w:val="006C0E0E"/>
    <w:rsid w:val="00705DEF"/>
    <w:rsid w:val="00736C7F"/>
    <w:rsid w:val="007A76FB"/>
    <w:rsid w:val="007C4434"/>
    <w:rsid w:val="007F4C2A"/>
    <w:rsid w:val="00820516"/>
    <w:rsid w:val="008559BA"/>
    <w:rsid w:val="00930B3A"/>
    <w:rsid w:val="00A02D1A"/>
    <w:rsid w:val="00A07233"/>
    <w:rsid w:val="00A36DBF"/>
    <w:rsid w:val="00AD2BDF"/>
    <w:rsid w:val="00AD6F46"/>
    <w:rsid w:val="00B045C0"/>
    <w:rsid w:val="00B25ACD"/>
    <w:rsid w:val="00B65737"/>
    <w:rsid w:val="00BB0BC1"/>
    <w:rsid w:val="00C64671"/>
    <w:rsid w:val="00C872C4"/>
    <w:rsid w:val="00CC2FAA"/>
    <w:rsid w:val="00CD13DA"/>
    <w:rsid w:val="00CD6A71"/>
    <w:rsid w:val="00D238C9"/>
    <w:rsid w:val="00D33050"/>
    <w:rsid w:val="00D74CE0"/>
    <w:rsid w:val="00DE2373"/>
    <w:rsid w:val="00DE3916"/>
    <w:rsid w:val="00ED619B"/>
    <w:rsid w:val="00F9211A"/>
    <w:rsid w:val="00FA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2016-02-29T06:20:00Z</dcterms:created>
  <dcterms:modified xsi:type="dcterms:W3CDTF">2016-04-26T04:10:00Z</dcterms:modified>
</cp:coreProperties>
</file>