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DA" w:rsidRDefault="002221FA" w:rsidP="0024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53D">
        <w:rPr>
          <w:rFonts w:ascii="Times New Roman" w:hAnsi="Times New Roman" w:cs="Times New Roman"/>
          <w:sz w:val="28"/>
          <w:szCs w:val="28"/>
        </w:rPr>
        <w:t>М</w:t>
      </w:r>
      <w:r w:rsidR="00FC07DA">
        <w:rPr>
          <w:rFonts w:ascii="Times New Roman" w:hAnsi="Times New Roman" w:cs="Times New Roman"/>
          <w:sz w:val="28"/>
          <w:szCs w:val="28"/>
        </w:rPr>
        <w:t>униципальное автономное общеобразовательное учреждение</w:t>
      </w:r>
    </w:p>
    <w:p w:rsidR="00BA39D3" w:rsidRDefault="002221FA" w:rsidP="0024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53D">
        <w:rPr>
          <w:rFonts w:ascii="Times New Roman" w:hAnsi="Times New Roman" w:cs="Times New Roman"/>
          <w:sz w:val="28"/>
          <w:szCs w:val="28"/>
        </w:rPr>
        <w:t xml:space="preserve"> «</w:t>
      </w:r>
      <w:r w:rsidR="00B07521">
        <w:rPr>
          <w:rFonts w:ascii="Times New Roman" w:hAnsi="Times New Roman" w:cs="Times New Roman"/>
          <w:sz w:val="28"/>
          <w:szCs w:val="28"/>
        </w:rPr>
        <w:t xml:space="preserve">Аромашевская </w:t>
      </w:r>
      <w:r w:rsidR="00FC07DA">
        <w:rPr>
          <w:rFonts w:ascii="Times New Roman" w:hAnsi="Times New Roman" w:cs="Times New Roman"/>
          <w:sz w:val="28"/>
          <w:szCs w:val="28"/>
        </w:rPr>
        <w:t>средняя общеобразовательная школа имени Героя Советского Союза</w:t>
      </w:r>
      <w:r w:rsidR="00B07521">
        <w:rPr>
          <w:rFonts w:ascii="Times New Roman" w:hAnsi="Times New Roman" w:cs="Times New Roman"/>
          <w:sz w:val="28"/>
          <w:szCs w:val="28"/>
        </w:rPr>
        <w:t xml:space="preserve"> В.Д. Кармацкого</w:t>
      </w:r>
      <w:r w:rsidRPr="00BE153D">
        <w:rPr>
          <w:rFonts w:ascii="Times New Roman" w:hAnsi="Times New Roman" w:cs="Times New Roman"/>
          <w:sz w:val="28"/>
          <w:szCs w:val="28"/>
        </w:rPr>
        <w:t>»</w:t>
      </w:r>
    </w:p>
    <w:p w:rsidR="00EE2622" w:rsidRDefault="00EE2622" w:rsidP="0024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21" w:rsidRDefault="00B07521" w:rsidP="0024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21" w:rsidRDefault="00FC07DA" w:rsidP="0024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профессионального мастерства</w:t>
      </w:r>
    </w:p>
    <w:p w:rsidR="00FC07DA" w:rsidRDefault="00FC07DA" w:rsidP="0024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 года Аромашевского района»</w:t>
      </w:r>
    </w:p>
    <w:p w:rsidR="00FC07DA" w:rsidRDefault="00FC07DA" w:rsidP="0024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</w:p>
    <w:p w:rsidR="00FC07DA" w:rsidRDefault="00FC07DA" w:rsidP="0024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 года Аромашевского района»</w:t>
      </w:r>
    </w:p>
    <w:p w:rsidR="00D42A6E" w:rsidRPr="00BE153D" w:rsidRDefault="00D42A6E" w:rsidP="00B07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A6E" w:rsidRDefault="00D42A6E" w:rsidP="0024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21" w:rsidRDefault="00B07521" w:rsidP="0024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521" w:rsidRDefault="00FC07DA" w:rsidP="0024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занятие</w:t>
      </w:r>
    </w:p>
    <w:p w:rsidR="00B07521" w:rsidRPr="00BE153D" w:rsidRDefault="00B07521" w:rsidP="0024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E06" w:rsidRPr="00BE153D" w:rsidRDefault="00D42A6E" w:rsidP="0024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3D"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  <w:r w:rsidR="00FC07DA">
        <w:rPr>
          <w:rFonts w:ascii="Times New Roman" w:hAnsi="Times New Roman" w:cs="Times New Roman"/>
          <w:b/>
          <w:sz w:val="28"/>
          <w:szCs w:val="28"/>
        </w:rPr>
        <w:t>английского</w:t>
      </w:r>
      <w:r w:rsidRPr="00BE153D">
        <w:rPr>
          <w:rFonts w:ascii="Times New Roman" w:hAnsi="Times New Roman" w:cs="Times New Roman"/>
          <w:b/>
          <w:sz w:val="28"/>
          <w:szCs w:val="28"/>
        </w:rPr>
        <w:t xml:space="preserve"> языка в </w:t>
      </w:r>
      <w:r w:rsidR="00FC07DA">
        <w:rPr>
          <w:rFonts w:ascii="Times New Roman" w:hAnsi="Times New Roman" w:cs="Times New Roman"/>
          <w:b/>
          <w:sz w:val="28"/>
          <w:szCs w:val="28"/>
        </w:rPr>
        <w:t>7</w:t>
      </w:r>
      <w:r w:rsidRPr="00BE153D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F33E06" w:rsidRPr="00BE153D" w:rsidRDefault="00F33E06" w:rsidP="0024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3D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</w:p>
    <w:p w:rsidR="00D42A6E" w:rsidRDefault="00D42A6E" w:rsidP="0024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53D">
        <w:rPr>
          <w:rFonts w:ascii="Times New Roman" w:hAnsi="Times New Roman" w:cs="Times New Roman"/>
          <w:b/>
          <w:sz w:val="28"/>
          <w:szCs w:val="28"/>
        </w:rPr>
        <w:t>«</w:t>
      </w:r>
      <w:r w:rsidR="00FC07DA">
        <w:rPr>
          <w:rFonts w:ascii="Times New Roman" w:hAnsi="Times New Roman" w:cs="Times New Roman"/>
          <w:b/>
          <w:sz w:val="28"/>
          <w:szCs w:val="28"/>
        </w:rPr>
        <w:t>Разговор по телефону</w:t>
      </w:r>
      <w:r w:rsidRPr="00BE153D">
        <w:rPr>
          <w:rFonts w:ascii="Times New Roman" w:hAnsi="Times New Roman" w:cs="Times New Roman"/>
          <w:b/>
          <w:sz w:val="28"/>
          <w:szCs w:val="28"/>
        </w:rPr>
        <w:t>»</w:t>
      </w:r>
      <w:r w:rsidR="007D0E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07DA" w:rsidRPr="00BE153D" w:rsidRDefault="00FC07DA" w:rsidP="00245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Telephoning</w:t>
      </w:r>
      <w:r w:rsidRPr="007D0E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each</w:t>
      </w:r>
      <w:r w:rsidRPr="007D0E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other</w:t>
      </w:r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D42A6E" w:rsidRPr="00BE153D" w:rsidRDefault="00D42A6E" w:rsidP="0024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A6E" w:rsidRPr="00BE153D" w:rsidRDefault="00D42A6E" w:rsidP="0024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A6E" w:rsidRPr="00BE153D" w:rsidRDefault="00D42A6E" w:rsidP="0024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A6E" w:rsidRPr="00BE153D" w:rsidRDefault="00D42A6E" w:rsidP="0024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E3B" w:rsidRDefault="00F24E3B" w:rsidP="00245D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 А.Г.,</w:t>
      </w:r>
    </w:p>
    <w:p w:rsidR="00D42A6E" w:rsidRPr="00FC07DA" w:rsidRDefault="00F24E3B" w:rsidP="00245D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42A6E" w:rsidRPr="00BE153D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FC07DA">
        <w:rPr>
          <w:rFonts w:ascii="Times New Roman" w:hAnsi="Times New Roman" w:cs="Times New Roman"/>
          <w:sz w:val="28"/>
          <w:szCs w:val="28"/>
        </w:rPr>
        <w:t>иностранного языка</w:t>
      </w:r>
    </w:p>
    <w:p w:rsidR="00EE2622" w:rsidRPr="00BE153D" w:rsidRDefault="00EE2622" w:rsidP="00245D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2622" w:rsidRPr="00BE153D" w:rsidRDefault="00EE2622" w:rsidP="00245D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2622" w:rsidRPr="00BE153D" w:rsidRDefault="00EE2622" w:rsidP="00245D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EB9" w:rsidRDefault="00937EB9" w:rsidP="0024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EB9" w:rsidRDefault="00937EB9" w:rsidP="0024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EB9" w:rsidRDefault="00937EB9" w:rsidP="0024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EB9" w:rsidRDefault="00937EB9" w:rsidP="0024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AF7" w:rsidRDefault="00C80AF7" w:rsidP="0024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A6E" w:rsidRPr="00BE153D" w:rsidRDefault="00C80AF7" w:rsidP="00245D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Аромашево</w:t>
      </w:r>
      <w:r w:rsidR="00F24E3B">
        <w:rPr>
          <w:rFonts w:ascii="Times New Roman" w:hAnsi="Times New Roman" w:cs="Times New Roman"/>
          <w:sz w:val="28"/>
          <w:szCs w:val="28"/>
        </w:rPr>
        <w:t>, 201</w:t>
      </w:r>
      <w:r w:rsidR="00937EB9">
        <w:rPr>
          <w:rFonts w:ascii="Times New Roman" w:hAnsi="Times New Roman" w:cs="Times New Roman"/>
          <w:sz w:val="28"/>
          <w:szCs w:val="28"/>
        </w:rPr>
        <w:t>6</w:t>
      </w:r>
    </w:p>
    <w:p w:rsidR="00FC07DA" w:rsidRPr="00FC07DA" w:rsidRDefault="00F66FA7" w:rsidP="00FC0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7D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</w:t>
      </w:r>
      <w:r w:rsidR="00CF4CF0" w:rsidRPr="00FC07DA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FC07DA">
        <w:rPr>
          <w:rFonts w:ascii="Times New Roman" w:eastAsia="Times New Roman" w:hAnsi="Times New Roman" w:cs="Times New Roman"/>
          <w:b/>
          <w:bCs/>
          <w:sz w:val="24"/>
          <w:szCs w:val="24"/>
        </w:rPr>
        <w:t>нспект</w:t>
      </w:r>
      <w:r w:rsidR="00F8398C" w:rsidRPr="00FC07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урока </w:t>
      </w:r>
      <w:r w:rsidR="00FC07DA" w:rsidRPr="00FC07DA">
        <w:rPr>
          <w:rFonts w:ascii="Times New Roman" w:eastAsia="Times New Roman" w:hAnsi="Times New Roman" w:cs="Times New Roman"/>
          <w:b/>
          <w:bCs/>
          <w:sz w:val="24"/>
          <w:szCs w:val="24"/>
        </w:rPr>
        <w:t>английского</w:t>
      </w:r>
      <w:r w:rsidR="00F8398C" w:rsidRPr="00FC07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языка </w:t>
      </w:r>
      <w:r w:rsidR="001F1ACA" w:rsidRPr="00FC07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 </w:t>
      </w:r>
      <w:r w:rsidR="00FC07DA" w:rsidRPr="00FC07D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1F1ACA" w:rsidRPr="00FC07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 </w:t>
      </w:r>
      <w:r w:rsidR="00B07521" w:rsidRPr="00FC07DA">
        <w:rPr>
          <w:rFonts w:ascii="Times New Roman" w:eastAsia="Times New Roman" w:hAnsi="Times New Roman" w:cs="Times New Roman"/>
          <w:b/>
          <w:bCs/>
          <w:sz w:val="24"/>
          <w:szCs w:val="24"/>
        </w:rPr>
        <w:t>по теме «</w:t>
      </w:r>
      <w:r w:rsidR="00FC07DA" w:rsidRPr="00FC07DA">
        <w:rPr>
          <w:rFonts w:ascii="Times New Roman" w:eastAsia="Times New Roman" w:hAnsi="Times New Roman" w:cs="Times New Roman"/>
          <w:b/>
          <w:bCs/>
          <w:sz w:val="24"/>
          <w:szCs w:val="24"/>
        </w:rPr>
        <w:t>Разговор по телефону</w:t>
      </w:r>
      <w:r w:rsidR="00F8398C" w:rsidRPr="00FC07D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FC07DA" w:rsidRPr="00FC07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07DA" w:rsidRPr="00FC07DA">
        <w:rPr>
          <w:rFonts w:ascii="Times New Roman" w:hAnsi="Times New Roman" w:cs="Times New Roman"/>
          <w:b/>
          <w:sz w:val="24"/>
          <w:szCs w:val="24"/>
        </w:rPr>
        <w:t>(«</w:t>
      </w:r>
      <w:r w:rsidR="00FC07DA" w:rsidRPr="00FC07DA">
        <w:rPr>
          <w:rFonts w:ascii="Times New Roman" w:hAnsi="Times New Roman" w:cs="Times New Roman"/>
          <w:b/>
          <w:sz w:val="24"/>
          <w:szCs w:val="24"/>
          <w:lang w:val="en-US"/>
        </w:rPr>
        <w:t>Telephoning</w:t>
      </w:r>
      <w:r w:rsidR="00FC07DA" w:rsidRPr="00FC0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7DA" w:rsidRPr="00FC07DA">
        <w:rPr>
          <w:rFonts w:ascii="Times New Roman" w:hAnsi="Times New Roman" w:cs="Times New Roman"/>
          <w:b/>
          <w:sz w:val="24"/>
          <w:szCs w:val="24"/>
          <w:lang w:val="en-US"/>
        </w:rPr>
        <w:t>each</w:t>
      </w:r>
      <w:r w:rsidR="00FC07DA" w:rsidRPr="00FC07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7DA" w:rsidRPr="00FC07DA">
        <w:rPr>
          <w:rFonts w:ascii="Times New Roman" w:hAnsi="Times New Roman" w:cs="Times New Roman"/>
          <w:b/>
          <w:sz w:val="24"/>
          <w:szCs w:val="24"/>
          <w:lang w:val="en-US"/>
        </w:rPr>
        <w:t>other</w:t>
      </w:r>
      <w:r w:rsidR="00FC07DA" w:rsidRPr="00FC07DA">
        <w:rPr>
          <w:rFonts w:ascii="Times New Roman" w:hAnsi="Times New Roman" w:cs="Times New Roman"/>
          <w:b/>
          <w:sz w:val="24"/>
          <w:szCs w:val="24"/>
        </w:rPr>
        <w:t>»)</w:t>
      </w:r>
    </w:p>
    <w:p w:rsidR="00F8398C" w:rsidRDefault="00F8398C" w:rsidP="001F1A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6FA7" w:rsidRPr="00E16CFE" w:rsidRDefault="00F8398C" w:rsidP="00595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FE">
        <w:rPr>
          <w:rFonts w:ascii="Times New Roman" w:eastAsia="Times New Roman" w:hAnsi="Times New Roman" w:cs="Times New Roman"/>
          <w:bCs/>
          <w:sz w:val="24"/>
          <w:szCs w:val="24"/>
        </w:rPr>
        <w:t>Данная методическая разработка пред</w:t>
      </w:r>
      <w:r w:rsidR="005C1B97" w:rsidRPr="00E16CFE">
        <w:rPr>
          <w:rFonts w:ascii="Times New Roman" w:eastAsia="Times New Roman" w:hAnsi="Times New Roman" w:cs="Times New Roman"/>
          <w:bCs/>
          <w:sz w:val="24"/>
          <w:szCs w:val="24"/>
        </w:rPr>
        <w:t>назначена</w:t>
      </w:r>
      <w:r w:rsidR="00AD7582"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</w:t>
      </w:r>
      <w:r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проведени</w:t>
      </w:r>
      <w:r w:rsidR="00AD7582" w:rsidRPr="00E16CFE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F33E06"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C2A1A"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урока </w:t>
      </w:r>
      <w:r w:rsidR="00FA2E4A" w:rsidRPr="00E16CFE">
        <w:rPr>
          <w:rFonts w:ascii="Times New Roman" w:eastAsia="Times New Roman" w:hAnsi="Times New Roman" w:cs="Times New Roman"/>
          <w:bCs/>
          <w:sz w:val="24"/>
          <w:szCs w:val="24"/>
        </w:rPr>
        <w:t>английского</w:t>
      </w:r>
      <w:r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 язык</w:t>
      </w:r>
      <w:r w:rsidR="00BE153D" w:rsidRPr="00E16CFE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="00FA2E4A" w:rsidRPr="00E16CFE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E16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классе</w:t>
      </w:r>
      <w:r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по теме «</w:t>
      </w:r>
      <w:r w:rsidR="00FA2E4A" w:rsidRPr="00E16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Разговор по телефону» </w:t>
      </w:r>
      <w:r w:rsidR="00FA2E4A" w:rsidRPr="00E16CFE">
        <w:rPr>
          <w:rFonts w:ascii="Times New Roman" w:hAnsi="Times New Roman" w:cs="Times New Roman"/>
          <w:b/>
          <w:sz w:val="24"/>
          <w:szCs w:val="24"/>
        </w:rPr>
        <w:t>(«</w:t>
      </w:r>
      <w:r w:rsidR="00FA2E4A" w:rsidRPr="00E16CFE">
        <w:rPr>
          <w:rFonts w:ascii="Times New Roman" w:hAnsi="Times New Roman" w:cs="Times New Roman"/>
          <w:b/>
          <w:sz w:val="24"/>
          <w:szCs w:val="24"/>
          <w:lang w:val="en-US"/>
        </w:rPr>
        <w:t>Telephoning</w:t>
      </w:r>
      <w:r w:rsidR="00FA2E4A" w:rsidRPr="00E16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E4A" w:rsidRPr="00E16CFE">
        <w:rPr>
          <w:rFonts w:ascii="Times New Roman" w:hAnsi="Times New Roman" w:cs="Times New Roman"/>
          <w:b/>
          <w:sz w:val="24"/>
          <w:szCs w:val="24"/>
          <w:lang w:val="en-US"/>
        </w:rPr>
        <w:t>each</w:t>
      </w:r>
      <w:r w:rsidR="00FA2E4A" w:rsidRPr="00E16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E4A" w:rsidRPr="00E16CFE">
        <w:rPr>
          <w:rFonts w:ascii="Times New Roman" w:hAnsi="Times New Roman" w:cs="Times New Roman"/>
          <w:b/>
          <w:sz w:val="24"/>
          <w:szCs w:val="24"/>
          <w:lang w:val="en-US"/>
        </w:rPr>
        <w:t>other</w:t>
      </w:r>
      <w:r w:rsidR="00FA2E4A" w:rsidRPr="00E16CFE">
        <w:rPr>
          <w:rFonts w:ascii="Times New Roman" w:hAnsi="Times New Roman" w:cs="Times New Roman"/>
          <w:b/>
          <w:sz w:val="24"/>
          <w:szCs w:val="24"/>
        </w:rPr>
        <w:t>»)</w:t>
      </w:r>
      <w:r w:rsidRPr="00E16CF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95FEE"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рамках раздела «</w:t>
      </w:r>
      <w:r w:rsidR="00FA2E4A" w:rsidRPr="00E16CFE">
        <w:rPr>
          <w:rFonts w:ascii="Times New Roman" w:eastAsia="Times New Roman" w:hAnsi="Times New Roman" w:cs="Times New Roman"/>
          <w:bCs/>
          <w:sz w:val="24"/>
          <w:szCs w:val="24"/>
        </w:rPr>
        <w:t>Мир состязаний подростков</w:t>
      </w:r>
      <w:r w:rsidR="00E95FEE" w:rsidRPr="00E16CF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применением </w:t>
      </w:r>
      <w:r w:rsidR="00BE153D" w:rsidRPr="00E16CFE">
        <w:rPr>
          <w:rFonts w:ascii="Times New Roman" w:eastAsia="Times New Roman" w:hAnsi="Times New Roman" w:cs="Times New Roman"/>
          <w:b/>
          <w:bCs/>
          <w:sz w:val="24"/>
          <w:szCs w:val="24"/>
        </w:rPr>
        <w:t>ИКТ</w:t>
      </w:r>
      <w:r w:rsidR="00BE6647"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 [</w:t>
      </w:r>
      <w:r w:rsidR="00412FF7" w:rsidRPr="00E16CF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BE6647" w:rsidRPr="00E16CFE"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. Урок  </w:t>
      </w:r>
      <w:r w:rsidR="00936FE0"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соответствует </w:t>
      </w:r>
      <w:r w:rsidR="00936FE0" w:rsidRPr="00E16CFE">
        <w:rPr>
          <w:rFonts w:ascii="Times New Roman" w:eastAsia="Times New Roman" w:hAnsi="Times New Roman" w:cs="Times New Roman"/>
          <w:b/>
          <w:bCs/>
          <w:sz w:val="24"/>
          <w:szCs w:val="24"/>
        </w:rPr>
        <w:t>ФГОС ООО</w:t>
      </w:r>
      <w:r w:rsidR="00936FE0"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разработан на основе УМК </w:t>
      </w:r>
      <w:r w:rsidRPr="00E16CFE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5B"/>
      </w:r>
      <w:r w:rsidRPr="00E16CFE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474D9" w:rsidRPr="00E16CFE">
        <w:rPr>
          <w:rFonts w:ascii="Times New Roman" w:eastAsia="Times New Roman" w:hAnsi="Times New Roman" w:cs="Times New Roman"/>
          <w:bCs/>
          <w:sz w:val="24"/>
          <w:szCs w:val="24"/>
        </w:rPr>
        <w:t>,2</w:t>
      </w:r>
      <w:r w:rsidRPr="00E16CFE">
        <w:rPr>
          <w:rFonts w:ascii="Times New Roman" w:eastAsia="Times New Roman" w:hAnsi="Times New Roman" w:cs="Times New Roman"/>
          <w:bCs/>
          <w:sz w:val="24"/>
          <w:szCs w:val="24"/>
        </w:rPr>
        <w:sym w:font="Symbol" w:char="F05D"/>
      </w:r>
      <w:r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F66FA7" w:rsidRPr="00E16CF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="00CF4CF0" w:rsidRPr="00E16CFE">
        <w:rPr>
          <w:rFonts w:ascii="Times New Roman" w:eastAsia="Times New Roman" w:hAnsi="Times New Roman" w:cs="Times New Roman"/>
          <w:sz w:val="24"/>
          <w:szCs w:val="24"/>
        </w:rPr>
        <w:t>тематической медиа</w:t>
      </w:r>
      <w:r w:rsidR="00F66FA7" w:rsidRPr="00E16CFE">
        <w:rPr>
          <w:rFonts w:ascii="Times New Roman" w:eastAsia="Times New Roman" w:hAnsi="Times New Roman" w:cs="Times New Roman"/>
          <w:sz w:val="24"/>
          <w:szCs w:val="24"/>
        </w:rPr>
        <w:t xml:space="preserve">презентации к уроку </w:t>
      </w:r>
      <w:r w:rsidR="005C1B97" w:rsidRPr="00E16CFE">
        <w:rPr>
          <w:rFonts w:ascii="Times New Roman" w:hAnsi="Times New Roman" w:cs="Times New Roman"/>
          <w:iCs/>
          <w:color w:val="000000"/>
          <w:sz w:val="24"/>
          <w:szCs w:val="24"/>
        </w:rPr>
        <w:t>служи</w:t>
      </w:r>
      <w:r w:rsidR="00F66FA7" w:rsidRPr="00E16CFE">
        <w:rPr>
          <w:rFonts w:ascii="Times New Roman" w:hAnsi="Times New Roman" w:cs="Times New Roman"/>
          <w:iCs/>
          <w:color w:val="000000"/>
          <w:sz w:val="24"/>
          <w:szCs w:val="24"/>
        </w:rPr>
        <w:t>т активизации познавательной деятельности учащихся и  способству</w:t>
      </w:r>
      <w:r w:rsidR="005C1B97" w:rsidRPr="00E16CFE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F66FA7" w:rsidRPr="00E16CFE">
        <w:rPr>
          <w:rFonts w:ascii="Times New Roman" w:hAnsi="Times New Roman" w:cs="Times New Roman"/>
          <w:iCs/>
          <w:color w:val="000000"/>
          <w:sz w:val="24"/>
          <w:szCs w:val="24"/>
        </w:rPr>
        <w:t>т достижению цели урока, а также повыша</w:t>
      </w:r>
      <w:r w:rsidR="00097A65" w:rsidRPr="00E16CFE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F66FA7" w:rsidRPr="00E16CFE">
        <w:rPr>
          <w:rFonts w:ascii="Times New Roman" w:hAnsi="Times New Roman" w:cs="Times New Roman"/>
          <w:iCs/>
          <w:color w:val="000000"/>
          <w:sz w:val="24"/>
          <w:szCs w:val="24"/>
        </w:rPr>
        <w:t>т эффективность учебной деятельности учащихся, расширя</w:t>
      </w:r>
      <w:r w:rsidR="00097A65" w:rsidRPr="00E16CFE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="00F66FA7" w:rsidRPr="00E16C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 зоны </w:t>
      </w:r>
      <w:r w:rsidR="00A172A3" w:rsidRPr="00E16C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их </w:t>
      </w:r>
      <w:r w:rsidR="00F66FA7" w:rsidRPr="00E16CFE">
        <w:rPr>
          <w:rFonts w:ascii="Times New Roman" w:hAnsi="Times New Roman" w:cs="Times New Roman"/>
          <w:iCs/>
          <w:color w:val="000000"/>
          <w:sz w:val="24"/>
          <w:szCs w:val="24"/>
        </w:rPr>
        <w:t>индивидуальной активности.</w:t>
      </w:r>
      <w:r w:rsidR="00CF4CF0" w:rsidRPr="00E16CF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F8398C" w:rsidRPr="00E16CFE" w:rsidRDefault="00F8398C" w:rsidP="00245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Дидактическая </w:t>
      </w:r>
      <w:r w:rsidRPr="00E16CF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урока: </w:t>
      </w:r>
      <w:r w:rsidR="00CA10B7" w:rsidRPr="00E16CFE">
        <w:rPr>
          <w:rFonts w:ascii="Times New Roman" w:eastAsia="Times New Roman" w:hAnsi="Times New Roman" w:cs="Times New Roman"/>
          <w:bCs/>
          <w:sz w:val="24"/>
          <w:szCs w:val="24"/>
        </w:rPr>
        <w:t>научить учащихся вести беседу по телефону, употребляя соответствующие клише</w:t>
      </w:r>
    </w:p>
    <w:p w:rsidR="00F8398C" w:rsidRPr="00E16CFE" w:rsidRDefault="00F8398C" w:rsidP="00021C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Pr="00E16CFE">
        <w:rPr>
          <w:rFonts w:ascii="Times New Roman" w:eastAsia="Times New Roman" w:hAnsi="Times New Roman" w:cs="Times New Roman"/>
          <w:bCs/>
          <w:sz w:val="24"/>
          <w:szCs w:val="24"/>
        </w:rPr>
        <w:t>урока:</w:t>
      </w:r>
    </w:p>
    <w:tbl>
      <w:tblPr>
        <w:tblStyle w:val="a6"/>
        <w:tblW w:w="0" w:type="auto"/>
        <w:tblLook w:val="04A0"/>
      </w:tblPr>
      <w:tblGrid>
        <w:gridCol w:w="5033"/>
        <w:gridCol w:w="5033"/>
        <w:gridCol w:w="5034"/>
      </w:tblGrid>
      <w:tr w:rsidR="0017323A" w:rsidRPr="00E16CFE" w:rsidTr="00021CE9">
        <w:tc>
          <w:tcPr>
            <w:tcW w:w="5033" w:type="dxa"/>
            <w:shd w:val="clear" w:color="auto" w:fill="auto"/>
          </w:tcPr>
          <w:p w:rsidR="0017323A" w:rsidRPr="00E16CFE" w:rsidRDefault="0017323A" w:rsidP="00021CE9">
            <w:pPr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Образовательные:</w:t>
            </w:r>
          </w:p>
        </w:tc>
        <w:tc>
          <w:tcPr>
            <w:tcW w:w="5033" w:type="dxa"/>
            <w:shd w:val="clear" w:color="auto" w:fill="auto"/>
          </w:tcPr>
          <w:p w:rsidR="0017323A" w:rsidRPr="00E16CFE" w:rsidRDefault="0017323A" w:rsidP="00021CE9">
            <w:pPr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Развивающие:</w:t>
            </w:r>
          </w:p>
        </w:tc>
        <w:tc>
          <w:tcPr>
            <w:tcW w:w="5034" w:type="dxa"/>
            <w:shd w:val="clear" w:color="auto" w:fill="auto"/>
          </w:tcPr>
          <w:p w:rsidR="0017323A" w:rsidRPr="00E16CFE" w:rsidRDefault="0017323A" w:rsidP="00021CE9">
            <w:pPr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Воспитательные:</w:t>
            </w:r>
          </w:p>
        </w:tc>
      </w:tr>
      <w:tr w:rsidR="0017323A" w:rsidRPr="00E16CFE" w:rsidTr="00021CE9">
        <w:tc>
          <w:tcPr>
            <w:tcW w:w="5033" w:type="dxa"/>
            <w:shd w:val="clear" w:color="auto" w:fill="auto"/>
          </w:tcPr>
          <w:p w:rsidR="005F7520" w:rsidRPr="00E16CFE" w:rsidRDefault="00CA10B7" w:rsidP="005F7520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расширять лингвистич</w:t>
            </w:r>
            <w:r w:rsidR="001C04DF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еский кругозор по теме в устной речи</w:t>
            </w:r>
            <w:r w:rsidR="001324E4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5F7520" w:rsidRPr="00E16CFE" w:rsidRDefault="005F7520" w:rsidP="005F7520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</w:t>
            </w:r>
            <w:r w:rsidR="001324E4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вать</w:t>
            </w:r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межкультурн</w:t>
            </w:r>
            <w:r w:rsidR="001324E4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ую</w:t>
            </w:r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, языков</w:t>
            </w:r>
            <w:r w:rsidR="001324E4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ую</w:t>
            </w:r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речев</w:t>
            </w:r>
            <w:r w:rsidR="001324E4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ую </w:t>
            </w:r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компетенци</w:t>
            </w:r>
            <w:r w:rsidR="001324E4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  <w:p w:rsidR="005F7520" w:rsidRPr="00E16CFE" w:rsidRDefault="005F7520" w:rsidP="005F7520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1. </w:t>
            </w:r>
            <w:r w:rsidR="00ED6446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</w:t>
            </w:r>
            <w:r w:rsidR="001324E4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ведение и активизация </w:t>
            </w:r>
            <w:r w:rsidR="001C04DF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клише по теме урока</w:t>
            </w:r>
            <w:r w:rsidR="001324E4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5F7520" w:rsidRPr="00E16CFE" w:rsidRDefault="005F7520" w:rsidP="005F7520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2. </w:t>
            </w:r>
            <w:r w:rsidR="00ED6446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</w:t>
            </w:r>
            <w:r w:rsidR="001C04DF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совершенствование навыков аудирования на материале диалогов</w:t>
            </w:r>
            <w:r w:rsidR="001324E4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17323A" w:rsidRPr="00E16CFE" w:rsidRDefault="00ED6446" w:rsidP="001C04DF">
            <w:pPr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3. </w:t>
            </w:r>
            <w:r w:rsidR="001324E4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5F7520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бучение </w:t>
            </w:r>
            <w:r w:rsidR="001C04DF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диалогической речи в ситуации «разговор по телефону»</w:t>
            </w:r>
          </w:p>
        </w:tc>
        <w:tc>
          <w:tcPr>
            <w:tcW w:w="5033" w:type="dxa"/>
            <w:shd w:val="clear" w:color="auto" w:fill="auto"/>
          </w:tcPr>
          <w:p w:rsidR="006364B1" w:rsidRPr="00E16CFE" w:rsidRDefault="001324E4" w:rsidP="006364B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развивать память и внимание;</w:t>
            </w:r>
          </w:p>
          <w:p w:rsidR="006364B1" w:rsidRPr="00E16CFE" w:rsidRDefault="006364B1" w:rsidP="006364B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развивать навыки учебного труда</w:t>
            </w:r>
            <w:r w:rsidR="001324E4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73618A" w:rsidRPr="00E16CFE" w:rsidRDefault="0073618A" w:rsidP="006364B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развивать навыки диалогического</w:t>
            </w:r>
            <w:r w:rsidR="00C135C8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(вопрос-ответ</w:t>
            </w:r>
            <w:r w:rsidR="001C04DF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, диалог</w:t>
            </w:r>
            <w:r w:rsidR="00C135C8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общения;</w:t>
            </w:r>
          </w:p>
          <w:p w:rsidR="0017323A" w:rsidRPr="00E16CFE" w:rsidRDefault="0017323A" w:rsidP="00021CE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</w:t>
            </w:r>
            <w:r w:rsidR="0073618A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вать</w:t>
            </w:r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D47EAA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лингвистические способности: </w:t>
            </w:r>
            <w:r w:rsidR="00ED3985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я</w:t>
            </w:r>
            <w:r w:rsidR="0073618A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зыковую догадку</w:t>
            </w:r>
            <w:r w:rsidR="00ED3985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, фонематический слух</w:t>
            </w:r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D47EAA" w:rsidRPr="00E16CFE" w:rsidRDefault="00ED3985" w:rsidP="00021CE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развивать творческие способности </w:t>
            </w:r>
            <w:proofErr w:type="gramStart"/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="001C04DF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1C04DF" w:rsidRPr="00E16CFE" w:rsidRDefault="001C04DF" w:rsidP="00021CE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развивать способность к самооценке и оценке других участников через наблюдение за собственной и чужой речью на иностранном языке</w:t>
            </w:r>
          </w:p>
        </w:tc>
        <w:tc>
          <w:tcPr>
            <w:tcW w:w="5034" w:type="dxa"/>
            <w:shd w:val="clear" w:color="auto" w:fill="auto"/>
          </w:tcPr>
          <w:p w:rsidR="006364B1" w:rsidRPr="00E16CFE" w:rsidRDefault="00126F62" w:rsidP="00021CE9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воспитывать культуру общения учащихся средствами иностранного языка в ситуации ведения беседы по телефону</w:t>
            </w:r>
            <w:r w:rsidR="00160290" w:rsidRPr="00E16CFE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BE2CE7" w:rsidRPr="00E16CFE" w:rsidRDefault="00985AE9" w:rsidP="006364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CFE">
              <w:rPr>
                <w:rFonts w:ascii="Times New Roman" w:hAnsi="Times New Roman"/>
                <w:sz w:val="24"/>
                <w:szCs w:val="24"/>
              </w:rPr>
              <w:t>способствовать созданию условий для эффективной коммуникации, со</w:t>
            </w:r>
            <w:r w:rsidR="006364B1" w:rsidRPr="00E16CFE">
              <w:rPr>
                <w:rFonts w:ascii="Times New Roman" w:hAnsi="Times New Roman"/>
                <w:sz w:val="24"/>
                <w:szCs w:val="24"/>
              </w:rPr>
              <w:t>трудничества и работы в команде</w:t>
            </w:r>
          </w:p>
          <w:p w:rsidR="0017323A" w:rsidRPr="00E16CFE" w:rsidRDefault="00985AE9" w:rsidP="006364B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E16CFE">
              <w:t xml:space="preserve"> </w:t>
            </w:r>
          </w:p>
        </w:tc>
      </w:tr>
    </w:tbl>
    <w:p w:rsidR="005F7520" w:rsidRPr="00E16CFE" w:rsidRDefault="005F7520" w:rsidP="00245D2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398C" w:rsidRPr="00E16CFE" w:rsidRDefault="00F8398C" w:rsidP="00245D2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CFE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</w:t>
      </w:r>
      <w:r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A67DCA" w:rsidRPr="00E16CFE">
        <w:rPr>
          <w:rFonts w:ascii="Times New Roman" w:eastAsia="Times New Roman" w:hAnsi="Times New Roman" w:cs="Times New Roman"/>
          <w:bCs/>
          <w:sz w:val="24"/>
          <w:szCs w:val="24"/>
        </w:rPr>
        <w:t>урок</w:t>
      </w:r>
      <w:r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D6446" w:rsidRPr="00E16CFE">
        <w:rPr>
          <w:rFonts w:ascii="Times New Roman" w:eastAsia="Times New Roman" w:hAnsi="Times New Roman" w:cs="Times New Roman"/>
          <w:bCs/>
          <w:sz w:val="24"/>
          <w:szCs w:val="24"/>
        </w:rPr>
        <w:t>усвоения новых знаний</w:t>
      </w:r>
    </w:p>
    <w:p w:rsidR="00DE2B65" w:rsidRPr="00E16CFE" w:rsidRDefault="00DE2B65" w:rsidP="00245D2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CF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урока</w:t>
      </w:r>
      <w:r w:rsidR="00160290"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5F71FF"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0290" w:rsidRPr="00E16CFE">
        <w:rPr>
          <w:rFonts w:ascii="Times New Roman" w:eastAsia="Times New Roman" w:hAnsi="Times New Roman" w:cs="Times New Roman"/>
          <w:bCs/>
          <w:sz w:val="24"/>
          <w:szCs w:val="24"/>
        </w:rPr>
        <w:t>урок с элементами ролевой игры</w:t>
      </w:r>
      <w:r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8398C" w:rsidRPr="00E16CFE" w:rsidRDefault="00F8398C" w:rsidP="005F7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6CFE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Технология:</w:t>
      </w:r>
      <w:r w:rsidR="005F71FF"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информационно-коммуникативная, </w:t>
      </w:r>
      <w:r w:rsidR="00116B9E" w:rsidRPr="00E16CFE">
        <w:rPr>
          <w:rFonts w:ascii="Times New Roman" w:eastAsia="Times New Roman" w:hAnsi="Times New Roman" w:cs="Times New Roman"/>
          <w:bCs/>
          <w:sz w:val="24"/>
          <w:szCs w:val="24"/>
        </w:rPr>
        <w:t>проблемно-диалоговое обучение</w:t>
      </w:r>
      <w:r w:rsidR="00862615" w:rsidRPr="00E16CFE">
        <w:rPr>
          <w:rFonts w:ascii="Times New Roman" w:eastAsia="Times New Roman" w:hAnsi="Times New Roman" w:cs="Times New Roman"/>
          <w:bCs/>
          <w:sz w:val="24"/>
          <w:szCs w:val="24"/>
        </w:rPr>
        <w:t xml:space="preserve">, технология </w:t>
      </w:r>
      <w:r w:rsidR="00FE317C" w:rsidRPr="00E16CF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862615" w:rsidRPr="00E16CFE">
        <w:rPr>
          <w:rFonts w:ascii="Times New Roman" w:eastAsia="Times New Roman" w:hAnsi="Times New Roman" w:cs="Times New Roman"/>
          <w:bCs/>
          <w:sz w:val="24"/>
          <w:szCs w:val="24"/>
        </w:rPr>
        <w:t>отрудничества, технология игрового проектирования.</w:t>
      </w:r>
    </w:p>
    <w:p w:rsidR="00F8398C" w:rsidRPr="00E16CFE" w:rsidRDefault="00F8398C" w:rsidP="0024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F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5D0C30" w:rsidRPr="00E16CFE">
        <w:rPr>
          <w:rFonts w:ascii="Times New Roman" w:hAnsi="Times New Roman" w:cs="Times New Roman"/>
          <w:b/>
          <w:sz w:val="24"/>
          <w:szCs w:val="24"/>
        </w:rPr>
        <w:t xml:space="preserve"> и дополнительные ресурсы</w:t>
      </w:r>
      <w:r w:rsidRPr="00E16CFE">
        <w:rPr>
          <w:rFonts w:ascii="Times New Roman" w:hAnsi="Times New Roman" w:cs="Times New Roman"/>
          <w:sz w:val="24"/>
          <w:szCs w:val="24"/>
        </w:rPr>
        <w:t xml:space="preserve">: </w:t>
      </w:r>
      <w:r w:rsidR="00E8771A" w:rsidRPr="00E16CFE">
        <w:rPr>
          <w:rFonts w:ascii="Times New Roman" w:hAnsi="Times New Roman" w:cs="Times New Roman"/>
          <w:sz w:val="24"/>
          <w:szCs w:val="24"/>
        </w:rPr>
        <w:t xml:space="preserve">компьютер, </w:t>
      </w:r>
      <w:r w:rsidRPr="00E16CFE">
        <w:rPr>
          <w:rFonts w:ascii="Times New Roman" w:hAnsi="Times New Roman" w:cs="Times New Roman"/>
          <w:sz w:val="24"/>
          <w:szCs w:val="24"/>
        </w:rPr>
        <w:t>мультимедийная установка</w:t>
      </w:r>
      <w:r w:rsidR="00F9125D" w:rsidRPr="00E16CFE">
        <w:rPr>
          <w:rFonts w:ascii="Times New Roman" w:hAnsi="Times New Roman" w:cs="Times New Roman"/>
          <w:sz w:val="24"/>
          <w:szCs w:val="24"/>
        </w:rPr>
        <w:t>,</w:t>
      </w:r>
      <w:r w:rsidR="00E8771A" w:rsidRPr="00E16CFE">
        <w:rPr>
          <w:rFonts w:ascii="Times New Roman" w:hAnsi="Times New Roman" w:cs="Times New Roman"/>
          <w:sz w:val="24"/>
          <w:szCs w:val="24"/>
        </w:rPr>
        <w:t xml:space="preserve"> </w:t>
      </w:r>
      <w:r w:rsidR="00215AA2" w:rsidRPr="00E16CFE">
        <w:rPr>
          <w:rFonts w:ascii="Times New Roman" w:hAnsi="Times New Roman" w:cs="Times New Roman"/>
          <w:sz w:val="24"/>
          <w:szCs w:val="24"/>
        </w:rPr>
        <w:t xml:space="preserve">тематическая медиапрезентация, </w:t>
      </w:r>
      <w:r w:rsidRPr="00E16CFE">
        <w:rPr>
          <w:rFonts w:ascii="Times New Roman" w:hAnsi="Times New Roman" w:cs="Times New Roman"/>
          <w:sz w:val="24"/>
          <w:szCs w:val="24"/>
        </w:rPr>
        <w:t>раздаточный материал</w:t>
      </w:r>
      <w:r w:rsidR="0039375F" w:rsidRPr="00E16CFE">
        <w:rPr>
          <w:rFonts w:ascii="Times New Roman" w:hAnsi="Times New Roman" w:cs="Times New Roman"/>
          <w:sz w:val="24"/>
          <w:szCs w:val="24"/>
        </w:rPr>
        <w:t xml:space="preserve"> (</w:t>
      </w:r>
      <w:r w:rsidR="00E8771A" w:rsidRPr="00E16CFE">
        <w:rPr>
          <w:rFonts w:ascii="Times New Roman" w:hAnsi="Times New Roman" w:cs="Times New Roman"/>
          <w:sz w:val="24"/>
          <w:szCs w:val="24"/>
        </w:rPr>
        <w:t>карточки с заданиями)</w:t>
      </w:r>
      <w:r w:rsidR="005D0C30" w:rsidRPr="00E16CFE">
        <w:rPr>
          <w:rFonts w:ascii="Times New Roman" w:hAnsi="Times New Roman" w:cs="Times New Roman"/>
          <w:sz w:val="24"/>
          <w:szCs w:val="24"/>
        </w:rPr>
        <w:t xml:space="preserve">, плакат </w:t>
      </w:r>
      <w:r w:rsidR="00F9125D" w:rsidRPr="00E16CFE">
        <w:rPr>
          <w:rFonts w:ascii="Times New Roman" w:hAnsi="Times New Roman" w:cs="Times New Roman"/>
          <w:sz w:val="24"/>
          <w:szCs w:val="24"/>
        </w:rPr>
        <w:t>«Лестница успеха»</w:t>
      </w:r>
      <w:r w:rsidR="009C3E7B" w:rsidRPr="00E16CFE">
        <w:rPr>
          <w:rFonts w:ascii="Times New Roman" w:hAnsi="Times New Roman" w:cs="Times New Roman"/>
          <w:sz w:val="24"/>
          <w:szCs w:val="24"/>
        </w:rPr>
        <w:t>, классная доска</w:t>
      </w:r>
      <w:r w:rsidR="00F9125D" w:rsidRPr="00E16CFE">
        <w:rPr>
          <w:rFonts w:ascii="Times New Roman" w:hAnsi="Times New Roman" w:cs="Times New Roman"/>
          <w:sz w:val="24"/>
          <w:szCs w:val="24"/>
        </w:rPr>
        <w:t>.</w:t>
      </w:r>
    </w:p>
    <w:p w:rsidR="00862615" w:rsidRPr="00E16CFE" w:rsidRDefault="00862615" w:rsidP="00393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398C" w:rsidRPr="00E16CFE" w:rsidRDefault="00F8398C" w:rsidP="00245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CF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436D01" w:rsidRPr="00E16CFE" w:rsidRDefault="00436D01" w:rsidP="00245D2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6CFE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F8398C" w:rsidRPr="00E16CFE" w:rsidRDefault="00F8398C" w:rsidP="00245D2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16CFE">
        <w:rPr>
          <w:rFonts w:ascii="Times New Roman" w:hAnsi="Times New Roman" w:cs="Times New Roman"/>
          <w:i/>
          <w:sz w:val="24"/>
          <w:szCs w:val="24"/>
        </w:rPr>
        <w:t>Личностные УУД:</w:t>
      </w:r>
    </w:p>
    <w:p w:rsidR="00F8398C" w:rsidRPr="00E16CFE" w:rsidRDefault="005F71FF" w:rsidP="00245D2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FE">
        <w:rPr>
          <w:rFonts w:ascii="Times New Roman" w:hAnsi="Times New Roman" w:cs="Times New Roman"/>
          <w:sz w:val="24"/>
          <w:szCs w:val="24"/>
        </w:rPr>
        <w:t>у</w:t>
      </w:r>
      <w:r w:rsidR="00F8398C" w:rsidRPr="00E16CFE">
        <w:rPr>
          <w:rFonts w:ascii="Times New Roman" w:hAnsi="Times New Roman" w:cs="Times New Roman"/>
          <w:sz w:val="24"/>
          <w:szCs w:val="24"/>
        </w:rPr>
        <w:t>станавливать связь между цель</w:t>
      </w:r>
      <w:r w:rsidRPr="00E16CFE">
        <w:rPr>
          <w:rFonts w:ascii="Times New Roman" w:hAnsi="Times New Roman" w:cs="Times New Roman"/>
          <w:sz w:val="24"/>
          <w:szCs w:val="24"/>
        </w:rPr>
        <w:t>ю деятельности и ее результатом</w:t>
      </w:r>
    </w:p>
    <w:p w:rsidR="00436D01" w:rsidRPr="00E16CFE" w:rsidRDefault="00436D01" w:rsidP="00245D2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CFE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F8398C" w:rsidRPr="00E16CFE" w:rsidRDefault="00F8398C" w:rsidP="00245D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E16CFE">
        <w:rPr>
          <w:rFonts w:ascii="Times New Roman" w:hAnsi="Times New Roman" w:cs="Times New Roman"/>
          <w:i/>
          <w:sz w:val="24"/>
          <w:szCs w:val="24"/>
        </w:rPr>
        <w:t>Регулятивные УУД</w:t>
      </w:r>
      <w:r w:rsidRPr="00E16CFE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F8398C" w:rsidRPr="00E16CFE" w:rsidRDefault="00F8398C" w:rsidP="00245D22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F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spellStart"/>
      <w:r w:rsidRPr="00E16CFE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E16CFE">
        <w:rPr>
          <w:rFonts w:ascii="Times New Roman" w:hAnsi="Times New Roman" w:cs="Times New Roman"/>
          <w:sz w:val="24"/>
          <w:szCs w:val="24"/>
        </w:rPr>
        <w:t xml:space="preserve"> и самоконтроль;</w:t>
      </w:r>
    </w:p>
    <w:p w:rsidR="00F8398C" w:rsidRPr="00E16CFE" w:rsidRDefault="00F8398C" w:rsidP="00245D22">
      <w:pPr>
        <w:pStyle w:val="a5"/>
        <w:widowControl w:val="0"/>
        <w:numPr>
          <w:ilvl w:val="0"/>
          <w:numId w:val="4"/>
        </w:numPr>
        <w:tabs>
          <w:tab w:val="left" w:pos="3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оценивать правильность выполнения учебной задачи, возможности ее решения;</w:t>
      </w:r>
    </w:p>
    <w:p w:rsidR="00F8398C" w:rsidRPr="00E16CFE" w:rsidRDefault="00F8398C" w:rsidP="00245D22">
      <w:pPr>
        <w:pStyle w:val="a5"/>
        <w:widowControl w:val="0"/>
        <w:numPr>
          <w:ilvl w:val="0"/>
          <w:numId w:val="4"/>
        </w:numPr>
        <w:tabs>
          <w:tab w:val="left" w:pos="3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совместно с учителем и одноклассниками давать оценку деятельности на уроке;</w:t>
      </w:r>
    </w:p>
    <w:p w:rsidR="00F8398C" w:rsidRPr="00E16CFE" w:rsidRDefault="00F8398C" w:rsidP="00245D22">
      <w:pPr>
        <w:pStyle w:val="a5"/>
        <w:widowControl w:val="0"/>
        <w:numPr>
          <w:ilvl w:val="0"/>
          <w:numId w:val="4"/>
        </w:numPr>
        <w:tabs>
          <w:tab w:val="left" w:pos="3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выделять и осознавать то, что уже </w:t>
      </w:r>
      <w:r w:rsidR="00D068BA"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усвоено и что еще нужно </w:t>
      </w:r>
      <w:proofErr w:type="gramStart"/>
      <w:r w:rsidR="00D068BA"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усвоить</w:t>
      </w:r>
      <w:proofErr w:type="gramEnd"/>
      <w:r w:rsidR="00D068BA"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8398C" w:rsidRPr="00E16CFE" w:rsidRDefault="00F8398C" w:rsidP="00245D2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</w:pPr>
      <w:r w:rsidRPr="00E16C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Познавательные УУД:</w:t>
      </w:r>
    </w:p>
    <w:p w:rsidR="00F8398C" w:rsidRPr="00E16CFE" w:rsidRDefault="00F8398C" w:rsidP="00245D22">
      <w:pPr>
        <w:pStyle w:val="a5"/>
        <w:widowControl w:val="0"/>
        <w:numPr>
          <w:ilvl w:val="0"/>
          <w:numId w:val="5"/>
        </w:numPr>
        <w:tabs>
          <w:tab w:val="left" w:pos="3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осознанное и произвольное построение речевого выс</w:t>
      </w:r>
      <w:r w:rsidR="0066598E"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казывания с использованием </w:t>
      </w:r>
      <w:r w:rsidR="007F3033"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опор</w:t>
      </w:r>
      <w:r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F8398C" w:rsidRPr="00E16CFE" w:rsidRDefault="00F8398C" w:rsidP="00245D22">
      <w:pPr>
        <w:pStyle w:val="a5"/>
        <w:widowControl w:val="0"/>
        <w:numPr>
          <w:ilvl w:val="0"/>
          <w:numId w:val="5"/>
        </w:numPr>
        <w:tabs>
          <w:tab w:val="left" w:pos="3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осознанное и произвольное построение диалогического речевого высказывания с использованием </w:t>
      </w:r>
      <w:r w:rsidR="0066598E"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приема «</w:t>
      </w:r>
      <w:r w:rsidR="00E16CFE"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situation</w:t>
      </w:r>
      <w:r w:rsidR="00E16CFE"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16CFE"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card</w:t>
      </w:r>
      <w:r w:rsidR="0066598E"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D068BA"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8398C" w:rsidRPr="00E16CFE" w:rsidRDefault="00F8398C" w:rsidP="00245D2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</w:pPr>
      <w:r w:rsidRPr="00E16CF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bidi="ru-RU"/>
        </w:rPr>
        <w:t>Коммуникативные УУД:</w:t>
      </w:r>
    </w:p>
    <w:p w:rsidR="00F8398C" w:rsidRPr="00E16CFE" w:rsidRDefault="00F8398C" w:rsidP="00245D22">
      <w:pPr>
        <w:pStyle w:val="a5"/>
        <w:widowControl w:val="0"/>
        <w:numPr>
          <w:ilvl w:val="0"/>
          <w:numId w:val="6"/>
        </w:numPr>
        <w:tabs>
          <w:tab w:val="left" w:pos="32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слушать и понимать речь учителя</w:t>
      </w:r>
      <w:r w:rsidR="00E16CFE"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сверстников</w:t>
      </w:r>
      <w:r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F8398C" w:rsidRPr="00E16CFE" w:rsidRDefault="00F8398C" w:rsidP="00245D22">
      <w:pPr>
        <w:pStyle w:val="a5"/>
        <w:widowControl w:val="0"/>
        <w:numPr>
          <w:ilvl w:val="0"/>
          <w:numId w:val="6"/>
        </w:numPr>
        <w:tabs>
          <w:tab w:val="left" w:pos="325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уметь с достаточной полнотой и точностью выражать свои мысли в соответствии с задачами и условиями коммуникации;</w:t>
      </w:r>
    </w:p>
    <w:p w:rsidR="00F8398C" w:rsidRPr="00E16CFE" w:rsidRDefault="00F8398C" w:rsidP="00245D22">
      <w:pPr>
        <w:pStyle w:val="a5"/>
        <w:widowControl w:val="0"/>
        <w:numPr>
          <w:ilvl w:val="0"/>
          <w:numId w:val="6"/>
        </w:numPr>
        <w:tabs>
          <w:tab w:val="left" w:pos="325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планировать учебное сотрудничество с учителем и сверстниками;</w:t>
      </w:r>
    </w:p>
    <w:p w:rsidR="00F8398C" w:rsidRPr="00E16CFE" w:rsidRDefault="00F8398C" w:rsidP="00245D22">
      <w:pPr>
        <w:pStyle w:val="a5"/>
        <w:widowControl w:val="0"/>
        <w:numPr>
          <w:ilvl w:val="0"/>
          <w:numId w:val="6"/>
        </w:numPr>
        <w:tabs>
          <w:tab w:val="left" w:pos="325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владеть диалогической формой речи в соответствии с грамматическими и синтаксическими нормами языка;</w:t>
      </w:r>
    </w:p>
    <w:p w:rsidR="00F8398C" w:rsidRPr="00E16CFE" w:rsidRDefault="00F8398C" w:rsidP="00245D22">
      <w:pPr>
        <w:pStyle w:val="a5"/>
        <w:widowControl w:val="0"/>
        <w:numPr>
          <w:ilvl w:val="0"/>
          <w:numId w:val="6"/>
        </w:numPr>
        <w:tabs>
          <w:tab w:val="left" w:pos="32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адекватных языковых сре</w:t>
      </w:r>
      <w:proofErr w:type="gramStart"/>
      <w:r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отображения своих чувств, мыслей, мотивов</w:t>
      </w:r>
      <w:r w:rsidR="007B3257"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потребностей</w:t>
      </w:r>
      <w:r w:rsidR="007B3257"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398C" w:rsidRPr="00E16CFE" w:rsidRDefault="00F8398C" w:rsidP="00245D2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адекватно использовать речевые средства для решения различных коммуникативных задач;</w:t>
      </w:r>
    </w:p>
    <w:p w:rsidR="00F8398C" w:rsidRPr="00E16CFE" w:rsidRDefault="00F8398C" w:rsidP="00245D22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строить </w:t>
      </w:r>
      <w:r w:rsidR="00D068BA"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диалогическое</w:t>
      </w:r>
      <w:r w:rsidR="007B3257" w:rsidRPr="00E16CF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контекстное высказывание.</w:t>
      </w:r>
    </w:p>
    <w:p w:rsidR="00F8398C" w:rsidRPr="00E16CFE" w:rsidRDefault="00F8398C" w:rsidP="00245D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CFE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</w:p>
    <w:p w:rsidR="00F8398C" w:rsidRPr="00E16CFE" w:rsidRDefault="00F8398C" w:rsidP="00245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FE">
        <w:rPr>
          <w:rFonts w:ascii="Times New Roman" w:hAnsi="Times New Roman" w:cs="Times New Roman"/>
          <w:sz w:val="24"/>
          <w:szCs w:val="24"/>
        </w:rPr>
        <w:t>•</w:t>
      </w:r>
      <w:r w:rsidRPr="00E16CFE">
        <w:rPr>
          <w:rFonts w:ascii="Times New Roman" w:hAnsi="Times New Roman" w:cs="Times New Roman"/>
          <w:sz w:val="24"/>
          <w:szCs w:val="24"/>
        </w:rPr>
        <w:tab/>
        <w:t>умение правильно понимать значение лексических единиц по теме</w:t>
      </w:r>
      <w:r w:rsidR="00300A29" w:rsidRPr="00E16CFE">
        <w:rPr>
          <w:rFonts w:ascii="Times New Roman" w:hAnsi="Times New Roman" w:cs="Times New Roman"/>
          <w:sz w:val="24"/>
          <w:szCs w:val="24"/>
        </w:rPr>
        <w:t>;</w:t>
      </w:r>
    </w:p>
    <w:p w:rsidR="001C04DF" w:rsidRPr="00E16CFE" w:rsidRDefault="00F8398C" w:rsidP="00E1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FE">
        <w:rPr>
          <w:rFonts w:ascii="Times New Roman" w:hAnsi="Times New Roman" w:cs="Times New Roman"/>
          <w:sz w:val="24"/>
          <w:szCs w:val="24"/>
        </w:rPr>
        <w:t>•</w:t>
      </w:r>
      <w:r w:rsidRPr="00E16CFE">
        <w:rPr>
          <w:rFonts w:ascii="Times New Roman" w:hAnsi="Times New Roman" w:cs="Times New Roman"/>
          <w:sz w:val="24"/>
          <w:szCs w:val="24"/>
        </w:rPr>
        <w:tab/>
        <w:t>умение использовать лексически</w:t>
      </w:r>
      <w:r w:rsidR="00300A29" w:rsidRPr="00E16CFE">
        <w:rPr>
          <w:rFonts w:ascii="Times New Roman" w:hAnsi="Times New Roman" w:cs="Times New Roman"/>
          <w:sz w:val="24"/>
          <w:szCs w:val="24"/>
        </w:rPr>
        <w:t>е</w:t>
      </w:r>
      <w:r w:rsidRPr="00E16CF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9485D" w:rsidRPr="00E16CFE">
        <w:rPr>
          <w:rFonts w:ascii="Times New Roman" w:hAnsi="Times New Roman" w:cs="Times New Roman"/>
          <w:sz w:val="24"/>
          <w:szCs w:val="24"/>
        </w:rPr>
        <w:t>ы по теме в заданной ситуации</w:t>
      </w:r>
      <w:r w:rsidR="001C04DF" w:rsidRPr="00E16CFE">
        <w:rPr>
          <w:rFonts w:ascii="Times New Roman" w:hAnsi="Times New Roman" w:cs="Times New Roman"/>
          <w:sz w:val="24"/>
          <w:szCs w:val="24"/>
        </w:rPr>
        <w:t xml:space="preserve"> (начинать, вести/поддерживать и заканчивать диалог по телефону в стандартных ситуациях общения, соблюдая нормы речевого этикета)</w:t>
      </w:r>
      <w:r w:rsidR="0039485D" w:rsidRPr="00E16CFE">
        <w:rPr>
          <w:rFonts w:ascii="Times New Roman" w:hAnsi="Times New Roman" w:cs="Times New Roman"/>
          <w:sz w:val="24"/>
          <w:szCs w:val="24"/>
        </w:rPr>
        <w:t>.</w:t>
      </w:r>
    </w:p>
    <w:p w:rsidR="001C04DF" w:rsidRPr="00E16CFE" w:rsidRDefault="001C04DF" w:rsidP="00E16CFE">
      <w:pPr>
        <w:framePr w:hSpace="180" w:wrap="around" w:vAnchor="text" w:hAnchor="margin" w:y="20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DEB" w:rsidRPr="00E16CFE" w:rsidRDefault="00E16CFE" w:rsidP="00E1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CFE">
        <w:rPr>
          <w:rFonts w:ascii="Times New Roman" w:hAnsi="Times New Roman" w:cs="Times New Roman"/>
          <w:sz w:val="24"/>
          <w:szCs w:val="24"/>
        </w:rPr>
        <w:t xml:space="preserve">      </w:t>
      </w:r>
      <w:r w:rsidR="00F8398C" w:rsidRPr="00E16CFE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="00F8398C" w:rsidRPr="00E16CFE">
        <w:rPr>
          <w:rFonts w:ascii="Times New Roman" w:hAnsi="Times New Roman" w:cs="Times New Roman"/>
          <w:sz w:val="24"/>
          <w:szCs w:val="24"/>
        </w:rPr>
        <w:t xml:space="preserve">   фронтальная,  индивидуальная, работа в парах</w:t>
      </w:r>
      <w:r w:rsidR="008E302E" w:rsidRPr="00E16CFE">
        <w:rPr>
          <w:rFonts w:ascii="Times New Roman" w:hAnsi="Times New Roman" w:cs="Times New Roman"/>
          <w:sz w:val="24"/>
          <w:szCs w:val="24"/>
        </w:rPr>
        <w:t xml:space="preserve"> и микрогруппах</w:t>
      </w:r>
      <w:r w:rsidR="00C5523A" w:rsidRPr="00E16CFE">
        <w:rPr>
          <w:rFonts w:ascii="Times New Roman" w:hAnsi="Times New Roman" w:cs="Times New Roman"/>
          <w:sz w:val="24"/>
          <w:szCs w:val="24"/>
        </w:rPr>
        <w:t>.</w:t>
      </w:r>
    </w:p>
    <w:p w:rsidR="00E16CFE" w:rsidRPr="007D0E16" w:rsidRDefault="00E16CFE" w:rsidP="00245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98C" w:rsidRPr="00CC2A1A" w:rsidRDefault="003C146B" w:rsidP="00245D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6"/>
        <w:tblW w:w="16018" w:type="dxa"/>
        <w:tblInd w:w="-459" w:type="dxa"/>
        <w:tblLayout w:type="fixed"/>
        <w:tblLook w:val="04A0"/>
      </w:tblPr>
      <w:tblGrid>
        <w:gridCol w:w="2268"/>
        <w:gridCol w:w="4678"/>
        <w:gridCol w:w="2835"/>
        <w:gridCol w:w="1985"/>
        <w:gridCol w:w="1984"/>
        <w:gridCol w:w="2268"/>
      </w:tblGrid>
      <w:tr w:rsidR="00AB6C78" w:rsidRPr="00FD6C56" w:rsidTr="0059464E">
        <w:trPr>
          <w:cantSplit/>
          <w:trHeight w:val="1134"/>
        </w:trPr>
        <w:tc>
          <w:tcPr>
            <w:tcW w:w="2268" w:type="dxa"/>
          </w:tcPr>
          <w:p w:rsidR="00AB6C78" w:rsidRPr="00FD6C56" w:rsidRDefault="00AB6C78" w:rsidP="00245D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B6C78" w:rsidRPr="008E302E" w:rsidRDefault="00AB6C78" w:rsidP="00245D22">
            <w:pPr>
              <w:jc w:val="center"/>
              <w:rPr>
                <w:rFonts w:ascii="Times New Roman" w:hAnsi="Times New Roman"/>
              </w:rPr>
            </w:pPr>
            <w:r w:rsidRPr="008E302E">
              <w:rPr>
                <w:rFonts w:ascii="Times New Roman" w:hAnsi="Times New Roman"/>
                <w:b/>
                <w:bCs/>
              </w:rPr>
              <w:t>Этап урока, продолжительность/мин</w:t>
            </w:r>
          </w:p>
        </w:tc>
        <w:tc>
          <w:tcPr>
            <w:tcW w:w="4678" w:type="dxa"/>
          </w:tcPr>
          <w:p w:rsidR="00AB6C78" w:rsidRPr="00FD6C56" w:rsidRDefault="00AB6C78" w:rsidP="00245D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B6C78" w:rsidRPr="00FD6C56" w:rsidRDefault="00AB6C78" w:rsidP="00245D2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D6C56">
              <w:rPr>
                <w:rFonts w:ascii="Times New Roman" w:hAnsi="Times New Roman"/>
                <w:b/>
                <w:bCs/>
              </w:rPr>
              <w:t>Деятельность учителя</w:t>
            </w:r>
          </w:p>
        </w:tc>
        <w:tc>
          <w:tcPr>
            <w:tcW w:w="2835" w:type="dxa"/>
          </w:tcPr>
          <w:p w:rsidR="00AB6C78" w:rsidRPr="00FD6C56" w:rsidRDefault="00AB6C78" w:rsidP="00245D2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AB6C78" w:rsidRPr="00FD6C56" w:rsidRDefault="00AB6C78" w:rsidP="00072AA8">
            <w:pPr>
              <w:jc w:val="center"/>
              <w:rPr>
                <w:rFonts w:ascii="Times New Roman" w:hAnsi="Times New Roman"/>
              </w:rPr>
            </w:pPr>
            <w:r w:rsidRPr="00FD6C56">
              <w:rPr>
                <w:rFonts w:ascii="Times New Roman" w:hAnsi="Times New Roman"/>
                <w:b/>
                <w:bCs/>
              </w:rPr>
              <w:t>Деятельность учащихся</w:t>
            </w:r>
          </w:p>
        </w:tc>
        <w:tc>
          <w:tcPr>
            <w:tcW w:w="1985" w:type="dxa"/>
          </w:tcPr>
          <w:p w:rsidR="00AB6C78" w:rsidRPr="00FD6C56" w:rsidRDefault="00AB6C78" w:rsidP="00245D22">
            <w:pPr>
              <w:ind w:firstLine="142"/>
              <w:jc w:val="center"/>
              <w:rPr>
                <w:rFonts w:ascii="Times New Roman" w:hAnsi="Times New Roman"/>
                <w:b/>
              </w:rPr>
            </w:pPr>
            <w:r w:rsidRPr="00FD6C56">
              <w:rPr>
                <w:rFonts w:ascii="Times New Roman" w:hAnsi="Times New Roman"/>
                <w:b/>
              </w:rPr>
              <w:t>Метод организации познавательной деятельности</w:t>
            </w:r>
          </w:p>
        </w:tc>
        <w:tc>
          <w:tcPr>
            <w:tcW w:w="1984" w:type="dxa"/>
          </w:tcPr>
          <w:p w:rsidR="00AB6C78" w:rsidRPr="00FD6C56" w:rsidRDefault="00AB6C78" w:rsidP="00245D22">
            <w:pPr>
              <w:ind w:firstLine="142"/>
              <w:jc w:val="center"/>
              <w:rPr>
                <w:rFonts w:ascii="Times New Roman" w:hAnsi="Times New Roman"/>
                <w:b/>
              </w:rPr>
            </w:pPr>
            <w:r w:rsidRPr="00FD6C56">
              <w:rPr>
                <w:rFonts w:ascii="Times New Roman" w:hAnsi="Times New Roman"/>
                <w:b/>
              </w:rPr>
              <w:t>Формы и средства организации познавательной деятельности</w:t>
            </w:r>
          </w:p>
        </w:tc>
        <w:tc>
          <w:tcPr>
            <w:tcW w:w="2268" w:type="dxa"/>
          </w:tcPr>
          <w:p w:rsidR="00AB6C78" w:rsidRPr="00FD6C56" w:rsidRDefault="00AB6C78" w:rsidP="00245D22">
            <w:pPr>
              <w:ind w:firstLine="142"/>
              <w:jc w:val="center"/>
              <w:rPr>
                <w:rFonts w:ascii="Times New Roman" w:hAnsi="Times New Roman"/>
                <w:b/>
              </w:rPr>
            </w:pPr>
            <w:r w:rsidRPr="00FD6C56">
              <w:rPr>
                <w:rFonts w:ascii="Times New Roman" w:hAnsi="Times New Roman"/>
                <w:b/>
              </w:rPr>
              <w:t>Формируемые УУД</w:t>
            </w:r>
          </w:p>
        </w:tc>
      </w:tr>
      <w:tr w:rsidR="000010D8" w:rsidRPr="00FD6C56" w:rsidTr="0059464E">
        <w:tc>
          <w:tcPr>
            <w:tcW w:w="2268" w:type="dxa"/>
          </w:tcPr>
          <w:p w:rsidR="000010D8" w:rsidRPr="00FD6C56" w:rsidRDefault="000010D8" w:rsidP="006078D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6C56">
              <w:rPr>
                <w:rFonts w:ascii="Times New Roman" w:eastAsia="Times New Roman" w:hAnsi="Times New Roman"/>
                <w:lang w:eastAsia="ru-RU"/>
              </w:rPr>
              <w:t xml:space="preserve">Организационный этап </w:t>
            </w:r>
          </w:p>
          <w:p w:rsidR="000010D8" w:rsidRDefault="000010D8" w:rsidP="006078D2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6C56">
              <w:rPr>
                <w:rFonts w:ascii="Times New Roman" w:eastAsia="Times New Roman" w:hAnsi="Times New Roman"/>
                <w:lang w:eastAsia="ru-RU"/>
              </w:rPr>
              <w:t>(</w:t>
            </w:r>
            <w:r w:rsidRPr="00FD6C56">
              <w:rPr>
                <w:rFonts w:ascii="Times New Roman" w:hAnsi="Times New Roman"/>
              </w:rPr>
              <w:t>введение в атмосферу иноязычного общения</w:t>
            </w:r>
            <w:r w:rsidRPr="00FD6C56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0010D8" w:rsidRPr="00115786" w:rsidRDefault="000010D8" w:rsidP="006078D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115786">
              <w:rPr>
                <w:rFonts w:ascii="Times New Roman" w:eastAsia="Times New Roman" w:hAnsi="Times New Roman"/>
                <w:b/>
                <w:i/>
                <w:lang w:eastAsia="ru-RU"/>
              </w:rPr>
              <w:t>1,5 мин</w:t>
            </w:r>
          </w:p>
        </w:tc>
        <w:tc>
          <w:tcPr>
            <w:tcW w:w="4678" w:type="dxa"/>
          </w:tcPr>
          <w:p w:rsidR="000010D8" w:rsidRPr="007D0E16" w:rsidRDefault="000010D8" w:rsidP="006078D2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FD6C56">
              <w:rPr>
                <w:rFonts w:ascii="Times New Roman" w:hAnsi="Times New Roman"/>
              </w:rPr>
              <w:t>Учитель приветствует учеников, проверяет готовность учащихся к уроку, создает атмосферу иноязычного общения.</w:t>
            </w:r>
          </w:p>
          <w:p w:rsidR="00CF4C84" w:rsidRDefault="000010D8" w:rsidP="006078D2">
            <w:pPr>
              <w:jc w:val="both"/>
              <w:rPr>
                <w:rFonts w:ascii="Times New Roman" w:eastAsia="Times New Roman" w:hAnsi="Times New Roman"/>
                <w:i/>
                <w:lang w:val="en-US" w:eastAsia="ru-RU"/>
              </w:rPr>
            </w:pPr>
            <w:r w:rsidRPr="00FD6C56">
              <w:rPr>
                <w:rFonts w:ascii="Times New Roman" w:hAnsi="Times New Roman"/>
                <w:i/>
                <w:lang w:val="en-US"/>
              </w:rPr>
              <w:t>Good morning boys and girls.</w:t>
            </w:r>
            <w:r w:rsidRPr="008E302E"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 xml:space="preserve">My name is Anastasia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Georgievna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. This lesson I’ll be your teacher of English. </w:t>
            </w:r>
            <w:r w:rsidR="00CF4C84">
              <w:rPr>
                <w:rFonts w:ascii="Times New Roman" w:hAnsi="Times New Roman"/>
                <w:i/>
                <w:lang w:val="en-US"/>
              </w:rPr>
              <w:t xml:space="preserve">Nice to meet you. </w:t>
            </w:r>
            <w:r w:rsidRPr="00FD6C56">
              <w:rPr>
                <w:rFonts w:ascii="Times New Roman" w:eastAsia="Times New Roman" w:hAnsi="Times New Roman"/>
                <w:i/>
                <w:lang w:val="en-US" w:eastAsia="ru-RU"/>
              </w:rPr>
              <w:t>How</w:t>
            </w:r>
            <w:r w:rsidRPr="0015506A">
              <w:rPr>
                <w:rFonts w:ascii="Times New Roman" w:eastAsia="Times New Roman" w:hAnsi="Times New Roman"/>
                <w:i/>
                <w:lang w:val="en-US" w:eastAsia="ru-RU"/>
              </w:rPr>
              <w:t xml:space="preserve"> </w:t>
            </w:r>
            <w:r w:rsidRPr="00FD6C56">
              <w:rPr>
                <w:rFonts w:ascii="Times New Roman" w:eastAsia="Times New Roman" w:hAnsi="Times New Roman"/>
                <w:i/>
                <w:lang w:val="en-US" w:eastAsia="ru-RU"/>
              </w:rPr>
              <w:t>are</w:t>
            </w:r>
            <w:r w:rsidRPr="0015506A">
              <w:rPr>
                <w:rFonts w:ascii="Times New Roman" w:eastAsia="Times New Roman" w:hAnsi="Times New Roman"/>
                <w:i/>
                <w:lang w:val="en-US" w:eastAsia="ru-RU"/>
              </w:rPr>
              <w:t xml:space="preserve"> </w:t>
            </w:r>
            <w:r w:rsidRPr="00FD6C56">
              <w:rPr>
                <w:rFonts w:ascii="Times New Roman" w:eastAsia="Times New Roman" w:hAnsi="Times New Roman"/>
                <w:i/>
                <w:lang w:val="en-US" w:eastAsia="ru-RU"/>
              </w:rPr>
              <w:t>you</w:t>
            </w:r>
            <w:r w:rsidRPr="0015506A">
              <w:rPr>
                <w:rFonts w:ascii="Times New Roman" w:eastAsia="Times New Roman" w:hAnsi="Times New Roman"/>
                <w:i/>
                <w:lang w:val="en-US" w:eastAsia="ru-RU"/>
              </w:rPr>
              <w:t xml:space="preserve"> </w:t>
            </w:r>
            <w:r w:rsidRPr="00FD6C56">
              <w:rPr>
                <w:rFonts w:ascii="Times New Roman" w:eastAsia="Times New Roman" w:hAnsi="Times New Roman"/>
                <w:i/>
                <w:lang w:val="en-US" w:eastAsia="ru-RU"/>
              </w:rPr>
              <w:t>today</w:t>
            </w:r>
            <w:r w:rsidRPr="0015506A">
              <w:rPr>
                <w:rFonts w:ascii="Times New Roman" w:eastAsia="Times New Roman" w:hAnsi="Times New Roman"/>
                <w:i/>
                <w:lang w:val="en-US" w:eastAsia="ru-RU"/>
              </w:rPr>
              <w:t xml:space="preserve">? </w:t>
            </w:r>
            <w:r w:rsidRPr="00FD6C56">
              <w:rPr>
                <w:rFonts w:ascii="Times New Roman" w:eastAsia="Times New Roman" w:hAnsi="Times New Roman"/>
                <w:i/>
                <w:lang w:val="en-US" w:eastAsia="ru-RU"/>
              </w:rPr>
              <w:t>I</w:t>
            </w:r>
            <w:r w:rsidRPr="0015506A">
              <w:rPr>
                <w:rFonts w:ascii="Times New Roman" w:eastAsia="Times New Roman" w:hAnsi="Times New Roman"/>
                <w:i/>
                <w:lang w:val="en-US" w:eastAsia="ru-RU"/>
              </w:rPr>
              <w:t>'</w:t>
            </w:r>
            <w:r w:rsidRPr="00FD6C56">
              <w:rPr>
                <w:rFonts w:ascii="Times New Roman" w:eastAsia="Times New Roman" w:hAnsi="Times New Roman"/>
                <w:i/>
                <w:lang w:val="en-US" w:eastAsia="ru-RU"/>
              </w:rPr>
              <w:t>m</w:t>
            </w:r>
            <w:r w:rsidRPr="0015506A">
              <w:rPr>
                <w:rFonts w:ascii="Times New Roman" w:eastAsia="Times New Roman" w:hAnsi="Times New Roman"/>
                <w:i/>
                <w:lang w:val="en-US" w:eastAsia="ru-RU"/>
              </w:rPr>
              <w:t xml:space="preserve"> </w:t>
            </w:r>
            <w:r w:rsidRPr="00FD6C56">
              <w:rPr>
                <w:rFonts w:ascii="Times New Roman" w:eastAsia="Times New Roman" w:hAnsi="Times New Roman"/>
                <w:i/>
                <w:lang w:val="en-US" w:eastAsia="ru-RU"/>
              </w:rPr>
              <w:t>fine</w:t>
            </w:r>
            <w:r w:rsidRPr="0015506A">
              <w:rPr>
                <w:rFonts w:ascii="Times New Roman" w:eastAsia="Times New Roman" w:hAnsi="Times New Roman"/>
                <w:i/>
                <w:lang w:val="en-US" w:eastAsia="ru-RU"/>
              </w:rPr>
              <w:t xml:space="preserve">. </w:t>
            </w:r>
            <w:r w:rsidRPr="00FD6C56">
              <w:rPr>
                <w:rFonts w:ascii="Times New Roman" w:eastAsia="Times New Roman" w:hAnsi="Times New Roman"/>
                <w:i/>
                <w:lang w:val="en-US" w:eastAsia="ru-RU"/>
              </w:rPr>
              <w:t xml:space="preserve">And you? </w:t>
            </w:r>
            <w:r w:rsidR="00CF4C84">
              <w:rPr>
                <w:rFonts w:ascii="Times New Roman" w:eastAsia="Times New Roman" w:hAnsi="Times New Roman"/>
                <w:i/>
                <w:lang w:val="en-US" w:eastAsia="ru-RU"/>
              </w:rPr>
              <w:t xml:space="preserve">Please, ask your partner how he or she is. </w:t>
            </w:r>
          </w:p>
          <w:p w:rsidR="000010D8" w:rsidRPr="00FD6C56" w:rsidRDefault="000010D8" w:rsidP="006078D2">
            <w:pPr>
              <w:jc w:val="both"/>
              <w:rPr>
                <w:rFonts w:ascii="Times New Roman" w:hAnsi="Times New Roman"/>
                <w:lang w:val="en-US"/>
              </w:rPr>
            </w:pPr>
            <w:r w:rsidRPr="00FD6C56">
              <w:rPr>
                <w:rFonts w:ascii="Times New Roman" w:eastAsia="Times New Roman" w:hAnsi="Times New Roman"/>
                <w:i/>
                <w:lang w:val="en-US" w:eastAsia="ru-RU"/>
              </w:rPr>
              <w:t>What date is today?</w:t>
            </w:r>
            <w:r>
              <w:rPr>
                <w:rFonts w:ascii="Times New Roman" w:eastAsia="Times New Roman" w:hAnsi="Times New Roman"/>
                <w:i/>
                <w:lang w:val="en-US" w:eastAsia="ru-RU"/>
              </w:rPr>
              <w:t xml:space="preserve"> What day is today? </w:t>
            </w:r>
          </w:p>
        </w:tc>
        <w:tc>
          <w:tcPr>
            <w:tcW w:w="2835" w:type="dxa"/>
          </w:tcPr>
          <w:p w:rsidR="000010D8" w:rsidRPr="007D0E16" w:rsidRDefault="000010D8" w:rsidP="006078D2">
            <w:pPr>
              <w:pStyle w:val="c0"/>
              <w:spacing w:before="0" w:beforeAutospacing="0" w:after="0" w:afterAutospacing="0"/>
              <w:jc w:val="both"/>
              <w:rPr>
                <w:sz w:val="22"/>
                <w:szCs w:val="22"/>
                <w:lang w:eastAsia="ru-RU"/>
              </w:rPr>
            </w:pPr>
            <w:r w:rsidRPr="00FD6C56">
              <w:rPr>
                <w:sz w:val="22"/>
                <w:szCs w:val="22"/>
              </w:rPr>
              <w:t>Учащиеся</w:t>
            </w:r>
            <w:r w:rsidRPr="007D0E16">
              <w:rPr>
                <w:sz w:val="22"/>
                <w:szCs w:val="22"/>
              </w:rPr>
              <w:t xml:space="preserve"> </w:t>
            </w:r>
            <w:r w:rsidRPr="00FD6C56">
              <w:rPr>
                <w:sz w:val="22"/>
                <w:szCs w:val="22"/>
              </w:rPr>
              <w:t>приветствуют</w:t>
            </w:r>
            <w:r w:rsidRPr="007D0E16">
              <w:rPr>
                <w:sz w:val="22"/>
                <w:szCs w:val="22"/>
              </w:rPr>
              <w:t xml:space="preserve"> </w:t>
            </w:r>
            <w:r w:rsidRPr="00FD6C56">
              <w:rPr>
                <w:sz w:val="22"/>
                <w:szCs w:val="22"/>
              </w:rPr>
              <w:t>учителя</w:t>
            </w:r>
            <w:r w:rsidRPr="007D0E16">
              <w:rPr>
                <w:sz w:val="22"/>
                <w:szCs w:val="22"/>
              </w:rPr>
              <w:t xml:space="preserve">, </w:t>
            </w:r>
            <w:r w:rsidRPr="00FD6C56">
              <w:rPr>
                <w:sz w:val="22"/>
                <w:szCs w:val="22"/>
              </w:rPr>
              <w:t>включаются</w:t>
            </w:r>
            <w:r w:rsidRPr="007D0E16">
              <w:rPr>
                <w:sz w:val="22"/>
                <w:szCs w:val="22"/>
              </w:rPr>
              <w:t xml:space="preserve"> </w:t>
            </w:r>
            <w:r w:rsidRPr="00FD6C56">
              <w:rPr>
                <w:sz w:val="22"/>
                <w:szCs w:val="22"/>
              </w:rPr>
              <w:t>в</w:t>
            </w:r>
            <w:r w:rsidRPr="007D0E16">
              <w:rPr>
                <w:sz w:val="22"/>
                <w:szCs w:val="22"/>
              </w:rPr>
              <w:t xml:space="preserve"> </w:t>
            </w:r>
            <w:r w:rsidRPr="00FD6C56">
              <w:rPr>
                <w:sz w:val="22"/>
                <w:szCs w:val="22"/>
              </w:rPr>
              <w:t>речевую</w:t>
            </w:r>
            <w:r w:rsidRPr="007D0E16">
              <w:rPr>
                <w:sz w:val="22"/>
                <w:szCs w:val="22"/>
              </w:rPr>
              <w:t xml:space="preserve"> </w:t>
            </w:r>
            <w:r w:rsidRPr="00FD6C56">
              <w:rPr>
                <w:sz w:val="22"/>
                <w:szCs w:val="22"/>
              </w:rPr>
              <w:t>деятельность</w:t>
            </w:r>
            <w:r w:rsidRPr="007D0E16">
              <w:rPr>
                <w:sz w:val="22"/>
                <w:szCs w:val="22"/>
              </w:rPr>
              <w:t>.</w:t>
            </w:r>
            <w:r w:rsidRPr="007D0E16">
              <w:rPr>
                <w:sz w:val="22"/>
                <w:szCs w:val="22"/>
                <w:lang w:eastAsia="ru-RU"/>
              </w:rPr>
              <w:t xml:space="preserve"> </w:t>
            </w:r>
          </w:p>
          <w:p w:rsidR="000010D8" w:rsidRDefault="000010D8" w:rsidP="006078D2">
            <w:pPr>
              <w:pStyle w:val="c0"/>
              <w:spacing w:before="0" w:beforeAutospacing="0" w:after="0" w:afterAutospacing="0"/>
              <w:jc w:val="both"/>
              <w:rPr>
                <w:i/>
                <w:sz w:val="22"/>
                <w:szCs w:val="22"/>
                <w:lang w:val="en-US" w:eastAsia="ru-RU"/>
              </w:rPr>
            </w:pPr>
            <w:r w:rsidRPr="007D0E16">
              <w:rPr>
                <w:i/>
                <w:sz w:val="22"/>
                <w:szCs w:val="22"/>
              </w:rPr>
              <w:t xml:space="preserve"> </w:t>
            </w:r>
            <w:r w:rsidRPr="00FD6C56">
              <w:rPr>
                <w:i/>
                <w:sz w:val="22"/>
                <w:szCs w:val="22"/>
                <w:lang w:val="en-US"/>
              </w:rPr>
              <w:t>Good</w:t>
            </w:r>
            <w:r w:rsidRPr="0015506A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FD6C56">
              <w:rPr>
                <w:i/>
                <w:sz w:val="22"/>
                <w:szCs w:val="22"/>
                <w:lang w:val="en-US"/>
              </w:rPr>
              <w:t>morning</w:t>
            </w:r>
            <w:r w:rsidRPr="0015506A">
              <w:rPr>
                <w:i/>
                <w:sz w:val="22"/>
                <w:szCs w:val="22"/>
                <w:lang w:val="en-US"/>
              </w:rPr>
              <w:t>!</w:t>
            </w:r>
            <w:r w:rsidRPr="0015506A">
              <w:rPr>
                <w:sz w:val="22"/>
                <w:szCs w:val="22"/>
                <w:lang w:val="en-US" w:eastAsia="ru-RU"/>
              </w:rPr>
              <w:t xml:space="preserve"> </w:t>
            </w:r>
            <w:r w:rsidRPr="00FD6C56">
              <w:rPr>
                <w:i/>
                <w:sz w:val="22"/>
                <w:szCs w:val="22"/>
                <w:lang w:val="en-US" w:eastAsia="ru-RU"/>
              </w:rPr>
              <w:t>I</w:t>
            </w:r>
            <w:r w:rsidRPr="0015506A">
              <w:rPr>
                <w:i/>
                <w:sz w:val="22"/>
                <w:szCs w:val="22"/>
                <w:lang w:val="en-US" w:eastAsia="ru-RU"/>
              </w:rPr>
              <w:t>’</w:t>
            </w:r>
            <w:r w:rsidRPr="00FD6C56">
              <w:rPr>
                <w:i/>
                <w:sz w:val="22"/>
                <w:szCs w:val="22"/>
                <w:lang w:val="en-US" w:eastAsia="ru-RU"/>
              </w:rPr>
              <w:t>m</w:t>
            </w:r>
            <w:r w:rsidRPr="0015506A">
              <w:rPr>
                <w:i/>
                <w:sz w:val="22"/>
                <w:szCs w:val="22"/>
                <w:lang w:val="en-US" w:eastAsia="ru-RU"/>
              </w:rPr>
              <w:t xml:space="preserve"> </w:t>
            </w:r>
            <w:r w:rsidRPr="00FD6C56">
              <w:rPr>
                <w:i/>
                <w:sz w:val="22"/>
                <w:szCs w:val="22"/>
                <w:lang w:val="en-US" w:eastAsia="ru-RU"/>
              </w:rPr>
              <w:t>fine</w:t>
            </w:r>
            <w:r w:rsidRPr="0015506A">
              <w:rPr>
                <w:i/>
                <w:sz w:val="22"/>
                <w:szCs w:val="22"/>
                <w:lang w:val="en-US" w:eastAsia="ru-RU"/>
              </w:rPr>
              <w:t>/</w:t>
            </w:r>
            <w:r w:rsidRPr="00FD6C56">
              <w:rPr>
                <w:i/>
                <w:sz w:val="22"/>
                <w:szCs w:val="22"/>
                <w:lang w:val="en-US" w:eastAsia="ru-RU"/>
              </w:rPr>
              <w:t>OK</w:t>
            </w:r>
            <w:r w:rsidRPr="0015506A">
              <w:rPr>
                <w:i/>
                <w:sz w:val="22"/>
                <w:szCs w:val="22"/>
                <w:lang w:val="en-US" w:eastAsia="ru-RU"/>
              </w:rPr>
              <w:t xml:space="preserve">/ </w:t>
            </w:r>
            <w:r w:rsidRPr="00FD6C56">
              <w:rPr>
                <w:i/>
                <w:sz w:val="22"/>
                <w:szCs w:val="22"/>
                <w:lang w:val="en-US" w:eastAsia="ru-RU"/>
              </w:rPr>
              <w:t>well</w:t>
            </w:r>
            <w:r w:rsidRPr="0015506A">
              <w:rPr>
                <w:i/>
                <w:sz w:val="22"/>
                <w:szCs w:val="22"/>
                <w:lang w:val="en-US" w:eastAsia="ru-RU"/>
              </w:rPr>
              <w:t>/</w:t>
            </w:r>
            <w:r w:rsidRPr="00FD6C56">
              <w:rPr>
                <w:i/>
                <w:sz w:val="22"/>
                <w:szCs w:val="22"/>
                <w:lang w:val="en-US" w:eastAsia="ru-RU"/>
              </w:rPr>
              <w:t>not</w:t>
            </w:r>
            <w:r w:rsidRPr="0015506A">
              <w:rPr>
                <w:i/>
                <w:sz w:val="22"/>
                <w:szCs w:val="22"/>
                <w:lang w:val="en-US" w:eastAsia="ru-RU"/>
              </w:rPr>
              <w:t xml:space="preserve"> </w:t>
            </w:r>
            <w:r w:rsidRPr="00FD6C56">
              <w:rPr>
                <w:i/>
                <w:sz w:val="22"/>
                <w:szCs w:val="22"/>
                <w:lang w:val="en-US" w:eastAsia="ru-RU"/>
              </w:rPr>
              <w:t>so</w:t>
            </w:r>
            <w:r w:rsidRPr="0015506A">
              <w:rPr>
                <w:i/>
                <w:sz w:val="22"/>
                <w:szCs w:val="22"/>
                <w:lang w:val="en-US" w:eastAsia="ru-RU"/>
              </w:rPr>
              <w:t xml:space="preserve"> </w:t>
            </w:r>
            <w:r w:rsidRPr="00FD6C56">
              <w:rPr>
                <w:i/>
                <w:sz w:val="22"/>
                <w:szCs w:val="22"/>
                <w:lang w:val="en-US" w:eastAsia="ru-RU"/>
              </w:rPr>
              <w:t>bad</w:t>
            </w:r>
            <w:r w:rsidRPr="0015506A">
              <w:rPr>
                <w:i/>
                <w:sz w:val="22"/>
                <w:szCs w:val="22"/>
                <w:lang w:val="en-US" w:eastAsia="ru-RU"/>
              </w:rPr>
              <w:t>.</w:t>
            </w:r>
            <w:r w:rsidR="00CF4C84">
              <w:rPr>
                <w:i/>
                <w:sz w:val="22"/>
                <w:szCs w:val="22"/>
                <w:lang w:val="en-US" w:eastAsia="ru-RU"/>
              </w:rPr>
              <w:t xml:space="preserve"> How are </w:t>
            </w:r>
            <w:proofErr w:type="gramStart"/>
            <w:r w:rsidR="00CF4C84">
              <w:rPr>
                <w:i/>
                <w:sz w:val="22"/>
                <w:szCs w:val="22"/>
                <w:lang w:val="en-US" w:eastAsia="ru-RU"/>
              </w:rPr>
              <w:t>you, …?</w:t>
            </w:r>
            <w:proofErr w:type="gramEnd"/>
          </w:p>
          <w:p w:rsidR="00CF4C84" w:rsidRPr="00CF4C84" w:rsidRDefault="00CF4C84" w:rsidP="006078D2">
            <w:pPr>
              <w:pStyle w:val="c0"/>
              <w:spacing w:before="0" w:beforeAutospacing="0" w:after="0" w:afterAutospacing="0"/>
              <w:jc w:val="both"/>
              <w:rPr>
                <w:lang w:val="en-US"/>
              </w:rPr>
            </w:pPr>
            <w:r>
              <w:rPr>
                <w:i/>
                <w:sz w:val="22"/>
                <w:szCs w:val="22"/>
                <w:lang w:val="en-US" w:eastAsia="ru-RU"/>
              </w:rPr>
              <w:t>Today</w:t>
            </w:r>
            <w:r w:rsidRPr="007D0E16">
              <w:rPr>
                <w:i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i/>
                <w:sz w:val="22"/>
                <w:szCs w:val="22"/>
                <w:lang w:val="en-US" w:eastAsia="ru-RU"/>
              </w:rPr>
              <w:t>is</w:t>
            </w:r>
            <w:r w:rsidRPr="007D0E16">
              <w:rPr>
                <w:i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i/>
                <w:sz w:val="22"/>
                <w:szCs w:val="22"/>
                <w:lang w:val="en-US" w:eastAsia="ru-RU"/>
              </w:rPr>
              <w:t>the</w:t>
            </w:r>
            <w:r w:rsidRPr="007D0E16">
              <w:rPr>
                <w:i/>
                <w:sz w:val="22"/>
                <w:szCs w:val="22"/>
                <w:lang w:val="en-US" w:eastAsia="ru-RU"/>
              </w:rPr>
              <w:t xml:space="preserve"> 21</w:t>
            </w:r>
            <w:proofErr w:type="spellStart"/>
            <w:r w:rsidRPr="00CF4C84">
              <w:rPr>
                <w:i/>
                <w:sz w:val="22"/>
                <w:szCs w:val="22"/>
                <w:vertAlign w:val="superscript"/>
                <w:lang w:val="en-US" w:eastAsia="ru-RU"/>
              </w:rPr>
              <w:t>st</w:t>
            </w:r>
            <w:proofErr w:type="spellEnd"/>
            <w:r w:rsidRPr="007D0E16">
              <w:rPr>
                <w:i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i/>
                <w:sz w:val="22"/>
                <w:szCs w:val="22"/>
                <w:lang w:val="en-US" w:eastAsia="ru-RU"/>
              </w:rPr>
              <w:t>of</w:t>
            </w:r>
            <w:r w:rsidRPr="007D0E16">
              <w:rPr>
                <w:i/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i/>
                <w:sz w:val="22"/>
                <w:szCs w:val="22"/>
                <w:lang w:val="en-US" w:eastAsia="ru-RU"/>
              </w:rPr>
              <w:t>October</w:t>
            </w:r>
            <w:r w:rsidRPr="007D0E16">
              <w:rPr>
                <w:i/>
                <w:sz w:val="22"/>
                <w:szCs w:val="22"/>
                <w:lang w:val="en-US" w:eastAsia="ru-RU"/>
              </w:rPr>
              <w:t xml:space="preserve">. </w:t>
            </w:r>
            <w:r>
              <w:rPr>
                <w:i/>
                <w:sz w:val="22"/>
                <w:szCs w:val="22"/>
                <w:lang w:val="en-US" w:eastAsia="ru-RU"/>
              </w:rPr>
              <w:t>Today is Friday.</w:t>
            </w:r>
          </w:p>
        </w:tc>
        <w:tc>
          <w:tcPr>
            <w:tcW w:w="1985" w:type="dxa"/>
          </w:tcPr>
          <w:p w:rsidR="000010D8" w:rsidRPr="009A0EC7" w:rsidRDefault="000010D8" w:rsidP="006078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Словесный метод</w:t>
            </w:r>
          </w:p>
        </w:tc>
        <w:tc>
          <w:tcPr>
            <w:tcW w:w="1984" w:type="dxa"/>
          </w:tcPr>
          <w:p w:rsidR="000010D8" w:rsidRPr="00FD6C56" w:rsidRDefault="000010D8" w:rsidP="006078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FD6C56">
              <w:rPr>
                <w:rFonts w:ascii="Times New Roman" w:hAnsi="Times New Roman"/>
              </w:rPr>
              <w:t>ронтальная</w:t>
            </w:r>
            <w:r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2268" w:type="dxa"/>
          </w:tcPr>
          <w:p w:rsidR="000010D8" w:rsidRPr="0020715D" w:rsidRDefault="000010D8" w:rsidP="0020715D">
            <w:pPr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20715D">
              <w:rPr>
                <w:rFonts w:ascii="Times New Roman" w:hAnsi="Times New Roman"/>
                <w:i/>
                <w:sz w:val="21"/>
                <w:szCs w:val="21"/>
              </w:rPr>
              <w:t>Коммуникативные:</w:t>
            </w:r>
          </w:p>
          <w:p w:rsidR="000010D8" w:rsidRPr="0020715D" w:rsidRDefault="000010D8" w:rsidP="002071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15D">
              <w:rPr>
                <w:rStyle w:val="aa"/>
                <w:rFonts w:ascii="Times New Roman" w:hAnsi="Times New Roman"/>
                <w:b w:val="0"/>
                <w:iCs/>
                <w:color w:val="000000"/>
                <w:sz w:val="21"/>
                <w:szCs w:val="21"/>
                <w:bdr w:val="none" w:sz="0" w:space="0" w:color="auto" w:frame="1"/>
              </w:rPr>
              <w:t>умение слушать и вступать в  диалог</w:t>
            </w:r>
          </w:p>
        </w:tc>
      </w:tr>
      <w:tr w:rsidR="00AB6C78" w:rsidRPr="00FD6C56" w:rsidTr="00AB3BD5">
        <w:trPr>
          <w:trHeight w:val="699"/>
        </w:trPr>
        <w:tc>
          <w:tcPr>
            <w:tcW w:w="2268" w:type="dxa"/>
          </w:tcPr>
          <w:p w:rsidR="00CF4C84" w:rsidRPr="006A2D20" w:rsidRDefault="00CF4C84" w:rsidP="00CF4C8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2D20">
              <w:rPr>
                <w:rFonts w:ascii="Times New Roman" w:eastAsia="Times New Roman" w:hAnsi="Times New Roman"/>
                <w:lang w:eastAsia="ru-RU"/>
              </w:rPr>
              <w:t xml:space="preserve">Фонетическая и речевая зарядка  </w:t>
            </w:r>
          </w:p>
          <w:p w:rsidR="00CF4C84" w:rsidRPr="00FD6C56" w:rsidRDefault="00CF4C84" w:rsidP="00CF4C8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A2D20">
              <w:rPr>
                <w:rFonts w:ascii="Times New Roman" w:eastAsia="Times New Roman" w:hAnsi="Times New Roman"/>
                <w:b/>
                <w:i/>
                <w:lang w:eastAsia="ru-RU"/>
              </w:rPr>
              <w:t>3,5 мин</w:t>
            </w:r>
          </w:p>
          <w:p w:rsidR="00CF4C84" w:rsidRPr="00FD6C56" w:rsidRDefault="00CF4C84" w:rsidP="00CF4C8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F4C84" w:rsidRPr="00FD6C56" w:rsidRDefault="00CF4C84" w:rsidP="00CF4C8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F4C84" w:rsidRPr="00FD6C56" w:rsidRDefault="00CF4C84" w:rsidP="00CF4C84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654AA0" w:rsidRPr="00D9475B" w:rsidRDefault="00D9475B" w:rsidP="00D9475B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sz w:val="22"/>
                <w:szCs w:val="22"/>
                <w:lang w:eastAsia="ru-RU"/>
              </w:rPr>
            </w:pPr>
            <w:r w:rsidRPr="00D9475B">
              <w:rPr>
                <w:sz w:val="22"/>
                <w:szCs w:val="22"/>
              </w:rPr>
              <w:t>Постановка цели и задач урока. Мотивация учебной деятельности учащихся.</w:t>
            </w:r>
            <w:r w:rsidR="00654AA0" w:rsidRPr="00D9475B">
              <w:rPr>
                <w:sz w:val="22"/>
                <w:szCs w:val="22"/>
              </w:rPr>
              <w:t xml:space="preserve"> Актуализация знаний.</w:t>
            </w:r>
          </w:p>
          <w:p w:rsidR="00912FBF" w:rsidRPr="00C87655" w:rsidRDefault="00943DF5" w:rsidP="00C8765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3776">
              <w:rPr>
                <w:rFonts w:ascii="Times New Roman" w:eastAsia="Times New Roman" w:hAnsi="Times New Roman"/>
                <w:b/>
                <w:i/>
                <w:lang w:eastAsia="ru-RU"/>
              </w:rPr>
              <w:t>5</w:t>
            </w:r>
            <w:r w:rsidR="00AB6C78" w:rsidRPr="00DA3776">
              <w:rPr>
                <w:rFonts w:ascii="Times New Roman" w:eastAsia="Times New Roman" w:hAnsi="Times New Roman"/>
                <w:b/>
                <w:i/>
                <w:lang w:eastAsia="ru-RU"/>
              </w:rPr>
              <w:t>,</w:t>
            </w:r>
            <w:r w:rsidR="0079240F" w:rsidRPr="00DA3776">
              <w:rPr>
                <w:rFonts w:ascii="Times New Roman" w:eastAsia="Times New Roman" w:hAnsi="Times New Roman"/>
                <w:b/>
                <w:i/>
                <w:lang w:eastAsia="ru-RU"/>
              </w:rPr>
              <w:t>0</w:t>
            </w:r>
            <w:r w:rsidR="00AB6C78" w:rsidRPr="00DA377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мин</w:t>
            </w:r>
          </w:p>
          <w:p w:rsidR="00912FBF" w:rsidRPr="00C87655" w:rsidRDefault="00912FBF" w:rsidP="00C8765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12FBF" w:rsidRPr="00C87655" w:rsidRDefault="00912FBF" w:rsidP="00C8765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12FBF" w:rsidRPr="00C87655" w:rsidRDefault="00912FBF" w:rsidP="00C8765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12FBF" w:rsidRPr="00C87655" w:rsidRDefault="00912FBF" w:rsidP="00C8765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6C78" w:rsidRPr="00C87655" w:rsidRDefault="00AB6C78" w:rsidP="00C876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8C66FF" w:rsidRPr="008C66FF" w:rsidRDefault="008C66FF" w:rsidP="00C00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6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</w:t>
            </w:r>
            <w:r w:rsidR="00353447">
              <w:rPr>
                <w:rFonts w:ascii="Times New Roman" w:hAnsi="Times New Roman"/>
                <w:sz w:val="24"/>
                <w:szCs w:val="24"/>
              </w:rPr>
              <w:t xml:space="preserve">способствует </w:t>
            </w:r>
            <w:r w:rsidR="00CF4C84">
              <w:rPr>
                <w:rFonts w:ascii="Times New Roman" w:hAnsi="Times New Roman"/>
                <w:sz w:val="24"/>
                <w:szCs w:val="24"/>
              </w:rPr>
              <w:t>актуализации знаний по теме,</w:t>
            </w:r>
            <w:r w:rsidR="00353447">
              <w:rPr>
                <w:rFonts w:ascii="Times New Roman" w:hAnsi="Times New Roman"/>
                <w:sz w:val="24"/>
                <w:szCs w:val="24"/>
              </w:rPr>
              <w:t xml:space="preserve"> организует фонетическую и речевую зарядку, работу по </w:t>
            </w:r>
            <w:r w:rsidR="00353447" w:rsidRPr="008C66FF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формулированию темы, цели и задач урока</w:t>
            </w:r>
            <w:r w:rsidR="003534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F4C84">
              <w:rPr>
                <w:rFonts w:ascii="Times New Roman" w:hAnsi="Times New Roman"/>
                <w:sz w:val="24"/>
                <w:szCs w:val="24"/>
              </w:rPr>
              <w:t>способствует мотивации к учебной деятельности</w:t>
            </w:r>
            <w:r w:rsidR="0035344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3B40" w:rsidRDefault="00353447" w:rsidP="00203328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It’s time to look at the blackboard. I have a word, try to guess it. This is a gadget that helps us to keep on (</w:t>
            </w:r>
            <w:proofErr w:type="gramStart"/>
            <w:r>
              <w:rPr>
                <w:rFonts w:ascii="Times New Roman" w:hAnsi="Times New Roman"/>
                <w:i/>
                <w:lang w:val="en-US"/>
              </w:rPr>
              <w:t>to communicate</w:t>
            </w:r>
            <w:proofErr w:type="gramEnd"/>
            <w:r>
              <w:rPr>
                <w:rFonts w:ascii="Times New Roman" w:hAnsi="Times New Roman"/>
                <w:i/>
                <w:lang w:val="en-US"/>
              </w:rPr>
              <w:t xml:space="preserve"> with other people). Yes, you’re right that’s a telephone. Please, work in </w:t>
            </w:r>
            <w:r w:rsidR="00203328">
              <w:rPr>
                <w:rFonts w:ascii="Times New Roman" w:hAnsi="Times New Roman"/>
                <w:i/>
                <w:lang w:val="en-US"/>
              </w:rPr>
              <w:t>pair</w:t>
            </w:r>
            <w:r>
              <w:rPr>
                <w:rFonts w:ascii="Times New Roman" w:hAnsi="Times New Roman"/>
                <w:i/>
                <w:lang w:val="en-US"/>
              </w:rPr>
              <w:t xml:space="preserve">s and answer my </w:t>
            </w:r>
            <w:r w:rsidR="00203328">
              <w:rPr>
                <w:rFonts w:ascii="Times New Roman" w:hAnsi="Times New Roman"/>
                <w:i/>
                <w:lang w:val="en-US"/>
              </w:rPr>
              <w:t>questions:</w:t>
            </w:r>
          </w:p>
          <w:p w:rsidR="00203328" w:rsidRDefault="00203328" w:rsidP="00203328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Have you got a telephone? Do you like talking on the phone? What do you talk with your friends, parents about on the phone?</w:t>
            </w:r>
          </w:p>
          <w:p w:rsidR="00203328" w:rsidRDefault="00203328" w:rsidP="00203328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Has … got a telephone? Does … like talking on the phone? What does … talk with her/his friends/parents about on the phone?</w:t>
            </w:r>
          </w:p>
          <w:p w:rsidR="00203328" w:rsidRDefault="00203328" w:rsidP="00374BB0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I’m sure you can talk on the phone. But try to do this in English. </w:t>
            </w:r>
            <w:proofErr w:type="gramStart"/>
            <w:r>
              <w:rPr>
                <w:rFonts w:ascii="Times New Roman" w:hAnsi="Times New Roman"/>
                <w:i/>
                <w:lang w:val="en-US"/>
              </w:rPr>
              <w:t>Please, …</w:t>
            </w:r>
            <w:proofErr w:type="gramEnd"/>
            <w:r>
              <w:rPr>
                <w:rFonts w:ascii="Times New Roman" w:hAnsi="Times New Roman"/>
                <w:i/>
                <w:lang w:val="en-US"/>
              </w:rPr>
              <w:t xml:space="preserve"> and …make up a dialogue and act it out. The situation is your friend was ill and missed English lesson</w:t>
            </w:r>
            <w:r w:rsidR="00374BB0">
              <w:rPr>
                <w:rFonts w:ascii="Times New Roman" w:hAnsi="Times New Roman"/>
                <w:i/>
                <w:lang w:val="en-US"/>
              </w:rPr>
              <w:t xml:space="preserve"> (he/she didn’t go to school). Please, phone him/her and tell the home work for next lesson. You have 4 minutes to make the dialogue.</w:t>
            </w:r>
          </w:p>
          <w:p w:rsidR="00374BB0" w:rsidRDefault="00374BB0" w:rsidP="00374BB0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And look at the screen, what is it? 8-912-386-84-31. Great</w:t>
            </w:r>
            <w:r w:rsidRPr="00374BB0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  <w:lang w:val="en-US"/>
              </w:rPr>
              <w:t>How</w:t>
            </w:r>
            <w:r w:rsidRPr="00374BB0"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to</w:t>
            </w:r>
            <w:r w:rsidRPr="00374BB0"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ask</w:t>
            </w:r>
            <w:r w:rsidRPr="00374BB0"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about</w:t>
            </w:r>
            <w:r w:rsidRPr="00374BB0"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telephone</w:t>
            </w:r>
            <w:r w:rsidRPr="00374BB0"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number</w:t>
            </w:r>
            <w:proofErr w:type="gramStart"/>
            <w:r w:rsidRPr="00374BB0">
              <w:rPr>
                <w:rFonts w:ascii="Times New Roman" w:hAnsi="Times New Roman"/>
                <w:i/>
                <w:lang w:val="en-US"/>
              </w:rPr>
              <w:t>?-</w:t>
            </w:r>
            <w:proofErr w:type="gramEnd"/>
            <w:r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7A2914">
              <w:rPr>
                <w:rFonts w:ascii="Times New Roman" w:hAnsi="Times New Roman"/>
                <w:i/>
                <w:lang w:val="en-US"/>
              </w:rPr>
              <w:t xml:space="preserve">How to say your telephone number? </w:t>
            </w:r>
            <w:r>
              <w:rPr>
                <w:rFonts w:ascii="Times New Roman" w:hAnsi="Times New Roman"/>
                <w:i/>
                <w:lang w:val="en-US"/>
              </w:rPr>
              <w:t>Well. You have a table. Please, ask 2 friends about their telephone number. You write the name and phone number. Do you understand the task?</w:t>
            </w:r>
          </w:p>
          <w:p w:rsidR="00374BB0" w:rsidRDefault="00374BB0" w:rsidP="00374BB0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Ok</w:t>
            </w:r>
            <w:r w:rsidRPr="007D0E16">
              <w:rPr>
                <w:rFonts w:ascii="Times New Roman" w:hAnsi="Times New Roman"/>
                <w:i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lang w:val="en-US"/>
              </w:rPr>
              <w:t>Thank</w:t>
            </w:r>
            <w:r w:rsidRPr="007D0E16"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you</w:t>
            </w:r>
            <w:r w:rsidRPr="007D0E16">
              <w:rPr>
                <w:rFonts w:ascii="Times New Roman" w:hAnsi="Times New Roman"/>
                <w:i/>
                <w:lang w:val="en-US"/>
              </w:rPr>
              <w:t xml:space="preserve">! </w:t>
            </w:r>
            <w:r>
              <w:rPr>
                <w:rFonts w:ascii="Times New Roman" w:hAnsi="Times New Roman"/>
                <w:i/>
                <w:lang w:val="en-US"/>
              </w:rPr>
              <w:t>Stop</w:t>
            </w:r>
            <w:r w:rsidRPr="007D0E16">
              <w:rPr>
                <w:rFonts w:ascii="Times New Roman" w:hAnsi="Times New Roman"/>
                <w:i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lang w:val="en-US"/>
              </w:rPr>
              <w:t>talking</w:t>
            </w:r>
            <w:r w:rsidRPr="007D0E16">
              <w:rPr>
                <w:rFonts w:ascii="Times New Roman" w:hAnsi="Times New Roman"/>
                <w:i/>
                <w:lang w:val="en-US"/>
              </w:rPr>
              <w:t xml:space="preserve">! </w:t>
            </w:r>
            <w:r>
              <w:rPr>
                <w:rFonts w:ascii="Times New Roman" w:hAnsi="Times New Roman"/>
                <w:i/>
                <w:lang w:val="en-US"/>
              </w:rPr>
              <w:t>Listen to… and …</w:t>
            </w:r>
          </w:p>
          <w:p w:rsidR="006078D2" w:rsidRPr="006078D2" w:rsidRDefault="00374BB0" w:rsidP="006078D2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Ok, what do you </w:t>
            </w:r>
            <w:proofErr w:type="gramStart"/>
            <w:r>
              <w:rPr>
                <w:rFonts w:ascii="Times New Roman" w:hAnsi="Times New Roman"/>
                <w:i/>
                <w:lang w:val="en-US"/>
              </w:rPr>
              <w:t>think  your</w:t>
            </w:r>
            <w:proofErr w:type="gramEnd"/>
            <w:r>
              <w:rPr>
                <w:rFonts w:ascii="Times New Roman" w:hAnsi="Times New Roman"/>
                <w:i/>
                <w:lang w:val="en-US"/>
              </w:rPr>
              <w:t xml:space="preserve"> dialogue is good? Yes, you know English</w:t>
            </w:r>
            <w:r w:rsidR="00686490">
              <w:rPr>
                <w:rFonts w:ascii="Times New Roman" w:hAnsi="Times New Roman"/>
                <w:i/>
                <w:lang w:val="en-US"/>
              </w:rPr>
              <w:t xml:space="preserve"> are very polite </w:t>
            </w:r>
            <w:proofErr w:type="gramStart"/>
            <w:r w:rsidR="00686490">
              <w:rPr>
                <w:rFonts w:ascii="Times New Roman" w:hAnsi="Times New Roman"/>
                <w:i/>
                <w:lang w:val="en-US"/>
              </w:rPr>
              <w:t>people,</w:t>
            </w:r>
            <w:proofErr w:type="gramEnd"/>
            <w:r w:rsidR="00686490">
              <w:rPr>
                <w:rFonts w:ascii="Times New Roman" w:hAnsi="Times New Roman"/>
                <w:i/>
                <w:lang w:val="en-US"/>
              </w:rPr>
              <w:t xml:space="preserve"> they don’t like to be rude. Would you like to speak on the phone correctly</w:t>
            </w:r>
            <w:r w:rsidR="00686490" w:rsidRPr="006078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?</w:t>
            </w:r>
            <w:r w:rsidR="006078D2" w:rsidRPr="006078D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="006078D2" w:rsidRPr="006078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Would you like to </w:t>
            </w:r>
            <w:r w:rsidR="006078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learn how to speak on the phone?)</w:t>
            </w:r>
            <w:r w:rsidR="006078D2" w:rsidRPr="006078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Will you need it in your future life? </w:t>
            </w:r>
          </w:p>
          <w:p w:rsidR="00686490" w:rsidRDefault="00686490" w:rsidP="00374BB0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Ok, it’s good. What do you think the topic of our lesson is</w:t>
            </w:r>
            <w:proofErr w:type="gramStart"/>
            <w:r>
              <w:rPr>
                <w:rFonts w:ascii="Times New Roman" w:hAnsi="Times New Roman"/>
                <w:i/>
                <w:lang w:val="en-US"/>
              </w:rPr>
              <w:t>…</w:t>
            </w:r>
            <w:proofErr w:type="gramEnd"/>
          </w:p>
          <w:p w:rsidR="00686490" w:rsidRDefault="00686490" w:rsidP="00374BB0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The aim of the lesson is…</w:t>
            </w:r>
          </w:p>
          <w:p w:rsidR="00686490" w:rsidRDefault="00686490" w:rsidP="00374BB0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How to </w:t>
            </w:r>
            <w:r w:rsidR="006078D2">
              <w:rPr>
                <w:rFonts w:ascii="Times New Roman" w:hAnsi="Times New Roman"/>
                <w:i/>
                <w:lang w:val="en-US"/>
              </w:rPr>
              <w:t>get</w:t>
            </w:r>
            <w:r>
              <w:rPr>
                <w:rFonts w:ascii="Times New Roman" w:hAnsi="Times New Roman"/>
                <w:i/>
                <w:lang w:val="en-US"/>
              </w:rPr>
              <w:t xml:space="preserve"> th</w:t>
            </w:r>
            <w:r w:rsidR="006078D2">
              <w:rPr>
                <w:rFonts w:ascii="Times New Roman" w:hAnsi="Times New Roman"/>
                <w:i/>
                <w:lang w:val="en-US"/>
              </w:rPr>
              <w:t>e aim</w:t>
            </w:r>
            <w:r>
              <w:rPr>
                <w:rFonts w:ascii="Times New Roman" w:hAnsi="Times New Roman"/>
                <w:i/>
                <w:lang w:val="en-US"/>
              </w:rPr>
              <w:t xml:space="preserve">: </w:t>
            </w:r>
          </w:p>
          <w:p w:rsidR="00686490" w:rsidRDefault="00686490" w:rsidP="00374BB0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1. Learn words and phrases</w:t>
            </w:r>
          </w:p>
          <w:p w:rsidR="00686490" w:rsidRPr="00374BB0" w:rsidRDefault="00686490" w:rsidP="00374BB0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2. Make up phone dialogues and practice them.</w:t>
            </w:r>
          </w:p>
        </w:tc>
        <w:tc>
          <w:tcPr>
            <w:tcW w:w="2835" w:type="dxa"/>
          </w:tcPr>
          <w:p w:rsidR="00AB3BD5" w:rsidRPr="00AB3BD5" w:rsidRDefault="00AB3BD5" w:rsidP="00C00F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угадывают слово («телефон»), работают в парах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вопросы, проводят интервью (учатся спрашивать номер телефона и проговаривать его по-английски), составляют диалог, формулируют тему урока, цель и задачи</w:t>
            </w:r>
          </w:p>
          <w:p w:rsidR="006078D2" w:rsidRPr="006078D2" w:rsidRDefault="00AB3BD5" w:rsidP="00AB3BD5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 w:rsidRPr="007D0E1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Yes, we would like</w:t>
            </w:r>
            <w:r w:rsidRPr="00AB3BD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</w:t>
            </w:r>
            <w:r w:rsidR="006078D2" w:rsidRPr="006078D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I believe we’ll need it, if we go abroad, try to make reservation in the hotel and so on.</w:t>
            </w:r>
          </w:p>
        </w:tc>
        <w:tc>
          <w:tcPr>
            <w:tcW w:w="1985" w:type="dxa"/>
          </w:tcPr>
          <w:p w:rsidR="00AB6C78" w:rsidRPr="00C87655" w:rsidRDefault="00AB6C78" w:rsidP="00C87655">
            <w:pPr>
              <w:jc w:val="both"/>
              <w:rPr>
                <w:rFonts w:ascii="Times New Roman" w:hAnsi="Times New Roman"/>
              </w:rPr>
            </w:pPr>
            <w:r w:rsidRPr="00C87655">
              <w:rPr>
                <w:rFonts w:ascii="Times New Roman" w:hAnsi="Times New Roman"/>
              </w:rPr>
              <w:lastRenderedPageBreak/>
              <w:t>словесный метод</w:t>
            </w:r>
            <w:r w:rsidR="00BE004E" w:rsidRPr="00C87655">
              <w:rPr>
                <w:rFonts w:ascii="Times New Roman" w:hAnsi="Times New Roman"/>
              </w:rPr>
              <w:t xml:space="preserve"> (диалоговое общение</w:t>
            </w:r>
            <w:r w:rsidR="001E1F68">
              <w:rPr>
                <w:rFonts w:ascii="Times New Roman" w:hAnsi="Times New Roman"/>
              </w:rPr>
              <w:t xml:space="preserve">), </w:t>
            </w:r>
            <w:r w:rsidR="001E1F68">
              <w:rPr>
                <w:rFonts w:ascii="Times New Roman" w:hAnsi="Times New Roman"/>
              </w:rPr>
              <w:lastRenderedPageBreak/>
              <w:t>наглядный метод</w:t>
            </w:r>
          </w:p>
          <w:p w:rsidR="00AB6C78" w:rsidRPr="00C87655" w:rsidRDefault="00AB6C78" w:rsidP="00C87655">
            <w:pPr>
              <w:jc w:val="both"/>
              <w:rPr>
                <w:rFonts w:ascii="Times New Roman" w:hAnsi="Times New Roman"/>
              </w:rPr>
            </w:pPr>
          </w:p>
          <w:p w:rsidR="00AB6C78" w:rsidRPr="00C87655" w:rsidRDefault="00AB6C78" w:rsidP="00C87655">
            <w:pPr>
              <w:jc w:val="both"/>
              <w:rPr>
                <w:rFonts w:ascii="Times New Roman" w:hAnsi="Times New Roman"/>
              </w:rPr>
            </w:pPr>
          </w:p>
          <w:p w:rsidR="00AB6C78" w:rsidRPr="00C87655" w:rsidRDefault="00AB6C78" w:rsidP="00C876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B6C78" w:rsidRPr="00C87655" w:rsidRDefault="001E1F68" w:rsidP="00C8765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Фронтальная</w:t>
            </w:r>
            <w:r w:rsidR="00AB3BD5">
              <w:rPr>
                <w:rFonts w:ascii="Times New Roman" w:hAnsi="Times New Roman"/>
              </w:rPr>
              <w:t xml:space="preserve"> работа, работа в паре</w:t>
            </w:r>
          </w:p>
          <w:p w:rsidR="00AB6C78" w:rsidRDefault="00A33AD8" w:rsidP="00AB3BD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</w:t>
            </w:r>
            <w:r w:rsidRPr="00C87655">
              <w:rPr>
                <w:rFonts w:ascii="Times New Roman" w:hAnsi="Times New Roman"/>
              </w:rPr>
              <w:t>ультимедийный</w:t>
            </w:r>
            <w:proofErr w:type="spellEnd"/>
            <w:r w:rsidRPr="00C87655">
              <w:rPr>
                <w:rFonts w:ascii="Times New Roman" w:hAnsi="Times New Roman"/>
              </w:rPr>
              <w:t xml:space="preserve"> экран</w:t>
            </w:r>
            <w:r>
              <w:rPr>
                <w:rFonts w:ascii="Times New Roman" w:hAnsi="Times New Roman"/>
              </w:rPr>
              <w:t>, т</w:t>
            </w:r>
            <w:r w:rsidR="00AB6C78" w:rsidRPr="00C87655">
              <w:rPr>
                <w:rFonts w:ascii="Times New Roman" w:hAnsi="Times New Roman"/>
              </w:rPr>
              <w:t xml:space="preserve">ематическая </w:t>
            </w:r>
            <w:proofErr w:type="spellStart"/>
            <w:r w:rsidR="00AB6C78" w:rsidRPr="00C87655">
              <w:rPr>
                <w:rFonts w:ascii="Times New Roman" w:hAnsi="Times New Roman"/>
              </w:rPr>
              <w:t>медиапрезентация</w:t>
            </w:r>
            <w:proofErr w:type="spellEnd"/>
            <w:r w:rsidR="00AB3BD5">
              <w:rPr>
                <w:rFonts w:ascii="Times New Roman" w:hAnsi="Times New Roman"/>
              </w:rPr>
              <w:t xml:space="preserve"> классная доска</w:t>
            </w:r>
          </w:p>
          <w:p w:rsidR="00AB3BD5" w:rsidRPr="00C87655" w:rsidRDefault="00AB3BD5" w:rsidP="00AB3BD5">
            <w:pPr>
              <w:jc w:val="both"/>
              <w:rPr>
                <w:rFonts w:ascii="Times New Roman" w:hAnsi="Times New Roman"/>
              </w:rPr>
            </w:pPr>
            <w:r w:rsidRPr="00AB3BD5">
              <w:rPr>
                <w:rFonts w:ascii="Times New Roman" w:hAnsi="Times New Roman"/>
                <w:sz w:val="20"/>
                <w:szCs w:val="20"/>
              </w:rPr>
              <w:t>Демонстрационный</w:t>
            </w:r>
            <w:r>
              <w:rPr>
                <w:rFonts w:ascii="Times New Roman" w:hAnsi="Times New Roman"/>
              </w:rPr>
              <w:t xml:space="preserve"> материал (карточки с задачами урока)</w:t>
            </w:r>
          </w:p>
        </w:tc>
        <w:tc>
          <w:tcPr>
            <w:tcW w:w="2268" w:type="dxa"/>
          </w:tcPr>
          <w:p w:rsidR="00AB6C78" w:rsidRPr="0020715D" w:rsidRDefault="00D01486" w:rsidP="002071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i/>
                <w:sz w:val="21"/>
                <w:szCs w:val="21"/>
              </w:rPr>
              <w:lastRenderedPageBreak/>
              <w:t>Личностные:</w:t>
            </w:r>
            <w:r w:rsidRPr="0020715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AB6C78" w:rsidRPr="0020715D">
              <w:rPr>
                <w:rFonts w:ascii="Times New Roman" w:hAnsi="Times New Roman"/>
                <w:sz w:val="21"/>
                <w:szCs w:val="21"/>
              </w:rPr>
              <w:t>смыслообразование</w:t>
            </w:r>
          </w:p>
          <w:p w:rsidR="00602EDD" w:rsidRPr="0020715D" w:rsidRDefault="00602EDD" w:rsidP="002071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i/>
                <w:sz w:val="21"/>
                <w:szCs w:val="21"/>
              </w:rPr>
              <w:t>Регулятивные:</w:t>
            </w:r>
            <w:r w:rsidRPr="0020715D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20715D">
              <w:rPr>
                <w:rFonts w:ascii="Times New Roman" w:hAnsi="Times New Roman"/>
                <w:sz w:val="21"/>
                <w:szCs w:val="21"/>
              </w:rPr>
              <w:lastRenderedPageBreak/>
              <w:t>целеполагание</w:t>
            </w:r>
          </w:p>
          <w:p w:rsidR="00602EDD" w:rsidRPr="0020715D" w:rsidRDefault="00602EDD" w:rsidP="0020715D">
            <w:pPr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20715D">
              <w:rPr>
                <w:rFonts w:ascii="Times New Roman" w:hAnsi="Times New Roman"/>
                <w:i/>
                <w:sz w:val="21"/>
                <w:szCs w:val="21"/>
              </w:rPr>
              <w:t>Коммуникативные:</w:t>
            </w:r>
          </w:p>
          <w:p w:rsidR="00602EDD" w:rsidRPr="0020715D" w:rsidRDefault="00602EDD" w:rsidP="002071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15D">
              <w:rPr>
                <w:rStyle w:val="aa"/>
                <w:rFonts w:ascii="Times New Roman" w:hAnsi="Times New Roman"/>
                <w:b w:val="0"/>
                <w:iCs/>
                <w:color w:val="000000"/>
                <w:sz w:val="21"/>
                <w:szCs w:val="21"/>
                <w:bdr w:val="none" w:sz="0" w:space="0" w:color="auto" w:frame="1"/>
              </w:rPr>
              <w:t>умение слушать и вступать в  диалог,</w:t>
            </w:r>
          </w:p>
          <w:p w:rsidR="00602EDD" w:rsidRPr="0020715D" w:rsidRDefault="00602EDD" w:rsidP="002071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15D">
              <w:rPr>
                <w:rStyle w:val="ad"/>
                <w:rFonts w:ascii="Times New Roman" w:hAnsi="Times New Roman"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учет позиции</w:t>
            </w:r>
            <w:r w:rsidRPr="0020715D">
              <w:rPr>
                <w:rStyle w:val="apple-converted-space"/>
                <w:rFonts w:ascii="Times New Roman" w:hAnsi="Times New Roman"/>
                <w:bCs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 w:rsidR="00A33AD8">
              <w:rPr>
                <w:rStyle w:val="ad"/>
                <w:rFonts w:ascii="Times New Roman" w:hAnsi="Times New Roman"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сверстников</w:t>
            </w:r>
            <w:r w:rsidRPr="0020715D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</w:p>
          <w:p w:rsidR="00602EDD" w:rsidRPr="0020715D" w:rsidRDefault="00602EDD" w:rsidP="0020715D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715D">
              <w:rPr>
                <w:rStyle w:val="ad"/>
                <w:rFonts w:ascii="Times New Roman" w:hAnsi="Times New Roman"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умение</w:t>
            </w:r>
            <w:r w:rsidRPr="0020715D">
              <w:rPr>
                <w:rStyle w:val="apple-converted-space"/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20715D">
              <w:rPr>
                <w:rFonts w:ascii="Times New Roman" w:hAnsi="Times New Roman"/>
                <w:color w:val="000000"/>
                <w:sz w:val="21"/>
                <w:szCs w:val="21"/>
              </w:rPr>
              <w:t>с достаточной полнотой и точностью</w:t>
            </w:r>
            <w:r w:rsidRPr="0020715D">
              <w:rPr>
                <w:rStyle w:val="apple-converted-space"/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20715D">
              <w:rPr>
                <w:rStyle w:val="ad"/>
                <w:rFonts w:ascii="Times New Roman" w:hAnsi="Times New Roman"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выражать свои мысли</w:t>
            </w:r>
            <w:r w:rsidRPr="0020715D">
              <w:rPr>
                <w:rStyle w:val="apple-converted-space"/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20715D">
              <w:rPr>
                <w:rFonts w:ascii="Times New Roman" w:hAnsi="Times New Roman"/>
                <w:color w:val="000000"/>
                <w:sz w:val="21"/>
                <w:szCs w:val="21"/>
              </w:rPr>
              <w:t>в соответствии с задачами и условиями коммуникации</w:t>
            </w:r>
          </w:p>
          <w:p w:rsidR="00E57AF1" w:rsidRPr="0020715D" w:rsidRDefault="00E57AF1" w:rsidP="002071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20715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Познавательные:</w:t>
            </w:r>
            <w:r w:rsidRPr="0020715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A33AD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общеучебные</w:t>
            </w:r>
            <w:r w:rsidR="00A33AD8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:</w:t>
            </w:r>
            <w:r w:rsidRPr="0020715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20715D">
              <w:rPr>
                <w:rFonts w:ascii="Times New Roman" w:hAnsi="Times New Roman"/>
                <w:sz w:val="21"/>
                <w:szCs w:val="21"/>
              </w:rPr>
              <w:t>осознанное и произвольное построение речевого высказывания в устной форме,</w:t>
            </w:r>
            <w:proofErr w:type="gramEnd"/>
          </w:p>
          <w:p w:rsidR="00602EDD" w:rsidRPr="0020715D" w:rsidRDefault="00E57AF1" w:rsidP="002071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sz w:val="21"/>
                <w:szCs w:val="21"/>
              </w:rPr>
              <w:t>структурирование знаний</w:t>
            </w:r>
          </w:p>
        </w:tc>
      </w:tr>
      <w:tr w:rsidR="002669A2" w:rsidRPr="00CC6816" w:rsidTr="0059464E">
        <w:tc>
          <w:tcPr>
            <w:tcW w:w="2268" w:type="dxa"/>
          </w:tcPr>
          <w:p w:rsidR="00175BF4" w:rsidRPr="00175BF4" w:rsidRDefault="00175BF4" w:rsidP="00175BF4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jc w:val="both"/>
              <w:rPr>
                <w:sz w:val="22"/>
                <w:szCs w:val="22"/>
              </w:rPr>
            </w:pPr>
            <w:r w:rsidRPr="00175BF4">
              <w:rPr>
                <w:sz w:val="22"/>
                <w:szCs w:val="22"/>
              </w:rPr>
              <w:lastRenderedPageBreak/>
              <w:t xml:space="preserve">Первичное усвоение, проверка понимания, закрепление новых </w:t>
            </w:r>
            <w:r>
              <w:rPr>
                <w:sz w:val="22"/>
                <w:szCs w:val="22"/>
              </w:rPr>
              <w:t>знаний</w:t>
            </w:r>
          </w:p>
          <w:p w:rsidR="0079240F" w:rsidRDefault="00412FF7" w:rsidP="00AF6F15">
            <w:pPr>
              <w:jc w:val="both"/>
              <w:rPr>
                <w:rFonts w:ascii="Times New Roman" w:eastAsia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i/>
                <w:sz w:val="23"/>
                <w:szCs w:val="23"/>
              </w:rPr>
              <w:t>1</w:t>
            </w:r>
            <w:r w:rsidR="00877DD4">
              <w:rPr>
                <w:rFonts w:ascii="Times New Roman" w:eastAsia="Times New Roman" w:hAnsi="Times New Roman"/>
                <w:b/>
                <w:i/>
                <w:sz w:val="23"/>
                <w:szCs w:val="23"/>
              </w:rPr>
              <w:t>4</w:t>
            </w:r>
            <w:r w:rsidR="0079240F" w:rsidRPr="00C87655">
              <w:rPr>
                <w:rFonts w:ascii="Times New Roman" w:eastAsia="Times New Roman" w:hAnsi="Times New Roman"/>
                <w:b/>
                <w:i/>
                <w:sz w:val="23"/>
                <w:szCs w:val="23"/>
              </w:rPr>
              <w:t>,0 мин</w:t>
            </w:r>
          </w:p>
          <w:p w:rsidR="00175BF4" w:rsidRPr="00C87655" w:rsidRDefault="00175BF4" w:rsidP="00175BF4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rPr>
                <w:b/>
                <w:i/>
              </w:rPr>
            </w:pPr>
          </w:p>
        </w:tc>
        <w:tc>
          <w:tcPr>
            <w:tcW w:w="4678" w:type="dxa"/>
          </w:tcPr>
          <w:p w:rsidR="00686490" w:rsidRPr="00686490" w:rsidRDefault="00686490" w:rsidP="00B11088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686490">
              <w:t xml:space="preserve">Учитель организует </w:t>
            </w:r>
            <w:r>
              <w:t>работу с т</w:t>
            </w:r>
            <w:r w:rsidR="00CD0F21">
              <w:t xml:space="preserve">екстом посредством аудирования (обучающимся предлагается текст диалога-разговора по телефону (учебник стр. 24, упр. 72), задание: прослушать и заполнить пропуски, разыграть диалоги в парах). </w:t>
            </w:r>
          </w:p>
          <w:p w:rsidR="0000185B" w:rsidRPr="006078D2" w:rsidRDefault="00CD0F21" w:rsidP="00B41135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So you have the sheet of paper with the dialogue. It</w:t>
            </w:r>
            <w:r w:rsidRPr="007D0E16">
              <w:rPr>
                <w:i/>
                <w:lang w:val="en-US"/>
              </w:rPr>
              <w:t>’</w:t>
            </w:r>
            <w:r>
              <w:rPr>
                <w:i/>
                <w:lang w:val="en-US"/>
              </w:rPr>
              <w:t>s</w:t>
            </w:r>
            <w:r w:rsidRPr="007D0E16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</w:t>
            </w:r>
            <w:r w:rsidRPr="007D0E16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phone</w:t>
            </w:r>
            <w:r w:rsidRPr="007D0E16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talk</w:t>
            </w:r>
            <w:r w:rsidRPr="007D0E16">
              <w:rPr>
                <w:i/>
                <w:lang w:val="en-US"/>
              </w:rPr>
              <w:t xml:space="preserve">. </w:t>
            </w:r>
            <w:r>
              <w:rPr>
                <w:i/>
                <w:lang w:val="en-US"/>
              </w:rPr>
              <w:t>Please, l</w:t>
            </w:r>
            <w:r w:rsidR="006078D2">
              <w:rPr>
                <w:i/>
                <w:lang w:val="en-US"/>
              </w:rPr>
              <w:t>isten and complete the dialogue</w:t>
            </w:r>
            <w:r w:rsidR="006078D2" w:rsidRPr="006078D2">
              <w:rPr>
                <w:i/>
                <w:lang w:val="en-US"/>
              </w:rPr>
              <w:t xml:space="preserve"> (</w:t>
            </w:r>
            <w:r w:rsidR="006078D2" w:rsidRPr="006078D2">
              <w:rPr>
                <w:i/>
                <w:lang w:val="en-US" w:eastAsia="ru-RU"/>
              </w:rPr>
              <w:t xml:space="preserve">Be careful! Your task is to </w:t>
            </w:r>
            <w:r w:rsidR="006078D2">
              <w:rPr>
                <w:i/>
                <w:lang w:val="en-US" w:eastAsia="ru-RU"/>
              </w:rPr>
              <w:t>fill in the gaps</w:t>
            </w:r>
            <w:r w:rsidR="006078D2" w:rsidRPr="006078D2">
              <w:rPr>
                <w:i/>
                <w:lang w:val="en-US"/>
              </w:rPr>
              <w:t>)</w:t>
            </w:r>
            <w:r w:rsidR="006078D2">
              <w:rPr>
                <w:i/>
                <w:lang w:val="en-US"/>
              </w:rPr>
              <w:t>.</w:t>
            </w:r>
          </w:p>
          <w:p w:rsidR="00CD0F21" w:rsidRDefault="00CD0F21" w:rsidP="00CD0F21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Please, divide this dialogue into 3 parts: Saying your name, Asking to speak to someone, Passing the call to the right person.</w:t>
            </w:r>
          </w:p>
          <w:p w:rsidR="00CD0F21" w:rsidRDefault="00CD0F21" w:rsidP="00CD0F21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Underline phrases that show these parts.</w:t>
            </w:r>
          </w:p>
          <w:p w:rsidR="00C57232" w:rsidRDefault="00C57232" w:rsidP="00C57232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Ok</w:t>
            </w:r>
            <w:r w:rsidRPr="00C57232">
              <w:rPr>
                <w:i/>
                <w:lang w:val="en-US"/>
              </w:rPr>
              <w:t xml:space="preserve">, </w:t>
            </w:r>
            <w:r>
              <w:rPr>
                <w:i/>
                <w:lang w:val="en-US"/>
              </w:rPr>
              <w:t>let</w:t>
            </w:r>
            <w:r w:rsidRPr="00C57232">
              <w:rPr>
                <w:i/>
                <w:lang w:val="en-US"/>
              </w:rPr>
              <w:t>’</w:t>
            </w:r>
            <w:r>
              <w:rPr>
                <w:i/>
                <w:lang w:val="en-US"/>
              </w:rPr>
              <w:t>s</w:t>
            </w:r>
            <w:r w:rsidRPr="00C57232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act</w:t>
            </w:r>
            <w:r w:rsidRPr="00C57232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it</w:t>
            </w:r>
            <w:r w:rsidRPr="00C57232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out</w:t>
            </w:r>
            <w:r w:rsidRPr="00C57232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in small group of four students. Two students read, two students listen to and correct mistakes. </w:t>
            </w:r>
          </w:p>
          <w:p w:rsidR="0054252D" w:rsidRDefault="00C57232" w:rsidP="00C57232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lang w:val="en-US"/>
              </w:rPr>
            </w:pPr>
            <w:r w:rsidRPr="0054252D">
              <w:rPr>
                <w:i/>
                <w:lang w:val="en-US"/>
              </w:rPr>
              <w:t xml:space="preserve">Now you work in group of four students. </w:t>
            </w:r>
            <w:r w:rsidR="00F20A97">
              <w:rPr>
                <w:i/>
                <w:lang w:val="en-US"/>
              </w:rPr>
              <w:t xml:space="preserve">Choose the leader of your group. </w:t>
            </w:r>
            <w:r w:rsidRPr="0054252D">
              <w:rPr>
                <w:i/>
                <w:lang w:val="en-US"/>
              </w:rPr>
              <w:t>You</w:t>
            </w:r>
            <w:r w:rsidR="0054252D" w:rsidRPr="0054252D">
              <w:rPr>
                <w:i/>
                <w:lang w:val="en-US"/>
              </w:rPr>
              <w:t xml:space="preserve"> have the pieces of paper with phrases </w:t>
            </w:r>
            <w:r w:rsidR="0054252D" w:rsidRPr="0054252D">
              <w:rPr>
                <w:i/>
                <w:lang w:val="en-US" w:eastAsia="ru-RU"/>
              </w:rPr>
              <w:t>which are useful if you speak on the telephone</w:t>
            </w:r>
            <w:r w:rsidR="00757178">
              <w:rPr>
                <w:i/>
                <w:lang w:val="en-US"/>
              </w:rPr>
              <w:t xml:space="preserve">. One of you finds words for “Saying your name”, the second – for “Asking to speak to someone”, the third – for “Passing the call to the right person”, the fourth – “Leaving a message”. </w:t>
            </w:r>
            <w:r w:rsidR="00757178" w:rsidRPr="0054252D">
              <w:rPr>
                <w:i/>
                <w:lang w:val="en-US"/>
              </w:rPr>
              <w:t xml:space="preserve"> </w:t>
            </w:r>
            <w:r w:rsidR="0054252D" w:rsidRPr="0054252D">
              <w:rPr>
                <w:i/>
                <w:lang w:val="en-US"/>
              </w:rPr>
              <w:t>Read them</w:t>
            </w:r>
            <w:r w:rsidRPr="0054252D">
              <w:rPr>
                <w:i/>
                <w:lang w:val="en-US"/>
              </w:rPr>
              <w:t xml:space="preserve"> and complete the </w:t>
            </w:r>
            <w:r w:rsidR="0054252D" w:rsidRPr="0054252D">
              <w:rPr>
                <w:i/>
                <w:lang w:val="en-US"/>
              </w:rPr>
              <w:t>table.</w:t>
            </w:r>
            <w:r w:rsidR="00F20A97">
              <w:rPr>
                <w:i/>
                <w:lang w:val="en-US"/>
              </w:rPr>
              <w:t xml:space="preserve"> Please, leaders </w:t>
            </w:r>
            <w:proofErr w:type="gramStart"/>
            <w:r w:rsidR="00F20A97">
              <w:rPr>
                <w:i/>
                <w:lang w:val="en-US"/>
              </w:rPr>
              <w:t>stick  phrases</w:t>
            </w:r>
            <w:proofErr w:type="gramEnd"/>
            <w:r w:rsidR="00F20A97">
              <w:rPr>
                <w:i/>
                <w:lang w:val="en-US"/>
              </w:rPr>
              <w:t xml:space="preserve"> to the right part of phone talk on the board.</w:t>
            </w:r>
          </w:p>
          <w:p w:rsidR="00F20A97" w:rsidRDefault="00F20A97" w:rsidP="00C57232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Say these word combinations together.</w:t>
            </w:r>
          </w:p>
          <w:p w:rsidR="00F20A97" w:rsidRDefault="00F20A97" w:rsidP="00C57232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lang w:val="en-US"/>
              </w:rPr>
            </w:pPr>
          </w:p>
          <w:p w:rsidR="007A2914" w:rsidRDefault="007A2914" w:rsidP="00C57232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-This is Helen. It’s Martin here.</w:t>
            </w:r>
            <w:r w:rsidRPr="007A2914">
              <w:rPr>
                <w:i/>
                <w:lang w:val="en-US"/>
              </w:rPr>
              <w:t xml:space="preserve"> Marry is speaking</w:t>
            </w:r>
            <w:r>
              <w:rPr>
                <w:i/>
                <w:lang w:val="en-US"/>
              </w:rPr>
              <w:t>.</w:t>
            </w:r>
            <w:r w:rsidR="00757178" w:rsidRPr="00757178">
              <w:rPr>
                <w:i/>
                <w:lang w:val="en-US"/>
              </w:rPr>
              <w:t xml:space="preserve"> My name’s Mike Andrews</w:t>
            </w:r>
          </w:p>
          <w:p w:rsidR="007A2914" w:rsidRDefault="007A2914" w:rsidP="00C57232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- Can I speak to Wendy, please?</w:t>
            </w:r>
            <w:r w:rsidR="00757178" w:rsidRPr="00757178">
              <w:rPr>
                <w:i/>
                <w:lang w:val="en-US"/>
              </w:rPr>
              <w:t xml:space="preserve"> Could I speak to Jason Roberts, please?</w:t>
            </w:r>
          </w:p>
          <w:p w:rsidR="007A2914" w:rsidRDefault="007A2914" w:rsidP="00C57232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-Hang on a moment, Jane. I’ll just get her.</w:t>
            </w:r>
            <w:r w:rsidR="00757178" w:rsidRPr="00757178">
              <w:rPr>
                <w:i/>
                <w:lang w:val="en-US"/>
              </w:rPr>
              <w:t xml:space="preserve"> </w:t>
            </w:r>
            <w:r w:rsidR="00757178">
              <w:rPr>
                <w:i/>
                <w:lang w:val="en-US"/>
              </w:rPr>
              <w:t xml:space="preserve">Just a second. </w:t>
            </w:r>
            <w:r w:rsidR="00757178" w:rsidRPr="00757178">
              <w:rPr>
                <w:i/>
                <w:lang w:val="en-US"/>
              </w:rPr>
              <w:t>I’ll see if he’s in.</w:t>
            </w:r>
          </w:p>
          <w:p w:rsidR="007A2914" w:rsidRDefault="007A2914" w:rsidP="00C57232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-Can you tell him Martin called?</w:t>
            </w:r>
            <w:r w:rsidR="00757178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 xml:space="preserve">Can you ask </w:t>
            </w:r>
            <w:r>
              <w:rPr>
                <w:i/>
                <w:lang w:val="en-US"/>
              </w:rPr>
              <w:lastRenderedPageBreak/>
              <w:t>him to call me back?</w:t>
            </w:r>
            <w:r w:rsidRPr="007A2914">
              <w:rPr>
                <w:i/>
                <w:lang w:val="en-US"/>
              </w:rPr>
              <w:t xml:space="preserve"> Can you tell John that we are going to have Math’s instead of English tomorrow.</w:t>
            </w:r>
          </w:p>
          <w:p w:rsidR="00FA2E4A" w:rsidRPr="00FA2E4A" w:rsidRDefault="00FA2E4A" w:rsidP="00C57232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lang w:val="en-US"/>
              </w:rPr>
            </w:pPr>
            <w:r w:rsidRPr="00FA2E4A">
              <w:rPr>
                <w:i/>
                <w:lang w:val="en-US" w:eastAsia="ru-RU"/>
              </w:rPr>
              <w:t>Was the task difficult? What was difficult? Did you learn anything new?</w:t>
            </w:r>
          </w:p>
          <w:p w:rsidR="007A2914" w:rsidRDefault="007A2914" w:rsidP="00C57232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</w:pPr>
            <w:r>
              <w:t>Учитель организует подведен</w:t>
            </w:r>
            <w:r w:rsidR="00F20A97">
              <w:t>ие итога первой части урока</w:t>
            </w:r>
            <w:r w:rsidR="00F20A97" w:rsidRPr="00F20A97">
              <w:t xml:space="preserve"> (</w:t>
            </w:r>
            <w:r w:rsidR="00F20A97">
              <w:t>отметить галочкой на листе</w:t>
            </w:r>
            <w:r w:rsidR="00F20A97" w:rsidRPr="00F20A97">
              <w:t>)</w:t>
            </w:r>
          </w:p>
          <w:p w:rsidR="00F20A97" w:rsidRPr="00F20A97" w:rsidRDefault="00F20A97" w:rsidP="00C57232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lang w:val="en-US"/>
              </w:rPr>
            </w:pPr>
            <w:r w:rsidRPr="00F20A97">
              <w:rPr>
                <w:i/>
                <w:lang w:val="en-US"/>
              </w:rPr>
              <w:t xml:space="preserve">So, </w:t>
            </w:r>
            <w:r w:rsidR="00BE11CD">
              <w:rPr>
                <w:i/>
                <w:lang w:val="en-US"/>
              </w:rPr>
              <w:t>Do you know phrases for telephoning</w:t>
            </w:r>
            <w:r w:rsidRPr="00F20A97">
              <w:rPr>
                <w:i/>
                <w:lang w:val="en-US"/>
              </w:rPr>
              <w:t xml:space="preserve">? – </w:t>
            </w:r>
            <w:proofErr w:type="spellStart"/>
            <w:r w:rsidRPr="00F20A97">
              <w:rPr>
                <w:i/>
                <w:lang w:val="en-US"/>
              </w:rPr>
              <w:t>O’</w:t>
            </w:r>
            <w:r>
              <w:rPr>
                <w:i/>
                <w:lang w:val="en-US"/>
              </w:rPr>
              <w:t>k</w:t>
            </w:r>
            <w:proofErr w:type="spellEnd"/>
            <w:r>
              <w:rPr>
                <w:i/>
                <w:lang w:val="en-US"/>
              </w:rPr>
              <w:t>. Well done</w:t>
            </w:r>
          </w:p>
          <w:p w:rsidR="00C57232" w:rsidRPr="00F20A97" w:rsidRDefault="00F20A97" w:rsidP="00C57232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</w:rPr>
            </w:pPr>
            <w:r w:rsidRPr="00F20A97">
              <w:t>*</w:t>
            </w:r>
            <w:r>
              <w:t>Учитель систематически использует слова поощрения.</w:t>
            </w:r>
          </w:p>
        </w:tc>
        <w:tc>
          <w:tcPr>
            <w:tcW w:w="2835" w:type="dxa"/>
          </w:tcPr>
          <w:p w:rsidR="00C220AE" w:rsidRDefault="00C220AE" w:rsidP="0050679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Учащиеся прослушивают диалог, записывают пропущенные фразы, сверяют с ключом; работают с диалогом – деление диалога на 3синтагмы в зависимости от поставленной цели, чтение диалога (2 читают диалог, 2 корректируют ошибки в произношении).</w:t>
            </w:r>
          </w:p>
          <w:p w:rsidR="00C5790C" w:rsidRDefault="00C220AE" w:rsidP="0050679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Учащиеся работают в группе (4 человека), заполняют таблицу необходимыми фразами-клише для ведения беседы по телефону.</w:t>
            </w:r>
          </w:p>
          <w:p w:rsidR="0000185B" w:rsidRDefault="00045BF4" w:rsidP="0050679E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Учащиеся подводят итог первой части урока: </w:t>
            </w:r>
          </w:p>
          <w:p w:rsidR="0000185B" w:rsidRPr="00C220AE" w:rsidRDefault="00C220AE" w:rsidP="00C220AE">
            <w:pPr>
              <w:jc w:val="both"/>
              <w:rPr>
                <w:rFonts w:ascii="Times New Roman" w:eastAsia="Times New Roman" w:hAnsi="Times New Roman"/>
                <w:i/>
                <w:lang w:val="en-US"/>
              </w:rPr>
            </w:pPr>
            <w:r w:rsidRPr="00C220AE">
              <w:rPr>
                <w:rFonts w:ascii="Times New Roman" w:eastAsia="Times New Roman" w:hAnsi="Times New Roman"/>
                <w:i/>
                <w:lang w:val="en-US"/>
              </w:rPr>
              <w:t>We know phrases for telephone talk</w:t>
            </w:r>
          </w:p>
        </w:tc>
        <w:tc>
          <w:tcPr>
            <w:tcW w:w="1985" w:type="dxa"/>
          </w:tcPr>
          <w:p w:rsidR="00264049" w:rsidRPr="00C87655" w:rsidRDefault="00264049" w:rsidP="00C220AE">
            <w:pPr>
              <w:jc w:val="both"/>
              <w:rPr>
                <w:rFonts w:ascii="Times New Roman" w:hAnsi="Times New Roman"/>
              </w:rPr>
            </w:pPr>
            <w:r w:rsidRPr="00C87655">
              <w:rPr>
                <w:rFonts w:ascii="Times New Roman" w:hAnsi="Times New Roman"/>
              </w:rPr>
              <w:t>Словесный, наглядный</w:t>
            </w:r>
            <w:r w:rsidR="00CC6816" w:rsidRPr="00C87655">
              <w:rPr>
                <w:rFonts w:ascii="Times New Roman" w:hAnsi="Times New Roman"/>
              </w:rPr>
              <w:t xml:space="preserve"> методы</w:t>
            </w:r>
          </w:p>
        </w:tc>
        <w:tc>
          <w:tcPr>
            <w:tcW w:w="1984" w:type="dxa"/>
          </w:tcPr>
          <w:p w:rsidR="00CC6816" w:rsidRPr="00C220AE" w:rsidRDefault="005D4226" w:rsidP="00653D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Фронтальная</w:t>
            </w:r>
            <w:r w:rsidR="00CC6816" w:rsidRPr="00C87655">
              <w:rPr>
                <w:rFonts w:ascii="Times New Roman" w:hAnsi="Times New Roman"/>
              </w:rPr>
              <w:t>, индивидуальная работа</w:t>
            </w:r>
            <w:r>
              <w:rPr>
                <w:rFonts w:ascii="Times New Roman" w:hAnsi="Times New Roman"/>
              </w:rPr>
              <w:t>, работа в паре</w:t>
            </w:r>
            <w:r w:rsidR="00C220AE">
              <w:rPr>
                <w:rFonts w:ascii="Times New Roman" w:hAnsi="Times New Roman"/>
              </w:rPr>
              <w:t>, группе</w:t>
            </w:r>
          </w:p>
          <w:p w:rsidR="00C220AE" w:rsidRDefault="00CC6816" w:rsidP="00C220AE">
            <w:pPr>
              <w:jc w:val="both"/>
              <w:rPr>
                <w:rFonts w:ascii="Times New Roman" w:hAnsi="Times New Roman"/>
              </w:rPr>
            </w:pPr>
            <w:r w:rsidRPr="00C87655">
              <w:rPr>
                <w:rFonts w:ascii="Times New Roman" w:hAnsi="Times New Roman"/>
              </w:rPr>
              <w:t xml:space="preserve">Тематическая </w:t>
            </w:r>
            <w:proofErr w:type="spellStart"/>
            <w:r w:rsidR="00DF1A1A" w:rsidRPr="00C87655">
              <w:rPr>
                <w:rFonts w:ascii="Times New Roman" w:hAnsi="Times New Roman"/>
              </w:rPr>
              <w:t>медиапрезентация</w:t>
            </w:r>
            <w:proofErr w:type="spellEnd"/>
          </w:p>
          <w:p w:rsidR="00164C99" w:rsidRPr="00C87655" w:rsidRDefault="00C220AE" w:rsidP="00C220A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Аудиоматериал,</w:t>
            </w:r>
            <w:r w:rsidR="00CC6816" w:rsidRPr="00C87655">
              <w:rPr>
                <w:rFonts w:ascii="Times New Roman" w:hAnsi="Times New Roman"/>
              </w:rPr>
              <w:t xml:space="preserve"> </w:t>
            </w:r>
            <w:r w:rsidR="00BD17F2" w:rsidRPr="00BD17F2">
              <w:rPr>
                <w:rFonts w:ascii="Times New Roman" w:hAnsi="Times New Roman"/>
                <w:sz w:val="21"/>
                <w:szCs w:val="21"/>
              </w:rPr>
              <w:t>демонстрационны</w:t>
            </w:r>
            <w:r w:rsidR="00BD17F2">
              <w:rPr>
                <w:rFonts w:ascii="Times New Roman" w:hAnsi="Times New Roman"/>
              </w:rPr>
              <w:t>й</w:t>
            </w:r>
            <w:r w:rsidR="00CC6816" w:rsidRPr="00C87655">
              <w:rPr>
                <w:rFonts w:ascii="Times New Roman" w:hAnsi="Times New Roman"/>
              </w:rPr>
              <w:t xml:space="preserve"> материал </w:t>
            </w:r>
            <w:r w:rsidR="00CC6816" w:rsidRPr="00AB1CBA">
              <w:rPr>
                <w:rFonts w:ascii="Times New Roman" w:hAnsi="Times New Roman"/>
              </w:rPr>
              <w:t>(</w:t>
            </w:r>
            <w:r w:rsidR="00BD17F2" w:rsidRPr="00AB1CBA">
              <w:rPr>
                <w:rFonts w:ascii="Times New Roman" w:hAnsi="Times New Roman"/>
              </w:rPr>
              <w:t>карточки</w:t>
            </w:r>
            <w:r w:rsidR="00C5790C" w:rsidRPr="00AB1CBA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>клише</w:t>
            </w:r>
            <w:r w:rsidR="00CC6816" w:rsidRPr="00AB1CBA">
              <w:rPr>
                <w:rFonts w:ascii="Times New Roman" w:hAnsi="Times New Roman"/>
              </w:rPr>
              <w:t>)</w:t>
            </w:r>
            <w:r w:rsidR="00D4405B" w:rsidRPr="00AB1CBA">
              <w:rPr>
                <w:rFonts w:ascii="Times New Roman" w:hAnsi="Times New Roman"/>
              </w:rPr>
              <w:t>,</w:t>
            </w:r>
            <w:r w:rsidR="00C220FD" w:rsidRPr="00C87655">
              <w:rPr>
                <w:rFonts w:ascii="Times New Roman" w:hAnsi="Times New Roman"/>
              </w:rPr>
              <w:t xml:space="preserve"> </w:t>
            </w:r>
            <w:r w:rsidR="00C5790C">
              <w:rPr>
                <w:rFonts w:ascii="Times New Roman" w:hAnsi="Times New Roman"/>
              </w:rPr>
              <w:t xml:space="preserve">раздаточный материал (текст </w:t>
            </w:r>
            <w:r>
              <w:rPr>
                <w:rFonts w:ascii="Times New Roman" w:hAnsi="Times New Roman"/>
              </w:rPr>
              <w:t>диалога</w:t>
            </w:r>
            <w:r w:rsidR="00AB3BD5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</w:tcPr>
          <w:p w:rsidR="00D01486" w:rsidRPr="0020715D" w:rsidRDefault="00D01486" w:rsidP="0020715D">
            <w:pPr>
              <w:jc w:val="both"/>
              <w:rPr>
                <w:rStyle w:val="aa"/>
                <w:rFonts w:ascii="Times New Roman" w:hAnsi="Times New Roman"/>
                <w:b w:val="0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20715D">
              <w:rPr>
                <w:rStyle w:val="aa"/>
                <w:rFonts w:ascii="Times New Roman" w:hAnsi="Times New Roman"/>
                <w:b w:val="0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Личностные:</w:t>
            </w:r>
          </w:p>
          <w:p w:rsidR="002669A2" w:rsidRPr="0020715D" w:rsidRDefault="00D01486" w:rsidP="0020715D">
            <w:pPr>
              <w:jc w:val="both"/>
              <w:rPr>
                <w:rStyle w:val="aa"/>
                <w:rFonts w:ascii="Times New Roman" w:hAnsi="Times New Roman"/>
                <w:b w:val="0"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20715D">
              <w:rPr>
                <w:rStyle w:val="aa"/>
                <w:rFonts w:ascii="Times New Roman" w:hAnsi="Times New Roman"/>
                <w:b w:val="0"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смыслообразование </w:t>
            </w:r>
          </w:p>
          <w:p w:rsidR="00D80D6D" w:rsidRPr="0020715D" w:rsidRDefault="00D80D6D" w:rsidP="0020715D">
            <w:pPr>
              <w:jc w:val="both"/>
              <w:rPr>
                <w:rStyle w:val="aa"/>
                <w:rFonts w:ascii="Times New Roman" w:hAnsi="Times New Roman"/>
                <w:b w:val="0"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proofErr w:type="gramStart"/>
            <w:r w:rsidRPr="0020715D">
              <w:rPr>
                <w:rStyle w:val="aa"/>
                <w:rFonts w:ascii="Times New Roman" w:hAnsi="Times New Roman"/>
                <w:b w:val="0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Регулятивные</w:t>
            </w:r>
            <w:proofErr w:type="gramEnd"/>
            <w:r w:rsidRPr="0020715D">
              <w:rPr>
                <w:rStyle w:val="aa"/>
                <w:rFonts w:ascii="Times New Roman" w:hAnsi="Times New Roman"/>
                <w:b w:val="0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:</w:t>
            </w:r>
            <w:r w:rsidRPr="0020715D">
              <w:rPr>
                <w:rStyle w:val="aa"/>
                <w:rFonts w:ascii="Times New Roman" w:hAnsi="Times New Roman"/>
                <w:b w:val="0"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целеполагание, контроль, коррекция</w:t>
            </w:r>
          </w:p>
          <w:p w:rsidR="00995FDC" w:rsidRPr="0020715D" w:rsidRDefault="00995FDC" w:rsidP="0020715D">
            <w:pPr>
              <w:jc w:val="both"/>
              <w:rPr>
                <w:rStyle w:val="aa"/>
                <w:rFonts w:ascii="Times New Roman" w:hAnsi="Times New Roman"/>
                <w:b w:val="0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20715D">
              <w:rPr>
                <w:rStyle w:val="aa"/>
                <w:rFonts w:ascii="Times New Roman" w:hAnsi="Times New Roman"/>
                <w:b w:val="0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Коммуникативные:</w:t>
            </w:r>
          </w:p>
          <w:p w:rsidR="00995FDC" w:rsidRPr="0020715D" w:rsidRDefault="00995FDC" w:rsidP="0020715D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715D">
              <w:rPr>
                <w:rStyle w:val="ad"/>
                <w:rFonts w:ascii="Times New Roman" w:hAnsi="Times New Roman"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умение</w:t>
            </w:r>
            <w:r w:rsidRPr="0020715D">
              <w:rPr>
                <w:rStyle w:val="apple-converted-space"/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20715D">
              <w:rPr>
                <w:rFonts w:ascii="Times New Roman" w:hAnsi="Times New Roman"/>
                <w:color w:val="000000"/>
                <w:sz w:val="21"/>
                <w:szCs w:val="21"/>
              </w:rPr>
              <w:t>с достаточной полнотой и точностью</w:t>
            </w:r>
            <w:r w:rsidRPr="0020715D">
              <w:rPr>
                <w:rStyle w:val="apple-converted-space"/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20715D">
              <w:rPr>
                <w:rStyle w:val="ad"/>
                <w:rFonts w:ascii="Times New Roman" w:hAnsi="Times New Roman"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выражать свои мысли</w:t>
            </w:r>
            <w:r w:rsidRPr="0020715D">
              <w:rPr>
                <w:rStyle w:val="apple-converted-space"/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20715D">
              <w:rPr>
                <w:rFonts w:ascii="Times New Roman" w:hAnsi="Times New Roman"/>
                <w:color w:val="000000"/>
                <w:sz w:val="21"/>
                <w:szCs w:val="21"/>
              </w:rPr>
              <w:t>в соответствии с задачами и условиями коммуникации</w:t>
            </w:r>
          </w:p>
          <w:p w:rsidR="00CF7B3E" w:rsidRPr="0020715D" w:rsidRDefault="00CF7B3E" w:rsidP="0020715D">
            <w:pPr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20715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Познавательные:</w:t>
            </w:r>
          </w:p>
          <w:p w:rsidR="00B41135" w:rsidRPr="00B41135" w:rsidRDefault="003B5806" w:rsidP="0020715D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0715D">
              <w:rPr>
                <w:rFonts w:ascii="Times New Roman" w:hAnsi="Times New Roman"/>
                <w:b/>
                <w:sz w:val="21"/>
                <w:szCs w:val="21"/>
              </w:rPr>
              <w:t>общеучебные:</w:t>
            </w:r>
          </w:p>
          <w:p w:rsidR="003B5806" w:rsidRPr="0020715D" w:rsidRDefault="0059464E" w:rsidP="002071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sz w:val="21"/>
                <w:szCs w:val="21"/>
              </w:rPr>
              <w:t>поиск и выделение необходимой информации</w:t>
            </w:r>
            <w:r w:rsidR="003B5806" w:rsidRPr="0020715D">
              <w:rPr>
                <w:rFonts w:ascii="Times New Roman" w:hAnsi="Times New Roman"/>
                <w:sz w:val="21"/>
                <w:szCs w:val="21"/>
              </w:rPr>
              <w:t xml:space="preserve">, </w:t>
            </w:r>
          </w:p>
          <w:p w:rsidR="003B5806" w:rsidRPr="0020715D" w:rsidRDefault="003B5806" w:rsidP="002071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sz w:val="21"/>
                <w:szCs w:val="21"/>
              </w:rPr>
              <w:t>структурирование знаний, смысловое чтение как осмысление цели чтения</w:t>
            </w:r>
          </w:p>
          <w:p w:rsidR="003B5806" w:rsidRPr="0020715D" w:rsidRDefault="00DE4D66" w:rsidP="0020715D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0715D">
              <w:rPr>
                <w:rFonts w:ascii="Times New Roman" w:hAnsi="Times New Roman"/>
                <w:b/>
                <w:sz w:val="21"/>
                <w:szCs w:val="21"/>
              </w:rPr>
              <w:t>логические:</w:t>
            </w:r>
          </w:p>
          <w:p w:rsidR="00995FDC" w:rsidRPr="0020715D" w:rsidRDefault="005C2806" w:rsidP="00B41135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проведение классификации</w:t>
            </w:r>
          </w:p>
        </w:tc>
      </w:tr>
      <w:tr w:rsidR="007F7F86" w:rsidRPr="00CC6816" w:rsidTr="0059464E">
        <w:tc>
          <w:tcPr>
            <w:tcW w:w="2268" w:type="dxa"/>
          </w:tcPr>
          <w:p w:rsidR="007F7F86" w:rsidRPr="00C87655" w:rsidRDefault="007F7F86" w:rsidP="00836D39">
            <w:pPr>
              <w:jc w:val="both"/>
              <w:rPr>
                <w:rFonts w:ascii="Times New Roman" w:hAnsi="Times New Roman"/>
              </w:rPr>
            </w:pPr>
            <w:r w:rsidRPr="00D57E42">
              <w:rPr>
                <w:rFonts w:ascii="Times New Roman" w:hAnsi="Times New Roman"/>
              </w:rPr>
              <w:lastRenderedPageBreak/>
              <w:t>Физкультминутка</w:t>
            </w:r>
          </w:p>
          <w:p w:rsidR="007F7F86" w:rsidRPr="00C87655" w:rsidRDefault="006A2D20" w:rsidP="00836D3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</w:t>
            </w:r>
            <w:r w:rsidR="007F7F86" w:rsidRPr="00C87655">
              <w:rPr>
                <w:rFonts w:ascii="Times New Roman" w:eastAsia="Times New Roman" w:hAnsi="Times New Roman"/>
                <w:b/>
                <w:i/>
                <w:lang w:eastAsia="ru-RU"/>
              </w:rPr>
              <w:t>,0 мин</w:t>
            </w:r>
          </w:p>
        </w:tc>
        <w:tc>
          <w:tcPr>
            <w:tcW w:w="4678" w:type="dxa"/>
          </w:tcPr>
          <w:p w:rsidR="007F7F86" w:rsidRPr="00C87655" w:rsidRDefault="007F7F86" w:rsidP="00836D39">
            <w:pPr>
              <w:jc w:val="both"/>
              <w:rPr>
                <w:rFonts w:ascii="Times New Roman" w:hAnsi="Times New Roman"/>
              </w:rPr>
            </w:pPr>
            <w:r w:rsidRPr="00C87655">
              <w:rPr>
                <w:rFonts w:ascii="Times New Roman" w:hAnsi="Times New Roman"/>
              </w:rPr>
              <w:t xml:space="preserve">Учитель организует </w:t>
            </w:r>
            <w:proofErr w:type="spellStart"/>
            <w:r w:rsidRPr="00C87655">
              <w:rPr>
                <w:rFonts w:ascii="Times New Roman" w:hAnsi="Times New Roman"/>
              </w:rPr>
              <w:t>физминутку</w:t>
            </w:r>
            <w:proofErr w:type="spellEnd"/>
            <w:r w:rsidRPr="00C87655">
              <w:rPr>
                <w:rFonts w:ascii="Times New Roman" w:hAnsi="Times New Roman"/>
              </w:rPr>
              <w:t xml:space="preserve"> с использованием </w:t>
            </w:r>
            <w:r w:rsidR="00150557">
              <w:rPr>
                <w:rFonts w:ascii="Times New Roman" w:hAnsi="Times New Roman"/>
              </w:rPr>
              <w:t xml:space="preserve">ранее </w:t>
            </w:r>
            <w:r w:rsidR="000B58D8">
              <w:rPr>
                <w:rFonts w:ascii="Times New Roman" w:hAnsi="Times New Roman"/>
              </w:rPr>
              <w:t xml:space="preserve">изученных </w:t>
            </w:r>
            <w:r w:rsidRPr="00C87655">
              <w:rPr>
                <w:rFonts w:ascii="Times New Roman" w:hAnsi="Times New Roman"/>
              </w:rPr>
              <w:t>лексических единиц.</w:t>
            </w:r>
          </w:p>
          <w:p w:rsidR="00F20A97" w:rsidRPr="00F20A97" w:rsidRDefault="00B159F4" w:rsidP="00F20A97">
            <w:pPr>
              <w:pStyle w:val="Default"/>
              <w:rPr>
                <w:rFonts w:ascii="Times New Roman" w:hAnsi="Times New Roman" w:cs="Times New Roman"/>
                <w:i/>
                <w:lang w:val="en-US"/>
              </w:rPr>
            </w:pPr>
            <w:r w:rsidRPr="00150557">
              <w:rPr>
                <w:rFonts w:ascii="Times New Roman" w:hAnsi="Times New Roman"/>
              </w:rPr>
              <w:t xml:space="preserve">  </w:t>
            </w:r>
            <w:r w:rsidR="00F20A97" w:rsidRPr="00F20A97">
              <w:rPr>
                <w:rFonts w:ascii="Times New Roman" w:hAnsi="Times New Roman" w:cs="Times New Roman"/>
                <w:i/>
                <w:lang w:val="en-US"/>
              </w:rPr>
              <w:t>I see you are tired. Please, do our exercises.</w:t>
            </w:r>
          </w:p>
          <w:p w:rsidR="00F20A97" w:rsidRPr="00F20A97" w:rsidRDefault="00F20A97" w:rsidP="00F20A97">
            <w:pPr>
              <w:pStyle w:val="Default"/>
              <w:spacing w:after="35"/>
              <w:rPr>
                <w:rFonts w:ascii="Times New Roman" w:hAnsi="Times New Roman" w:cs="Times New Roman"/>
                <w:i/>
                <w:lang w:val="en-US"/>
              </w:rPr>
            </w:pPr>
            <w:r w:rsidRPr="00F20A97">
              <w:rPr>
                <w:rFonts w:ascii="Times New Roman" w:hAnsi="Times New Roman" w:cs="Times New Roman"/>
                <w:i/>
                <w:lang w:val="en-US"/>
              </w:rPr>
              <w:t>Up, down. Up, down.</w:t>
            </w:r>
          </w:p>
          <w:p w:rsidR="00F20A97" w:rsidRPr="00F20A97" w:rsidRDefault="00F20A97" w:rsidP="00F20A97">
            <w:pPr>
              <w:pStyle w:val="Default"/>
              <w:spacing w:after="35"/>
              <w:rPr>
                <w:rFonts w:ascii="Times New Roman" w:hAnsi="Times New Roman" w:cs="Times New Roman"/>
                <w:i/>
                <w:lang w:val="en-US"/>
              </w:rPr>
            </w:pPr>
            <w:r w:rsidRPr="00F20A97">
              <w:rPr>
                <w:rFonts w:ascii="Times New Roman" w:hAnsi="Times New Roman" w:cs="Times New Roman"/>
                <w:i/>
                <w:lang w:val="en-US"/>
              </w:rPr>
              <w:t>Which is the way to London town?</w:t>
            </w:r>
          </w:p>
          <w:p w:rsidR="00F20A97" w:rsidRPr="00F20A97" w:rsidRDefault="00F20A97" w:rsidP="00F20A97">
            <w:pPr>
              <w:pStyle w:val="Default"/>
              <w:spacing w:after="35"/>
              <w:rPr>
                <w:rFonts w:ascii="Times New Roman" w:hAnsi="Times New Roman" w:cs="Times New Roman"/>
                <w:i/>
                <w:lang w:val="en-US"/>
              </w:rPr>
            </w:pPr>
            <w:r w:rsidRPr="00F20A97">
              <w:rPr>
                <w:rFonts w:ascii="Times New Roman" w:hAnsi="Times New Roman" w:cs="Times New Roman"/>
                <w:i/>
                <w:lang w:val="en-US"/>
              </w:rPr>
              <w:t>Where?</w:t>
            </w:r>
            <w:r w:rsidR="00150557" w:rsidRPr="007D0E16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F20A97">
              <w:rPr>
                <w:rFonts w:ascii="Times New Roman" w:hAnsi="Times New Roman" w:cs="Times New Roman"/>
                <w:i/>
                <w:lang w:val="en-US"/>
              </w:rPr>
              <w:t>Where? Up in the air.</w:t>
            </w:r>
          </w:p>
          <w:p w:rsidR="007F7F86" w:rsidRPr="00931A2B" w:rsidRDefault="00F20A97" w:rsidP="00C220AE">
            <w:pPr>
              <w:pStyle w:val="Default"/>
              <w:rPr>
                <w:rFonts w:ascii="Times New Roman" w:hAnsi="Times New Roman"/>
                <w:lang w:val="en-US"/>
              </w:rPr>
            </w:pPr>
            <w:r w:rsidRPr="00F20A97">
              <w:rPr>
                <w:rFonts w:ascii="Times New Roman" w:hAnsi="Times New Roman" w:cs="Times New Roman"/>
                <w:i/>
                <w:lang w:val="en-US"/>
              </w:rPr>
              <w:t>Close your eyes and you are there.</w:t>
            </w:r>
          </w:p>
        </w:tc>
        <w:tc>
          <w:tcPr>
            <w:tcW w:w="2835" w:type="dxa"/>
          </w:tcPr>
          <w:p w:rsidR="007F7F86" w:rsidRPr="00C87655" w:rsidRDefault="007F7F86" w:rsidP="000B58D8">
            <w:pPr>
              <w:jc w:val="both"/>
              <w:rPr>
                <w:rFonts w:ascii="Times New Roman" w:hAnsi="Times New Roman"/>
              </w:rPr>
            </w:pPr>
            <w:r w:rsidRPr="00C87655">
              <w:rPr>
                <w:rFonts w:ascii="Times New Roman" w:eastAsia="Times New Roman" w:hAnsi="Times New Roman"/>
                <w:lang w:eastAsia="ru-RU"/>
              </w:rPr>
              <w:t>Учащиеся повторяют</w:t>
            </w:r>
            <w:r w:rsidR="000B58D8">
              <w:rPr>
                <w:rFonts w:ascii="Times New Roman" w:eastAsia="Times New Roman" w:hAnsi="Times New Roman"/>
                <w:lang w:eastAsia="ru-RU"/>
              </w:rPr>
              <w:t xml:space="preserve"> изученные</w:t>
            </w:r>
            <w:r w:rsidRPr="00C87655">
              <w:rPr>
                <w:rFonts w:ascii="Times New Roman" w:eastAsia="Times New Roman" w:hAnsi="Times New Roman"/>
                <w:lang w:eastAsia="ru-RU"/>
              </w:rPr>
              <w:t xml:space="preserve"> лексические единицы, выполняя определенные телодвижения</w:t>
            </w:r>
          </w:p>
        </w:tc>
        <w:tc>
          <w:tcPr>
            <w:tcW w:w="1985" w:type="dxa"/>
          </w:tcPr>
          <w:p w:rsidR="007F7F86" w:rsidRPr="00C87655" w:rsidRDefault="007F7F86" w:rsidP="00836D39">
            <w:pPr>
              <w:jc w:val="both"/>
              <w:rPr>
                <w:rFonts w:ascii="Times New Roman" w:hAnsi="Times New Roman"/>
              </w:rPr>
            </w:pPr>
            <w:r w:rsidRPr="00C87655">
              <w:rPr>
                <w:rFonts w:ascii="Times New Roman" w:hAnsi="Times New Roman"/>
              </w:rPr>
              <w:t>Словесный метод с сопровождением физических упражнений</w:t>
            </w:r>
          </w:p>
        </w:tc>
        <w:tc>
          <w:tcPr>
            <w:tcW w:w="1984" w:type="dxa"/>
          </w:tcPr>
          <w:p w:rsidR="007F7F86" w:rsidRPr="00C87655" w:rsidRDefault="007F7F86" w:rsidP="00836D39">
            <w:pPr>
              <w:jc w:val="both"/>
              <w:rPr>
                <w:rFonts w:ascii="Times New Roman" w:hAnsi="Times New Roman"/>
              </w:rPr>
            </w:pPr>
            <w:r w:rsidRPr="00C87655">
              <w:rPr>
                <w:rFonts w:ascii="Times New Roman" w:hAnsi="Times New Roman"/>
              </w:rPr>
              <w:t>Групповая работа; физическая зарядка</w:t>
            </w:r>
          </w:p>
        </w:tc>
        <w:tc>
          <w:tcPr>
            <w:tcW w:w="2268" w:type="dxa"/>
          </w:tcPr>
          <w:p w:rsidR="007F7F86" w:rsidRPr="0020715D" w:rsidRDefault="007F7F86" w:rsidP="00836D39">
            <w:pPr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20715D">
              <w:rPr>
                <w:rFonts w:ascii="Times New Roman" w:hAnsi="Times New Roman"/>
                <w:i/>
                <w:sz w:val="21"/>
                <w:szCs w:val="21"/>
              </w:rPr>
              <w:t>Регулятивные:</w:t>
            </w:r>
          </w:p>
          <w:p w:rsidR="007F7F86" w:rsidRPr="0020715D" w:rsidRDefault="007F7F86" w:rsidP="00836D3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sz w:val="21"/>
                <w:szCs w:val="21"/>
              </w:rPr>
              <w:t>саморегуляция</w:t>
            </w:r>
          </w:p>
          <w:p w:rsidR="007F7F86" w:rsidRPr="0020715D" w:rsidRDefault="007F7F86" w:rsidP="00836D39">
            <w:pPr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20715D">
              <w:rPr>
                <w:rFonts w:ascii="Times New Roman" w:hAnsi="Times New Roman"/>
                <w:i/>
                <w:sz w:val="21"/>
                <w:szCs w:val="21"/>
              </w:rPr>
              <w:t>Познавательные:</w:t>
            </w:r>
          </w:p>
          <w:p w:rsidR="007F7F86" w:rsidRPr="0020715D" w:rsidRDefault="007F7F86" w:rsidP="00836D3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b/>
                <w:sz w:val="21"/>
                <w:szCs w:val="21"/>
              </w:rPr>
              <w:t>общеучебные:</w:t>
            </w:r>
            <w:r w:rsidRPr="0020715D">
              <w:rPr>
                <w:rFonts w:ascii="Times New Roman" w:hAnsi="Times New Roman"/>
                <w:sz w:val="21"/>
                <w:szCs w:val="21"/>
              </w:rPr>
              <w:t xml:space="preserve"> структурирование знаний</w:t>
            </w:r>
          </w:p>
        </w:tc>
      </w:tr>
      <w:tr w:rsidR="007F7F86" w:rsidRPr="00FD6C56" w:rsidTr="0059464E">
        <w:tc>
          <w:tcPr>
            <w:tcW w:w="2268" w:type="dxa"/>
          </w:tcPr>
          <w:p w:rsidR="007F7F86" w:rsidRPr="00C87655" w:rsidRDefault="007F7F86" w:rsidP="0020110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A14">
              <w:rPr>
                <w:rFonts w:ascii="Times New Roman" w:eastAsia="Times New Roman" w:hAnsi="Times New Roman"/>
                <w:lang w:eastAsia="ru-RU"/>
              </w:rPr>
              <w:t>Воспроизведение на новом уровне</w:t>
            </w:r>
            <w:r w:rsidRPr="00032A14">
              <w:rPr>
                <w:rFonts w:ascii="Times New Roman" w:eastAsia="Times New Roman" w:hAnsi="Times New Roman"/>
                <w:lang w:eastAsia="ru-RU"/>
              </w:rPr>
              <w:br/>
              <w:t>Подготовка учащихся к обобщенной деятельности</w:t>
            </w:r>
            <w:r w:rsidRPr="00032A14">
              <w:rPr>
                <w:rFonts w:ascii="Times New Roman" w:eastAsia="Times New Roman" w:hAnsi="Times New Roman"/>
                <w:lang w:eastAsia="ru-RU"/>
              </w:rPr>
              <w:br/>
              <w:t>Контроль усвоения, обсуждение допущенных ошибок и их коррекция</w:t>
            </w:r>
          </w:p>
          <w:p w:rsidR="007F7F86" w:rsidRPr="00C87655" w:rsidRDefault="007F7F86" w:rsidP="0093791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F7F86" w:rsidRPr="00C87655" w:rsidRDefault="00412FF7" w:rsidP="006A2D20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1</w:t>
            </w:r>
            <w:r w:rsidR="006A2D20">
              <w:rPr>
                <w:rFonts w:ascii="Times New Roman" w:eastAsia="Times New Roman" w:hAnsi="Times New Roman"/>
                <w:b/>
                <w:i/>
                <w:lang w:eastAsia="ru-RU"/>
              </w:rPr>
              <w:t>4</w:t>
            </w:r>
            <w:r w:rsidR="007F7F86" w:rsidRPr="00C87655">
              <w:rPr>
                <w:rFonts w:ascii="Times New Roman" w:eastAsia="Times New Roman" w:hAnsi="Times New Roman"/>
                <w:b/>
                <w:i/>
                <w:lang w:eastAsia="ru-RU"/>
              </w:rPr>
              <w:t>,</w:t>
            </w:r>
            <w:r w:rsidR="00C432FF">
              <w:rPr>
                <w:rFonts w:ascii="Times New Roman" w:eastAsia="Times New Roman" w:hAnsi="Times New Roman"/>
                <w:b/>
                <w:i/>
                <w:lang w:eastAsia="ru-RU"/>
              </w:rPr>
              <w:t>0</w:t>
            </w:r>
            <w:r w:rsidR="007F7F86" w:rsidRPr="00C8765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мин</w:t>
            </w:r>
          </w:p>
        </w:tc>
        <w:tc>
          <w:tcPr>
            <w:tcW w:w="4678" w:type="dxa"/>
          </w:tcPr>
          <w:p w:rsidR="00F07E32" w:rsidRPr="00F07E32" w:rsidRDefault="007F7F86" w:rsidP="00F07E32">
            <w:pPr>
              <w:jc w:val="both"/>
              <w:rPr>
                <w:rFonts w:ascii="Times New Roman" w:hAnsi="Times New Roman"/>
              </w:rPr>
            </w:pPr>
            <w:r w:rsidRPr="00F07E32">
              <w:rPr>
                <w:rFonts w:ascii="Times New Roman" w:hAnsi="Times New Roman"/>
              </w:rPr>
              <w:t xml:space="preserve">Учитель организует </w:t>
            </w:r>
            <w:r w:rsidR="00F07E32">
              <w:rPr>
                <w:rFonts w:ascii="Times New Roman" w:hAnsi="Times New Roman"/>
                <w:color w:val="000000"/>
              </w:rPr>
              <w:t>воспроизведение</w:t>
            </w:r>
            <w:r w:rsidR="00F07E32" w:rsidRPr="00F07E32">
              <w:rPr>
                <w:rFonts w:ascii="Times New Roman" w:hAnsi="Times New Roman"/>
                <w:color w:val="000000"/>
              </w:rPr>
              <w:t xml:space="preserve"> </w:t>
            </w:r>
            <w:r w:rsidR="00F07E32">
              <w:rPr>
                <w:rFonts w:ascii="Times New Roman" w:hAnsi="Times New Roman"/>
                <w:color w:val="000000"/>
              </w:rPr>
              <w:t>темы на новом уровне</w:t>
            </w:r>
            <w:r w:rsidR="00F07E32" w:rsidRPr="00F07E32">
              <w:rPr>
                <w:rFonts w:ascii="Times New Roman" w:hAnsi="Times New Roman"/>
                <w:color w:val="000000"/>
              </w:rPr>
              <w:t xml:space="preserve"> </w:t>
            </w:r>
            <w:r w:rsidR="00F07E32" w:rsidRPr="00F07E32">
              <w:rPr>
                <w:rFonts w:ascii="Times New Roman" w:hAnsi="Times New Roman"/>
              </w:rPr>
              <w:t>путем составления схемы</w:t>
            </w:r>
            <w:r w:rsidR="00F07E32">
              <w:rPr>
                <w:rFonts w:ascii="Times New Roman" w:hAnsi="Times New Roman"/>
              </w:rPr>
              <w:t xml:space="preserve">; организует контроль усвоения знаний, предлагая </w:t>
            </w:r>
            <w:r w:rsidRPr="00F07E32">
              <w:rPr>
                <w:rFonts w:ascii="Times New Roman" w:hAnsi="Times New Roman"/>
              </w:rPr>
              <w:t xml:space="preserve">работу </w:t>
            </w:r>
            <w:r w:rsidR="00A12944" w:rsidRPr="00F07E32">
              <w:rPr>
                <w:rFonts w:ascii="Times New Roman" w:hAnsi="Times New Roman"/>
              </w:rPr>
              <w:t xml:space="preserve">с диалогами из </w:t>
            </w:r>
            <w:r w:rsidR="00F07E32">
              <w:rPr>
                <w:rFonts w:ascii="Times New Roman" w:hAnsi="Times New Roman"/>
              </w:rPr>
              <w:t>предложенных фраз либо ситуаций (</w:t>
            </w:r>
            <w:r w:rsidR="00F07E32" w:rsidRPr="00F07E32">
              <w:rPr>
                <w:rFonts w:ascii="Times New Roman" w:hAnsi="Times New Roman"/>
              </w:rPr>
              <w:t>при наличии достаточного времени – организует устное сообщение в микрогрупп</w:t>
            </w:r>
            <w:r w:rsidR="00F07E32">
              <w:rPr>
                <w:rFonts w:ascii="Times New Roman" w:hAnsi="Times New Roman"/>
              </w:rPr>
              <w:t>ах</w:t>
            </w:r>
            <w:r w:rsidR="00F07E32" w:rsidRPr="00F07E32">
              <w:rPr>
                <w:rFonts w:ascii="Times New Roman" w:hAnsi="Times New Roman"/>
              </w:rPr>
              <w:t>, где каждый участник имеет шанс высказаться по какому-либо пункту</w:t>
            </w:r>
            <w:r w:rsidR="00F07E32">
              <w:rPr>
                <w:rFonts w:ascii="Times New Roman" w:hAnsi="Times New Roman"/>
              </w:rPr>
              <w:t xml:space="preserve"> оценивания)</w:t>
            </w:r>
            <w:r w:rsidR="00F07E32" w:rsidRPr="00F07E32">
              <w:rPr>
                <w:rFonts w:ascii="Times New Roman" w:hAnsi="Times New Roman"/>
              </w:rPr>
              <w:t>.</w:t>
            </w:r>
          </w:p>
          <w:p w:rsidR="00150557" w:rsidRDefault="00150557" w:rsidP="00150557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Ok, make the scheme of telephone call</w:t>
            </w:r>
          </w:p>
          <w:p w:rsidR="00150557" w:rsidRDefault="00150557" w:rsidP="00150557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Greeting each other-Saying your name- Asking to speak to someone-Passing the call to the right person-Speaking about something/Leaving a message-Saying good-bye.</w:t>
            </w:r>
          </w:p>
          <w:p w:rsidR="00150557" w:rsidRDefault="00FA2E4A" w:rsidP="00CC0E07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lang w:val="en-US"/>
              </w:rPr>
            </w:pPr>
            <w:r w:rsidRPr="00FA2E4A">
              <w:rPr>
                <w:i/>
                <w:lang w:val="en-US" w:eastAsia="ru-RU"/>
              </w:rPr>
              <w:t>Would you like to act some dialogues? I believe you are ready to do it.</w:t>
            </w:r>
            <w:r>
              <w:rPr>
                <w:i/>
                <w:lang w:val="en-US" w:eastAsia="ru-RU"/>
              </w:rPr>
              <w:t xml:space="preserve"> </w:t>
            </w:r>
            <w:r w:rsidR="00A12944">
              <w:rPr>
                <w:i/>
                <w:lang w:val="en-US"/>
              </w:rPr>
              <w:t xml:space="preserve">Your next task is to make a dialogue using phrases or </w:t>
            </w:r>
            <w:r w:rsidR="00A12944">
              <w:rPr>
                <w:i/>
                <w:lang w:val="en-US"/>
              </w:rPr>
              <w:lastRenderedPageBreak/>
              <w:t>situations. You work in group</w:t>
            </w:r>
            <w:r w:rsidR="00BE11CD">
              <w:rPr>
                <w:i/>
                <w:lang w:val="en-US"/>
              </w:rPr>
              <w:t>s</w:t>
            </w:r>
            <w:r w:rsidR="00A12944">
              <w:rPr>
                <w:i/>
                <w:lang w:val="en-US"/>
              </w:rPr>
              <w:t>. The leader says who makes a dialogue from phrases (you should put them in correct order), who makes a dialogue on the situation card. You have 7 minutes to make up the dialogues and be ready to act them out.</w:t>
            </w:r>
            <w:r w:rsidR="005006CF">
              <w:rPr>
                <w:i/>
                <w:lang w:val="en-US"/>
              </w:rPr>
              <w:t xml:space="preserve"> You can use our scheme. I’m sure it helps you.</w:t>
            </w:r>
          </w:p>
          <w:p w:rsidR="005006CF" w:rsidRPr="007D0E16" w:rsidRDefault="005006CF" w:rsidP="00CC0E07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Ok, the group 1 works with the group 3 and the group 2 with the group 4. Join</w:t>
            </w:r>
            <w:r w:rsidRPr="007D0E16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together</w:t>
            </w:r>
            <w:r w:rsidRPr="007D0E16">
              <w:rPr>
                <w:i/>
                <w:lang w:val="en-US"/>
              </w:rPr>
              <w:t xml:space="preserve">. </w:t>
            </w:r>
            <w:r>
              <w:rPr>
                <w:i/>
                <w:lang w:val="en-US"/>
              </w:rPr>
              <w:t>For</w:t>
            </w:r>
            <w:r w:rsidRPr="005006CF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e</w:t>
            </w:r>
            <w:r w:rsidRPr="005006CF">
              <w:rPr>
                <w:i/>
                <w:lang w:val="en-US"/>
              </w:rPr>
              <w:t>.</w:t>
            </w:r>
            <w:r>
              <w:rPr>
                <w:i/>
                <w:lang w:val="en-US"/>
              </w:rPr>
              <w:t>g</w:t>
            </w:r>
            <w:r w:rsidRPr="005006CF">
              <w:rPr>
                <w:i/>
                <w:lang w:val="en-US"/>
              </w:rPr>
              <w:t>.,</w:t>
            </w:r>
            <w:r>
              <w:rPr>
                <w:i/>
                <w:lang w:val="en-US"/>
              </w:rPr>
              <w:t xml:space="preserve"> the group 1 present their dialogues to the group 3, the group 3 control mistakes and give marks (5, 4 or 3) for the whole group (not only for every student, but for all students in the group) using the map with answers and criteria for marks.</w:t>
            </w:r>
          </w:p>
          <w:p w:rsidR="00CB541D" w:rsidRPr="005006CF" w:rsidRDefault="00CB541D" w:rsidP="00CB541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5006CF">
              <w:t>Учитель организует подведение итога второй части урока (отметить галочкой на листе).</w:t>
            </w:r>
          </w:p>
          <w:p w:rsidR="00CC0E07" w:rsidRPr="00BE11CD" w:rsidRDefault="00BE11CD" w:rsidP="00CB541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Can you talk on the phone</w:t>
            </w:r>
            <w:r w:rsidRPr="00F20A97">
              <w:rPr>
                <w:i/>
                <w:lang w:val="en-US"/>
              </w:rPr>
              <w:t xml:space="preserve">? – </w:t>
            </w:r>
            <w:proofErr w:type="spellStart"/>
            <w:r w:rsidRPr="00F20A97">
              <w:rPr>
                <w:i/>
                <w:lang w:val="en-US"/>
              </w:rPr>
              <w:t>O’</w:t>
            </w:r>
            <w:r>
              <w:rPr>
                <w:i/>
                <w:lang w:val="en-US"/>
              </w:rPr>
              <w:t>k</w:t>
            </w:r>
            <w:proofErr w:type="spellEnd"/>
            <w:r>
              <w:rPr>
                <w:i/>
                <w:lang w:val="en-US"/>
              </w:rPr>
              <w:t>. Well done</w:t>
            </w:r>
          </w:p>
        </w:tc>
        <w:tc>
          <w:tcPr>
            <w:tcW w:w="2835" w:type="dxa"/>
          </w:tcPr>
          <w:p w:rsidR="00CB541D" w:rsidRPr="00CB541D" w:rsidRDefault="00CB541D" w:rsidP="00527D8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Учащиеся составляют схему диалога (алгоритм беседы по телефону), работают с диалогами. </w:t>
            </w:r>
          </w:p>
          <w:p w:rsidR="00CB541D" w:rsidRDefault="00CB541D" w:rsidP="00CB541D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Pr="00F07E32">
              <w:t>Лидер группы получает карточки с заданиями, распределяет роли; обучающиеся работают над заданиям</w:t>
            </w:r>
            <w:proofErr w:type="gramStart"/>
            <w:r w:rsidRPr="00F07E32">
              <w:t>и-</w:t>
            </w:r>
            <w:proofErr w:type="gramEnd"/>
            <w:r w:rsidRPr="00F07E32">
              <w:t xml:space="preserve"> составляют диалог из предложенных фраз, составляют диалог по предложенной ситуации, пользуются опорной схемой на доске; представляют свои диалоги другим группам – 1-3, 2-4, </w:t>
            </w:r>
            <w:r w:rsidRPr="00C87655">
              <w:rPr>
                <w:lang w:eastAsia="ru-RU"/>
              </w:rPr>
              <w:t xml:space="preserve">проверяют </w:t>
            </w:r>
            <w:r w:rsidRPr="00C87655">
              <w:rPr>
                <w:lang w:eastAsia="ru-RU"/>
              </w:rPr>
              <w:lastRenderedPageBreak/>
              <w:t xml:space="preserve">качество выполнения </w:t>
            </w:r>
            <w:r>
              <w:rPr>
                <w:lang w:eastAsia="ru-RU"/>
              </w:rPr>
              <w:t>работы</w:t>
            </w:r>
            <w:r w:rsidRPr="00C87655">
              <w:rPr>
                <w:color w:val="000000"/>
              </w:rPr>
              <w:t xml:space="preserve"> и корректируют ошибки, если они имеются, осуществляют</w:t>
            </w:r>
            <w:r w:rsidRPr="00C87655">
              <w:rPr>
                <w:lang w:eastAsia="ru-RU"/>
              </w:rPr>
              <w:t xml:space="preserve"> взаимоконтроль в </w:t>
            </w:r>
            <w:r>
              <w:rPr>
                <w:lang w:eastAsia="ru-RU"/>
              </w:rPr>
              <w:t>группе</w:t>
            </w:r>
            <w:r w:rsidRPr="00C87655">
              <w:rPr>
                <w:lang w:eastAsia="ru-RU"/>
              </w:rPr>
              <w:t xml:space="preserve"> по ключу, оценивают друг друга (выставление отметок по критериям).</w:t>
            </w:r>
          </w:p>
          <w:p w:rsidR="000479D6" w:rsidRDefault="000479D6" w:rsidP="00527D8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Учащиеся подводят итог второй части урока</w:t>
            </w:r>
          </w:p>
          <w:p w:rsidR="00CC0E07" w:rsidRPr="00CB541D" w:rsidRDefault="00CB541D" w:rsidP="00CB541D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 w:rsidRPr="00CB541D">
              <w:rPr>
                <w:rFonts w:ascii="Times New Roman" w:hAnsi="Times New Roman"/>
                <w:i/>
                <w:lang w:val="en-US"/>
              </w:rPr>
              <w:t>Yes, we can</w:t>
            </w:r>
          </w:p>
        </w:tc>
        <w:tc>
          <w:tcPr>
            <w:tcW w:w="1985" w:type="dxa"/>
          </w:tcPr>
          <w:p w:rsidR="007F7F86" w:rsidRPr="00C87655" w:rsidRDefault="007F7F86" w:rsidP="003920FC">
            <w:pPr>
              <w:jc w:val="both"/>
              <w:rPr>
                <w:rFonts w:ascii="Times New Roman" w:hAnsi="Times New Roman"/>
              </w:rPr>
            </w:pPr>
            <w:r w:rsidRPr="00C87655">
              <w:rPr>
                <w:rFonts w:ascii="Times New Roman" w:hAnsi="Times New Roman"/>
              </w:rPr>
              <w:lastRenderedPageBreak/>
              <w:t>Словесный</w:t>
            </w:r>
            <w:r>
              <w:rPr>
                <w:rFonts w:ascii="Times New Roman" w:hAnsi="Times New Roman"/>
              </w:rPr>
              <w:t xml:space="preserve"> метод</w:t>
            </w:r>
            <w:r w:rsidRPr="00C87655">
              <w:rPr>
                <w:rFonts w:ascii="Times New Roman" w:hAnsi="Times New Roman"/>
              </w:rPr>
              <w:t>, метод оценивания, наглядный метод через раздаточный материал, языковая догадка</w:t>
            </w:r>
          </w:p>
        </w:tc>
        <w:tc>
          <w:tcPr>
            <w:tcW w:w="1984" w:type="dxa"/>
          </w:tcPr>
          <w:p w:rsidR="007F7F86" w:rsidRPr="00C87655" w:rsidRDefault="00CB541D" w:rsidP="00653D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паре, группе</w:t>
            </w:r>
          </w:p>
          <w:p w:rsidR="007F7F86" w:rsidRPr="00C87655" w:rsidRDefault="00DA1F79" w:rsidP="00653D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B541D">
              <w:rPr>
                <w:rFonts w:ascii="Times New Roman" w:hAnsi="Times New Roman"/>
              </w:rPr>
              <w:t>Классная доска</w:t>
            </w:r>
            <w:r w:rsidR="007F7F86" w:rsidRPr="00C87655">
              <w:rPr>
                <w:rFonts w:ascii="Times New Roman" w:hAnsi="Times New Roman"/>
              </w:rPr>
              <w:t xml:space="preserve">, </w:t>
            </w:r>
          </w:p>
          <w:p w:rsidR="007F7F86" w:rsidRPr="00C87655" w:rsidRDefault="007F7F86" w:rsidP="00CB541D">
            <w:pPr>
              <w:jc w:val="both"/>
              <w:rPr>
                <w:rFonts w:ascii="Times New Roman" w:hAnsi="Times New Roman"/>
              </w:rPr>
            </w:pPr>
            <w:r w:rsidRPr="00C87655">
              <w:rPr>
                <w:rFonts w:ascii="Times New Roman" w:hAnsi="Times New Roman"/>
              </w:rPr>
              <w:t>дидактический материал (</w:t>
            </w:r>
            <w:r w:rsidR="00676106">
              <w:rPr>
                <w:rFonts w:ascii="Times New Roman" w:hAnsi="Times New Roman"/>
              </w:rPr>
              <w:t>таблица</w:t>
            </w:r>
            <w:r w:rsidR="00CB541D">
              <w:rPr>
                <w:rFonts w:ascii="Times New Roman" w:hAnsi="Times New Roman"/>
              </w:rPr>
              <w:t xml:space="preserve"> с критериями оценки</w:t>
            </w:r>
            <w:r w:rsidR="00676106">
              <w:rPr>
                <w:rFonts w:ascii="Times New Roman" w:hAnsi="Times New Roman"/>
              </w:rPr>
              <w:t xml:space="preserve">, </w:t>
            </w:r>
            <w:r w:rsidR="00CB541D">
              <w:rPr>
                <w:rFonts w:ascii="Times New Roman" w:hAnsi="Times New Roman"/>
              </w:rPr>
              <w:t>фразы для диалога, карточки с предложенной ситуацией</w:t>
            </w:r>
            <w:r w:rsidRPr="00C87655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</w:tcPr>
          <w:p w:rsidR="007F7F86" w:rsidRPr="0020715D" w:rsidRDefault="007F7F86" w:rsidP="0020715D">
            <w:pPr>
              <w:jc w:val="both"/>
              <w:rPr>
                <w:rStyle w:val="aa"/>
                <w:rFonts w:ascii="Times New Roman" w:hAnsi="Times New Roman"/>
                <w:b w:val="0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20715D">
              <w:rPr>
                <w:rStyle w:val="aa"/>
                <w:rFonts w:ascii="Times New Roman" w:hAnsi="Times New Roman"/>
                <w:b w:val="0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Личностные:</w:t>
            </w:r>
          </w:p>
          <w:p w:rsidR="007F7F86" w:rsidRPr="0020715D" w:rsidRDefault="007F7F86" w:rsidP="0020715D">
            <w:pPr>
              <w:jc w:val="both"/>
              <w:rPr>
                <w:rStyle w:val="aa"/>
                <w:rFonts w:ascii="Times New Roman" w:hAnsi="Times New Roman"/>
                <w:b w:val="0"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 w:rsidRPr="0020715D">
              <w:rPr>
                <w:rStyle w:val="aa"/>
                <w:rFonts w:ascii="Times New Roman" w:hAnsi="Times New Roman"/>
                <w:b w:val="0"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смыслообразование, нравственно-этическая ориентация</w:t>
            </w:r>
          </w:p>
          <w:p w:rsidR="007F7F86" w:rsidRPr="0020715D" w:rsidRDefault="007F7F86" w:rsidP="0020715D">
            <w:pPr>
              <w:jc w:val="both"/>
              <w:rPr>
                <w:rStyle w:val="aa"/>
                <w:rFonts w:ascii="Times New Roman" w:hAnsi="Times New Roman"/>
                <w:b w:val="0"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proofErr w:type="gramStart"/>
            <w:r w:rsidRPr="0020715D">
              <w:rPr>
                <w:rStyle w:val="aa"/>
                <w:rFonts w:ascii="Times New Roman" w:hAnsi="Times New Roman"/>
                <w:b w:val="0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Регулятивные</w:t>
            </w:r>
            <w:proofErr w:type="gramEnd"/>
            <w:r w:rsidRPr="0020715D">
              <w:rPr>
                <w:rStyle w:val="aa"/>
                <w:rFonts w:ascii="Times New Roman" w:hAnsi="Times New Roman"/>
                <w:b w:val="0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:</w:t>
            </w:r>
            <w:r w:rsidRPr="0020715D">
              <w:rPr>
                <w:rStyle w:val="aa"/>
                <w:rFonts w:ascii="Times New Roman" w:hAnsi="Times New Roman"/>
                <w:b w:val="0"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целеполагание, контроль, коррекция, оценка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20715D">
              <w:rPr>
                <w:rFonts w:ascii="Times New Roman" w:hAnsi="Times New Roman"/>
                <w:i/>
                <w:sz w:val="21"/>
                <w:szCs w:val="21"/>
              </w:rPr>
              <w:t>Коммуникативные: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15D">
              <w:rPr>
                <w:rStyle w:val="ad"/>
                <w:rFonts w:ascii="Times New Roman" w:hAnsi="Times New Roman"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постановка вопросов</w:t>
            </w:r>
            <w:r w:rsidRPr="0020715D">
              <w:rPr>
                <w:rStyle w:val="apple-converted-space"/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20715D">
              <w:rPr>
                <w:rFonts w:ascii="Times New Roman" w:hAnsi="Times New Roman"/>
                <w:color w:val="000000"/>
                <w:sz w:val="21"/>
                <w:szCs w:val="21"/>
              </w:rPr>
              <w:t>— инициативное сотрудничество в поиске и сборе информации,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715D">
              <w:rPr>
                <w:rStyle w:val="ad"/>
                <w:rFonts w:ascii="Times New Roman" w:hAnsi="Times New Roman"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умение</w:t>
            </w:r>
            <w:r w:rsidRPr="0020715D">
              <w:rPr>
                <w:rStyle w:val="apple-converted-space"/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20715D">
              <w:rPr>
                <w:rFonts w:ascii="Times New Roman" w:hAnsi="Times New Roman"/>
                <w:color w:val="000000"/>
                <w:sz w:val="21"/>
                <w:szCs w:val="21"/>
              </w:rPr>
              <w:t>с достаточной полнотой и точностью</w:t>
            </w:r>
            <w:r w:rsidRPr="0020715D">
              <w:rPr>
                <w:rStyle w:val="apple-converted-space"/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20715D">
              <w:rPr>
                <w:rStyle w:val="ad"/>
                <w:rFonts w:ascii="Times New Roman" w:hAnsi="Times New Roman"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выражать свои мысли</w:t>
            </w:r>
            <w:r w:rsidRPr="0020715D">
              <w:rPr>
                <w:rStyle w:val="apple-converted-space"/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20715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 соответствии с </w:t>
            </w:r>
            <w:r w:rsidRPr="0020715D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задачами и условиями коммуникации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Познавательные: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0715D">
              <w:rPr>
                <w:rFonts w:ascii="Times New Roman" w:hAnsi="Times New Roman"/>
                <w:b/>
                <w:sz w:val="21"/>
                <w:szCs w:val="21"/>
              </w:rPr>
              <w:t>общеучебные: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sz w:val="21"/>
                <w:szCs w:val="21"/>
              </w:rPr>
              <w:t>самостоятельное выделение и формулирование познавательной цели,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sz w:val="21"/>
                <w:szCs w:val="21"/>
              </w:rPr>
              <w:t>поиск и выделение необходимой информации,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sz w:val="21"/>
                <w:szCs w:val="21"/>
              </w:rPr>
              <w:t>структурирование знаний,</w:t>
            </w:r>
          </w:p>
          <w:p w:rsidR="007F7F86" w:rsidRPr="0020715D" w:rsidRDefault="007F7F86" w:rsidP="000479D6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sz w:val="21"/>
                <w:szCs w:val="21"/>
              </w:rPr>
              <w:t>рефлексия способов и условий действия, контроль и оценка проце</w:t>
            </w:r>
            <w:r w:rsidR="000479D6">
              <w:rPr>
                <w:rFonts w:ascii="Times New Roman" w:hAnsi="Times New Roman"/>
                <w:sz w:val="21"/>
                <w:szCs w:val="21"/>
              </w:rPr>
              <w:t>сса и  результатов деятельности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0715D">
              <w:rPr>
                <w:rFonts w:ascii="Times New Roman" w:hAnsi="Times New Roman"/>
                <w:b/>
                <w:sz w:val="21"/>
                <w:szCs w:val="21"/>
              </w:rPr>
              <w:t>логические: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sz w:val="21"/>
                <w:szCs w:val="21"/>
              </w:rPr>
              <w:t>подведение под понятие, выведение следствия</w:t>
            </w:r>
          </w:p>
        </w:tc>
      </w:tr>
      <w:tr w:rsidR="007F7F86" w:rsidRPr="00FD6C56" w:rsidTr="0059464E">
        <w:tc>
          <w:tcPr>
            <w:tcW w:w="2268" w:type="dxa"/>
          </w:tcPr>
          <w:p w:rsidR="007F7F86" w:rsidRDefault="007F7F86" w:rsidP="00BF7D60">
            <w:pPr>
              <w:jc w:val="both"/>
              <w:rPr>
                <w:rFonts w:ascii="Times New Roman" w:hAnsi="Times New Roman"/>
              </w:rPr>
            </w:pPr>
            <w:r w:rsidRPr="00C87655">
              <w:rPr>
                <w:rFonts w:ascii="Times New Roman" w:hAnsi="Times New Roman"/>
              </w:rPr>
              <w:lastRenderedPageBreak/>
              <w:t>Домашнее задание</w:t>
            </w:r>
          </w:p>
          <w:p w:rsidR="007F7F86" w:rsidRPr="00C87655" w:rsidRDefault="007F7F86" w:rsidP="00BF7D60">
            <w:pPr>
              <w:jc w:val="both"/>
              <w:rPr>
                <w:rFonts w:ascii="Times New Roman" w:hAnsi="Times New Roman"/>
              </w:rPr>
            </w:pPr>
            <w:r w:rsidRPr="00C87655">
              <w:rPr>
                <w:rFonts w:ascii="Times New Roman" w:eastAsia="Times New Roman" w:hAnsi="Times New Roman"/>
                <w:b/>
                <w:i/>
                <w:lang w:eastAsia="ru-RU"/>
              </w:rPr>
              <w:t>2,0 мин</w:t>
            </w:r>
          </w:p>
        </w:tc>
        <w:tc>
          <w:tcPr>
            <w:tcW w:w="4678" w:type="dxa"/>
          </w:tcPr>
          <w:p w:rsidR="007F7F86" w:rsidRPr="00C87655" w:rsidRDefault="007F7F86" w:rsidP="00336589">
            <w:pPr>
              <w:jc w:val="both"/>
              <w:rPr>
                <w:rFonts w:ascii="Times New Roman" w:hAnsi="Times New Roman"/>
              </w:rPr>
            </w:pPr>
            <w:r w:rsidRPr="00C87655">
              <w:rPr>
                <w:rFonts w:ascii="Times New Roman" w:hAnsi="Times New Roman"/>
              </w:rPr>
              <w:t xml:space="preserve">Учитель сообщает домашнее задание и проводит   инструктаж по его выполнению. При подаче </w:t>
            </w:r>
            <w:proofErr w:type="spellStart"/>
            <w:r w:rsidRPr="00C87655">
              <w:rPr>
                <w:rFonts w:ascii="Times New Roman" w:hAnsi="Times New Roman"/>
              </w:rPr>
              <w:t>д</w:t>
            </w:r>
            <w:proofErr w:type="spellEnd"/>
            <w:r w:rsidRPr="00C87655">
              <w:rPr>
                <w:rFonts w:ascii="Times New Roman" w:hAnsi="Times New Roman"/>
              </w:rPr>
              <w:t>/</w:t>
            </w:r>
            <w:proofErr w:type="spellStart"/>
            <w:r w:rsidRPr="00C87655">
              <w:rPr>
                <w:rFonts w:ascii="Times New Roman" w:hAnsi="Times New Roman"/>
              </w:rPr>
              <w:t>з</w:t>
            </w:r>
            <w:proofErr w:type="spellEnd"/>
            <w:r w:rsidRPr="00C87655">
              <w:rPr>
                <w:rFonts w:ascii="Times New Roman" w:hAnsi="Times New Roman"/>
              </w:rPr>
              <w:t xml:space="preserve"> учитель осуществляет дифференцированный подход: </w:t>
            </w:r>
          </w:p>
          <w:p w:rsidR="00F07E32" w:rsidRPr="007D0E16" w:rsidRDefault="00F07E32" w:rsidP="00F07E32">
            <w:pPr>
              <w:jc w:val="both"/>
              <w:rPr>
                <w:rFonts w:ascii="Times New Roman" w:hAnsi="Times New Roman"/>
                <w:i/>
              </w:rPr>
            </w:pPr>
            <w:r w:rsidRPr="00253027">
              <w:rPr>
                <w:rFonts w:ascii="Times New Roman" w:hAnsi="Times New Roman"/>
                <w:i/>
                <w:lang w:val="en-US"/>
              </w:rPr>
              <w:t>Your</w:t>
            </w:r>
            <w:r w:rsidRPr="007D0E16">
              <w:rPr>
                <w:rFonts w:ascii="Times New Roman" w:hAnsi="Times New Roman"/>
                <w:i/>
              </w:rPr>
              <w:t xml:space="preserve"> </w:t>
            </w:r>
            <w:r w:rsidRPr="00253027">
              <w:rPr>
                <w:rFonts w:ascii="Times New Roman" w:hAnsi="Times New Roman"/>
                <w:i/>
                <w:lang w:val="en-US"/>
              </w:rPr>
              <w:t>home</w:t>
            </w:r>
            <w:r w:rsidRPr="007D0E16">
              <w:rPr>
                <w:rFonts w:ascii="Times New Roman" w:hAnsi="Times New Roman"/>
                <w:i/>
              </w:rPr>
              <w:t xml:space="preserve"> </w:t>
            </w:r>
            <w:r w:rsidRPr="00253027">
              <w:rPr>
                <w:rFonts w:ascii="Times New Roman" w:hAnsi="Times New Roman"/>
                <w:i/>
                <w:lang w:val="en-US"/>
              </w:rPr>
              <w:t>work</w:t>
            </w:r>
            <w:r w:rsidRPr="007D0E16">
              <w:rPr>
                <w:rFonts w:ascii="Times New Roman" w:hAnsi="Times New Roman"/>
                <w:i/>
              </w:rPr>
              <w:t xml:space="preserve">  </w:t>
            </w:r>
            <w:r w:rsidRPr="00253027">
              <w:rPr>
                <w:rFonts w:ascii="Times New Roman" w:hAnsi="Times New Roman"/>
                <w:i/>
                <w:lang w:val="en-US"/>
              </w:rPr>
              <w:t>is</w:t>
            </w:r>
            <w:r w:rsidRPr="007D0E16">
              <w:rPr>
                <w:rFonts w:ascii="Times New Roman" w:hAnsi="Times New Roman"/>
                <w:i/>
              </w:rPr>
              <w:t xml:space="preserve"> …</w:t>
            </w:r>
          </w:p>
          <w:p w:rsidR="00667659" w:rsidRPr="00667659" w:rsidRDefault="00667659" w:rsidP="00667659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eastAsia="Calibri" w:hAnsi="Times New Roman"/>
                <w:i/>
                <w:lang w:val="en-US"/>
              </w:rPr>
            </w:pPr>
            <w:r w:rsidRPr="00667659">
              <w:rPr>
                <w:rFonts w:ascii="Times New Roman" w:eastAsia="Calibri" w:hAnsi="Times New Roman"/>
                <w:i/>
                <w:lang w:val="en-US"/>
              </w:rPr>
              <w:t>St. Book: p. 31, ex. 41 (for all);</w:t>
            </w:r>
          </w:p>
          <w:p w:rsidR="00667659" w:rsidRPr="00667659" w:rsidRDefault="00667659" w:rsidP="00667659">
            <w:pPr>
              <w:pStyle w:val="a5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667659">
              <w:rPr>
                <w:rFonts w:ascii="Times New Roman" w:hAnsi="Times New Roman"/>
                <w:b/>
                <w:i/>
                <w:lang w:val="en-US"/>
              </w:rPr>
              <w:t>to choose:</w:t>
            </w:r>
          </w:p>
          <w:p w:rsidR="00F07E32" w:rsidRPr="00667659" w:rsidRDefault="00667659" w:rsidP="00667659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      2) </w:t>
            </w:r>
            <w:r w:rsidR="00F07E32" w:rsidRPr="00667659">
              <w:rPr>
                <w:rFonts w:ascii="Times New Roman" w:hAnsi="Times New Roman"/>
                <w:i/>
                <w:lang w:val="en-US"/>
              </w:rPr>
              <w:t>St. Book: p. 25, ex. 82</w:t>
            </w:r>
            <w:r>
              <w:rPr>
                <w:rFonts w:ascii="Times New Roman" w:hAnsi="Times New Roman"/>
                <w:i/>
                <w:lang w:val="en-US"/>
              </w:rPr>
              <w:t xml:space="preserve"> (project) or</w:t>
            </w:r>
          </w:p>
          <w:p w:rsidR="00F07E32" w:rsidRPr="00253027" w:rsidRDefault="00667659" w:rsidP="00F07E32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     3</w:t>
            </w:r>
            <w:r w:rsidR="00F07E32" w:rsidRPr="00253027">
              <w:rPr>
                <w:rFonts w:ascii="Times New Roman" w:hAnsi="Times New Roman"/>
                <w:i/>
                <w:lang w:val="en-US"/>
              </w:rPr>
              <w:t xml:space="preserve">) W. Book: p. </w:t>
            </w:r>
            <w:r w:rsidRPr="00667659">
              <w:rPr>
                <w:rFonts w:ascii="Times New Roman" w:hAnsi="Times New Roman"/>
                <w:i/>
                <w:lang w:val="en-US"/>
              </w:rPr>
              <w:t>23</w:t>
            </w:r>
            <w:r w:rsidR="00F07E32" w:rsidRPr="00253027">
              <w:rPr>
                <w:rFonts w:ascii="Times New Roman" w:hAnsi="Times New Roman"/>
                <w:i/>
                <w:lang w:val="en-US"/>
              </w:rPr>
              <w:t xml:space="preserve">, ex. </w:t>
            </w:r>
            <w:r w:rsidRPr="00667659">
              <w:rPr>
                <w:rFonts w:ascii="Times New Roman" w:hAnsi="Times New Roman"/>
                <w:i/>
                <w:lang w:val="en-US"/>
              </w:rPr>
              <w:t>5</w:t>
            </w:r>
            <w:r w:rsidR="00F07E32" w:rsidRPr="00253027">
              <w:rPr>
                <w:rFonts w:ascii="Times New Roman" w:hAnsi="Times New Roman"/>
                <w:i/>
                <w:lang w:val="en-US"/>
              </w:rPr>
              <w:t xml:space="preserve"> </w:t>
            </w:r>
          </w:p>
          <w:p w:rsidR="002C5D16" w:rsidRPr="002C5D16" w:rsidRDefault="00F07E32" w:rsidP="00F07E32">
            <w:pPr>
              <w:jc w:val="both"/>
              <w:rPr>
                <w:rFonts w:ascii="Times New Roman" w:hAnsi="Times New Roman"/>
                <w:lang w:val="en-US"/>
              </w:rPr>
            </w:pPr>
            <w:r w:rsidRPr="00253027">
              <w:rPr>
                <w:rFonts w:ascii="Times New Roman" w:hAnsi="Times New Roman"/>
                <w:i/>
                <w:lang w:val="en-US"/>
              </w:rPr>
              <w:t>Please, choose and write down your home work.</w:t>
            </w:r>
          </w:p>
        </w:tc>
        <w:tc>
          <w:tcPr>
            <w:tcW w:w="2835" w:type="dxa"/>
          </w:tcPr>
          <w:p w:rsidR="007F7F86" w:rsidRPr="00C87655" w:rsidRDefault="007F7F86" w:rsidP="00BF7D60">
            <w:pPr>
              <w:jc w:val="both"/>
              <w:rPr>
                <w:rFonts w:ascii="Times New Roman" w:hAnsi="Times New Roman"/>
              </w:rPr>
            </w:pPr>
            <w:r w:rsidRPr="00C87655">
              <w:rPr>
                <w:rFonts w:ascii="Times New Roman" w:hAnsi="Times New Roman"/>
              </w:rPr>
              <w:t>Учащиеся выбирают задание из предложенных учителем с учетом индивидуальных возможностей и записывают его в дневник</w:t>
            </w:r>
            <w:r w:rsidR="007F585D">
              <w:rPr>
                <w:rFonts w:ascii="Times New Roman" w:hAnsi="Times New Roman"/>
              </w:rPr>
              <w:t>.</w:t>
            </w:r>
          </w:p>
          <w:p w:rsidR="007F7F86" w:rsidRPr="00C87655" w:rsidRDefault="007F7F86" w:rsidP="00BF7D60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7F7F86" w:rsidRPr="00C87655" w:rsidRDefault="007F7F86" w:rsidP="007F58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Словесный, наглядный методы с</w:t>
            </w:r>
            <w:r w:rsidRPr="00C87655">
              <w:rPr>
                <w:rFonts w:ascii="Times New Roman" w:hAnsi="Times New Roman"/>
              </w:rPr>
              <w:t>вободный выбор заданий, творческ</w:t>
            </w:r>
            <w:r w:rsidR="007F585D">
              <w:rPr>
                <w:rFonts w:ascii="Times New Roman" w:hAnsi="Times New Roman"/>
              </w:rPr>
              <w:t>ая</w:t>
            </w:r>
            <w:r w:rsidRPr="00C87655">
              <w:rPr>
                <w:rFonts w:ascii="Times New Roman" w:hAnsi="Times New Roman"/>
              </w:rPr>
              <w:t xml:space="preserve"> </w:t>
            </w:r>
            <w:r w:rsidR="007F585D">
              <w:rPr>
                <w:rFonts w:ascii="Times New Roman" w:hAnsi="Times New Roman"/>
              </w:rPr>
              <w:t>работа</w:t>
            </w:r>
          </w:p>
        </w:tc>
        <w:tc>
          <w:tcPr>
            <w:tcW w:w="1984" w:type="dxa"/>
            <w:shd w:val="clear" w:color="auto" w:fill="auto"/>
          </w:tcPr>
          <w:p w:rsidR="007F7F86" w:rsidRPr="00C87655" w:rsidRDefault="007F7F86" w:rsidP="00AB3BD5">
            <w:pPr>
              <w:jc w:val="both"/>
              <w:rPr>
                <w:rFonts w:ascii="Times New Roman" w:hAnsi="Times New Roman"/>
              </w:rPr>
            </w:pPr>
            <w:r w:rsidRPr="00C87655">
              <w:rPr>
                <w:rFonts w:ascii="Times New Roman" w:hAnsi="Times New Roman"/>
              </w:rPr>
              <w:t>Фронтальная работ</w:t>
            </w:r>
            <w:r>
              <w:rPr>
                <w:rFonts w:ascii="Times New Roman" w:hAnsi="Times New Roman"/>
              </w:rPr>
              <w:t>а с дифференцированным подходом.</w:t>
            </w:r>
            <w:r w:rsidRPr="00C876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Pr="00C87655">
              <w:rPr>
                <w:rFonts w:ascii="Times New Roman" w:hAnsi="Times New Roman"/>
              </w:rPr>
              <w:t xml:space="preserve">ематическая </w:t>
            </w:r>
            <w:proofErr w:type="spellStart"/>
            <w:r w:rsidRPr="00C87655">
              <w:rPr>
                <w:rFonts w:ascii="Times New Roman" w:hAnsi="Times New Roman"/>
              </w:rPr>
              <w:t>медиапрезентация</w:t>
            </w:r>
            <w:proofErr w:type="spellEnd"/>
            <w:r>
              <w:rPr>
                <w:rFonts w:ascii="Times New Roman" w:hAnsi="Times New Roman"/>
              </w:rPr>
              <w:t xml:space="preserve"> учебник (информация по теме)</w:t>
            </w:r>
            <w:r w:rsidRPr="00C87655">
              <w:rPr>
                <w:rFonts w:ascii="Times New Roman" w:hAnsi="Times New Roman"/>
              </w:rPr>
              <w:t>, рабочая тетрадь</w:t>
            </w:r>
          </w:p>
        </w:tc>
        <w:tc>
          <w:tcPr>
            <w:tcW w:w="2268" w:type="dxa"/>
          </w:tcPr>
          <w:p w:rsidR="007F7F86" w:rsidRPr="0020715D" w:rsidRDefault="007F7F86" w:rsidP="002071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i/>
                <w:sz w:val="21"/>
                <w:szCs w:val="21"/>
              </w:rPr>
              <w:t>Регулятивные:</w:t>
            </w:r>
            <w:r w:rsidRPr="0020715D">
              <w:rPr>
                <w:rFonts w:ascii="Times New Roman" w:hAnsi="Times New Roman"/>
                <w:sz w:val="21"/>
                <w:szCs w:val="21"/>
              </w:rPr>
              <w:t xml:space="preserve"> целеполагание,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sz w:val="21"/>
                <w:szCs w:val="21"/>
              </w:rPr>
              <w:t>саморегуляция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20715D">
              <w:rPr>
                <w:rFonts w:ascii="Times New Roman" w:hAnsi="Times New Roman"/>
                <w:i/>
                <w:sz w:val="21"/>
                <w:szCs w:val="21"/>
              </w:rPr>
              <w:t xml:space="preserve">Коммуникативные: 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715D">
              <w:rPr>
                <w:rStyle w:val="ad"/>
                <w:rFonts w:ascii="Times New Roman" w:hAnsi="Times New Roman"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постановка вопросов</w:t>
            </w:r>
            <w:r w:rsidRPr="0020715D">
              <w:rPr>
                <w:rStyle w:val="apple-converted-space"/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20715D">
              <w:rPr>
                <w:rFonts w:ascii="Times New Roman" w:hAnsi="Times New Roman"/>
                <w:color w:val="000000"/>
                <w:sz w:val="21"/>
                <w:szCs w:val="21"/>
              </w:rPr>
              <w:t>— инициативное сотрудничество в поиске и сборе информации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Познавательные: 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общеучебные: 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20715D">
              <w:rPr>
                <w:rFonts w:ascii="Times New Roman" w:hAnsi="Times New Roman"/>
                <w:sz w:val="21"/>
                <w:szCs w:val="21"/>
              </w:rPr>
              <w:t>структурирование знаний</w:t>
            </w:r>
          </w:p>
        </w:tc>
      </w:tr>
      <w:tr w:rsidR="007F7F86" w:rsidRPr="00FD6C56" w:rsidTr="0059464E">
        <w:tc>
          <w:tcPr>
            <w:tcW w:w="2268" w:type="dxa"/>
          </w:tcPr>
          <w:p w:rsidR="007F7F86" w:rsidRPr="00C87655" w:rsidRDefault="007F7F86" w:rsidP="00BF7D6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7655">
              <w:rPr>
                <w:rFonts w:ascii="Times New Roman" w:eastAsia="Times New Roman" w:hAnsi="Times New Roman"/>
                <w:lang w:eastAsia="ru-RU"/>
              </w:rPr>
              <w:t xml:space="preserve">Рефлексия (подведение итогов занятия) </w:t>
            </w:r>
          </w:p>
          <w:p w:rsidR="007F7F86" w:rsidRPr="00C87655" w:rsidRDefault="007F7F86" w:rsidP="00BF7D6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7655">
              <w:rPr>
                <w:rFonts w:ascii="Times New Roman" w:eastAsia="Times New Roman" w:hAnsi="Times New Roman"/>
                <w:lang w:eastAsia="ru-RU"/>
              </w:rPr>
              <w:t xml:space="preserve">Анализ и содержание итогов работы, </w:t>
            </w:r>
            <w:r w:rsidRPr="00C87655">
              <w:rPr>
                <w:rFonts w:ascii="Times New Roman" w:eastAsia="Times New Roman" w:hAnsi="Times New Roman"/>
                <w:lang w:eastAsia="ru-RU"/>
              </w:rPr>
              <w:lastRenderedPageBreak/>
              <w:t>формирование выводов по изученному материалу</w:t>
            </w:r>
          </w:p>
          <w:p w:rsidR="007F7F86" w:rsidRPr="00C87655" w:rsidRDefault="00877DD4" w:rsidP="00BF7D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4</w:t>
            </w:r>
            <w:r w:rsidR="00D00821">
              <w:rPr>
                <w:rFonts w:ascii="Times New Roman" w:eastAsia="Times New Roman" w:hAnsi="Times New Roman"/>
                <w:b/>
                <w:i/>
                <w:lang w:eastAsia="ru-RU"/>
              </w:rPr>
              <w:t>,0</w:t>
            </w:r>
            <w:r w:rsidR="007F7F86" w:rsidRPr="00C87655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мин</w:t>
            </w:r>
          </w:p>
        </w:tc>
        <w:tc>
          <w:tcPr>
            <w:tcW w:w="4678" w:type="dxa"/>
          </w:tcPr>
          <w:p w:rsidR="007F7F86" w:rsidRPr="007D0E16" w:rsidRDefault="007F7F86" w:rsidP="00BF7D60">
            <w:pPr>
              <w:jc w:val="both"/>
              <w:rPr>
                <w:rFonts w:ascii="Times New Roman" w:hAnsi="Times New Roman"/>
              </w:rPr>
            </w:pPr>
            <w:r w:rsidRPr="00C87655">
              <w:rPr>
                <w:rFonts w:ascii="Times New Roman" w:hAnsi="Times New Roman"/>
              </w:rPr>
              <w:lastRenderedPageBreak/>
              <w:t xml:space="preserve">Учитель организует рефлексию, используя прием </w:t>
            </w:r>
            <w:r w:rsidRPr="00337245">
              <w:rPr>
                <w:rFonts w:ascii="Times New Roman" w:hAnsi="Times New Roman"/>
              </w:rPr>
              <w:t>«Лестница успеха»;</w:t>
            </w:r>
            <w:r w:rsidRPr="00C87655">
              <w:rPr>
                <w:rFonts w:ascii="Times New Roman" w:hAnsi="Times New Roman"/>
              </w:rPr>
              <w:t xml:space="preserve"> просит учащихся высказать свое мнение об этапах урока, указать на возникшие трудности. Совместно с детьми </w:t>
            </w:r>
            <w:proofErr w:type="gramStart"/>
            <w:r w:rsidRPr="00C87655">
              <w:rPr>
                <w:rFonts w:ascii="Times New Roman" w:hAnsi="Times New Roman"/>
              </w:rPr>
              <w:t>определяет насколько выполнены</w:t>
            </w:r>
            <w:proofErr w:type="gramEnd"/>
            <w:r w:rsidRPr="00C87655">
              <w:rPr>
                <w:rFonts w:ascii="Times New Roman" w:hAnsi="Times New Roman"/>
              </w:rPr>
              <w:t xml:space="preserve"> </w:t>
            </w:r>
            <w:r w:rsidRPr="00C87655">
              <w:rPr>
                <w:rFonts w:ascii="Times New Roman" w:hAnsi="Times New Roman"/>
              </w:rPr>
              <w:lastRenderedPageBreak/>
              <w:t xml:space="preserve">запланированные задачи и цели, анализирует работу класса, выставляет оценки учащимся за работу на уроке. </w:t>
            </w:r>
          </w:p>
          <w:p w:rsidR="00667659" w:rsidRPr="00667659" w:rsidRDefault="00667659" w:rsidP="00BF7D60">
            <w:pPr>
              <w:jc w:val="both"/>
              <w:rPr>
                <w:rFonts w:ascii="Times New Roman" w:hAnsi="Times New Roman"/>
              </w:rPr>
            </w:pPr>
          </w:p>
          <w:p w:rsidR="00667659" w:rsidRDefault="00667659" w:rsidP="00667659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 w:rsidRPr="00667659">
              <w:rPr>
                <w:rFonts w:ascii="Times New Roman" w:hAnsi="Times New Roman"/>
                <w:i/>
                <w:lang w:val="en-US"/>
              </w:rPr>
              <w:t xml:space="preserve">Now </w:t>
            </w:r>
            <w:r>
              <w:rPr>
                <w:rFonts w:ascii="Times New Roman" w:hAnsi="Times New Roman"/>
                <w:i/>
                <w:lang w:val="en-US"/>
              </w:rPr>
              <w:t xml:space="preserve">we speak about our results. Please, discuss in groups your position on </w:t>
            </w:r>
            <w:proofErr w:type="gramStart"/>
            <w:r>
              <w:rPr>
                <w:rFonts w:ascii="Times New Roman" w:hAnsi="Times New Roman"/>
                <w:i/>
                <w:lang w:val="en-US"/>
              </w:rPr>
              <w:t xml:space="preserve">the </w:t>
            </w:r>
            <w:r w:rsidRPr="0015506A">
              <w:rPr>
                <w:rFonts w:ascii="Times New Roman" w:hAnsi="Times New Roman"/>
                <w:i/>
                <w:lang w:val="en-US"/>
              </w:rPr>
              <w:t xml:space="preserve"> our</w:t>
            </w:r>
            <w:proofErr w:type="gramEnd"/>
            <w:r w:rsidRPr="0015506A">
              <w:rPr>
                <w:rFonts w:ascii="Times New Roman" w:hAnsi="Times New Roman"/>
                <w:i/>
                <w:lang w:val="en-US"/>
              </w:rPr>
              <w:t xml:space="preserve"> success stair. Please, comment your choice.</w:t>
            </w:r>
          </w:p>
          <w:p w:rsidR="00FA2E4A" w:rsidRPr="00FA2E4A" w:rsidRDefault="00FA2E4A" w:rsidP="00FA2E4A">
            <w:pPr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A2E4A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Tell me, please, if our lesson will help you to do your homework. Did we achieve our aim? What have you learnt today?  Have you worked hard/ with pleasure or were you </w:t>
            </w:r>
            <w:proofErr w:type="gramStart"/>
            <w:r w:rsidRPr="00FA2E4A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lazy/inactive</w:t>
            </w:r>
            <w:proofErr w:type="gramEnd"/>
            <w:r w:rsidRPr="00FA2E4A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?</w:t>
            </w:r>
          </w:p>
          <w:p w:rsidR="00667659" w:rsidRPr="0015506A" w:rsidRDefault="00667659" w:rsidP="00667659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Your marks are …</w:t>
            </w:r>
          </w:p>
          <w:p w:rsidR="00C6163A" w:rsidRPr="00667659" w:rsidRDefault="00667659" w:rsidP="00667659">
            <w:pPr>
              <w:jc w:val="both"/>
              <w:rPr>
                <w:rFonts w:ascii="Times New Roman" w:hAnsi="Times New Roman"/>
                <w:i/>
                <w:lang w:val="en-US"/>
              </w:rPr>
            </w:pPr>
            <w:r w:rsidRPr="00122BDA">
              <w:rPr>
                <w:rFonts w:ascii="Times New Roman" w:hAnsi="Times New Roman"/>
                <w:i/>
                <w:lang w:val="en-US"/>
              </w:rPr>
              <w:t>Thank you for your work. The lesson is over. Good-bye.</w:t>
            </w:r>
          </w:p>
        </w:tc>
        <w:tc>
          <w:tcPr>
            <w:tcW w:w="2835" w:type="dxa"/>
          </w:tcPr>
          <w:p w:rsidR="007F7F86" w:rsidRPr="00C87655" w:rsidRDefault="007F7F86" w:rsidP="00BF7D60">
            <w:pPr>
              <w:jc w:val="both"/>
              <w:rPr>
                <w:rFonts w:ascii="Times New Roman" w:hAnsi="Times New Roman"/>
              </w:rPr>
            </w:pPr>
            <w:r w:rsidRPr="00C87655">
              <w:rPr>
                <w:rFonts w:ascii="Times New Roman" w:eastAsia="Times New Roman" w:hAnsi="Times New Roman"/>
                <w:color w:val="000000"/>
                <w:lang w:bidi="ru-RU"/>
              </w:rPr>
              <w:lastRenderedPageBreak/>
              <w:t>Учащиеся дают оценку своей учебной деятельности, использу</w:t>
            </w:r>
            <w:r w:rsidR="004F0809">
              <w:rPr>
                <w:rFonts w:ascii="Times New Roman" w:eastAsia="Times New Roman" w:hAnsi="Times New Roman"/>
                <w:color w:val="000000"/>
                <w:lang w:bidi="ru-RU"/>
              </w:rPr>
              <w:t>ют</w:t>
            </w:r>
            <w:r w:rsidRPr="00C87655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 лексические единицы по теме и  речевые клише</w:t>
            </w:r>
            <w:r w:rsidR="00D3658D">
              <w:rPr>
                <w:rFonts w:ascii="Times New Roman" w:eastAsia="Times New Roman" w:hAnsi="Times New Roman"/>
                <w:color w:val="000000"/>
                <w:lang w:bidi="ru-RU"/>
              </w:rPr>
              <w:t xml:space="preserve"> (по </w:t>
            </w:r>
            <w:r w:rsidR="00D3658D">
              <w:rPr>
                <w:rFonts w:ascii="Times New Roman" w:eastAsia="Times New Roman" w:hAnsi="Times New Roman"/>
                <w:color w:val="000000"/>
                <w:lang w:bidi="ru-RU"/>
              </w:rPr>
              <w:lastRenderedPageBreak/>
              <w:t>опорной схеме)</w:t>
            </w:r>
            <w:r w:rsidRPr="00C87655">
              <w:rPr>
                <w:rFonts w:ascii="Times New Roman" w:eastAsia="Times New Roman" w:hAnsi="Times New Roman"/>
                <w:color w:val="000000"/>
                <w:lang w:bidi="ru-RU"/>
              </w:rPr>
              <w:t>.</w:t>
            </w:r>
          </w:p>
          <w:p w:rsidR="007F7F86" w:rsidRPr="00C87655" w:rsidRDefault="007F7F86" w:rsidP="0017323A">
            <w:pPr>
              <w:jc w:val="both"/>
              <w:rPr>
                <w:rFonts w:ascii="Times New Roman" w:hAnsi="Times New Roman"/>
              </w:rPr>
            </w:pPr>
            <w:r w:rsidRPr="00C87655">
              <w:rPr>
                <w:rFonts w:ascii="Times New Roman" w:eastAsia="Times New Roman" w:hAnsi="Times New Roman"/>
                <w:lang w:eastAsia="ru-RU"/>
              </w:rPr>
              <w:t>Учащиеся отвечают на вопросы учителя, вспоминая все, что они узнали и смогли сделать на уроке для достижения поставленных целей и задач, получают оценки.</w:t>
            </w:r>
          </w:p>
        </w:tc>
        <w:tc>
          <w:tcPr>
            <w:tcW w:w="1985" w:type="dxa"/>
          </w:tcPr>
          <w:p w:rsidR="007F7F86" w:rsidRPr="00C87655" w:rsidRDefault="007F7F86" w:rsidP="00BF7D60">
            <w:pPr>
              <w:jc w:val="both"/>
              <w:rPr>
                <w:rFonts w:ascii="Times New Roman" w:hAnsi="Times New Roman"/>
              </w:rPr>
            </w:pPr>
            <w:r w:rsidRPr="00C87655">
              <w:rPr>
                <w:rFonts w:ascii="Times New Roman" w:hAnsi="Times New Roman"/>
              </w:rPr>
              <w:lastRenderedPageBreak/>
              <w:t>Словесный, наглядный методы</w:t>
            </w:r>
          </w:p>
          <w:p w:rsidR="007F7F86" w:rsidRPr="00C87655" w:rsidRDefault="007F7F86" w:rsidP="00BF7D60">
            <w:pPr>
              <w:jc w:val="both"/>
              <w:rPr>
                <w:rFonts w:ascii="Times New Roman" w:hAnsi="Times New Roman"/>
              </w:rPr>
            </w:pPr>
            <w:r w:rsidRPr="00C87655">
              <w:rPr>
                <w:rFonts w:ascii="Times New Roman" w:hAnsi="Times New Roman"/>
              </w:rPr>
              <w:t>Создание ситуации успеха</w:t>
            </w:r>
          </w:p>
        </w:tc>
        <w:tc>
          <w:tcPr>
            <w:tcW w:w="1984" w:type="dxa"/>
          </w:tcPr>
          <w:p w:rsidR="007F7F86" w:rsidRDefault="007F7F86" w:rsidP="00BF7D60">
            <w:pPr>
              <w:jc w:val="both"/>
              <w:rPr>
                <w:rFonts w:ascii="Times New Roman" w:hAnsi="Times New Roman"/>
              </w:rPr>
            </w:pPr>
            <w:r w:rsidRPr="00C87655">
              <w:rPr>
                <w:rFonts w:ascii="Times New Roman" w:hAnsi="Times New Roman"/>
              </w:rPr>
              <w:t>Коллективная работа</w:t>
            </w:r>
            <w:r>
              <w:rPr>
                <w:rFonts w:ascii="Times New Roman" w:hAnsi="Times New Roman"/>
              </w:rPr>
              <w:t>.</w:t>
            </w:r>
          </w:p>
          <w:p w:rsidR="007F7F86" w:rsidRPr="00C87655" w:rsidRDefault="007F7F86" w:rsidP="004F08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87655">
              <w:rPr>
                <w:rFonts w:ascii="Times New Roman" w:hAnsi="Times New Roman"/>
              </w:rPr>
              <w:t>лакат с изображением лестницы успеха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 xml:space="preserve">раздаточный материал </w:t>
            </w:r>
          </w:p>
        </w:tc>
        <w:tc>
          <w:tcPr>
            <w:tcW w:w="2268" w:type="dxa"/>
          </w:tcPr>
          <w:p w:rsidR="007F7F86" w:rsidRPr="0020715D" w:rsidRDefault="007F7F86" w:rsidP="002071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20715D">
              <w:rPr>
                <w:rStyle w:val="aa"/>
                <w:rFonts w:ascii="Times New Roman" w:hAnsi="Times New Roman"/>
                <w:b w:val="0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lastRenderedPageBreak/>
              <w:t>Личностные</w:t>
            </w:r>
            <w:proofErr w:type="gramEnd"/>
            <w:r w:rsidRPr="0020715D">
              <w:rPr>
                <w:rStyle w:val="aa"/>
                <w:rFonts w:ascii="Times New Roman" w:hAnsi="Times New Roman"/>
                <w:b w:val="0"/>
                <w:i/>
                <w:iCs/>
                <w:color w:val="000000"/>
                <w:sz w:val="21"/>
                <w:szCs w:val="21"/>
                <w:bdr w:val="none" w:sz="0" w:space="0" w:color="auto" w:frame="1"/>
                <w:shd w:val="clear" w:color="auto" w:fill="FFFFFF"/>
              </w:rPr>
              <w:t>:</w:t>
            </w:r>
            <w:r w:rsidRPr="0020715D">
              <w:rPr>
                <w:rFonts w:ascii="Times New Roman" w:hAnsi="Times New Roman"/>
                <w:sz w:val="21"/>
                <w:szCs w:val="21"/>
              </w:rPr>
              <w:t xml:space="preserve"> внутренняя позиция ученика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20715D">
              <w:rPr>
                <w:rFonts w:ascii="Times New Roman" w:hAnsi="Times New Roman"/>
                <w:i/>
                <w:sz w:val="21"/>
                <w:szCs w:val="21"/>
              </w:rPr>
              <w:t>Регулятивные</w:t>
            </w:r>
            <w:proofErr w:type="gramEnd"/>
            <w:r w:rsidRPr="0020715D">
              <w:rPr>
                <w:rFonts w:ascii="Times New Roman" w:hAnsi="Times New Roman"/>
                <w:i/>
                <w:sz w:val="21"/>
                <w:szCs w:val="21"/>
              </w:rPr>
              <w:t>:</w:t>
            </w:r>
            <w:r w:rsidRPr="0020715D">
              <w:rPr>
                <w:rFonts w:ascii="Times New Roman" w:hAnsi="Times New Roman"/>
                <w:sz w:val="21"/>
                <w:szCs w:val="21"/>
              </w:rPr>
              <w:t xml:space="preserve"> оценка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  <w:r w:rsidRPr="0020715D">
              <w:rPr>
                <w:rFonts w:ascii="Times New Roman" w:hAnsi="Times New Roman"/>
                <w:i/>
                <w:sz w:val="21"/>
                <w:szCs w:val="21"/>
              </w:rPr>
              <w:t xml:space="preserve">Коммуникативные: 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15D">
              <w:rPr>
                <w:rStyle w:val="ad"/>
                <w:rFonts w:ascii="Times New Roman" w:hAnsi="Times New Roman"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учет позиции</w:t>
            </w:r>
            <w:r w:rsidRPr="0020715D">
              <w:rPr>
                <w:rStyle w:val="apple-converted-space"/>
                <w:rFonts w:ascii="Times New Roman" w:hAnsi="Times New Roman"/>
                <w:bCs/>
                <w:iCs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  <w:r w:rsidRPr="0020715D">
              <w:rPr>
                <w:rStyle w:val="ad"/>
                <w:rFonts w:ascii="Times New Roman" w:hAnsi="Times New Roman"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 xml:space="preserve">других </w:t>
            </w:r>
            <w:r w:rsidRPr="0020715D">
              <w:rPr>
                <w:rStyle w:val="ad"/>
                <w:rFonts w:ascii="Times New Roman" w:hAnsi="Times New Roman"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lastRenderedPageBreak/>
              <w:t>людей по общению</w:t>
            </w:r>
            <w:r w:rsidRPr="0020715D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715D">
              <w:rPr>
                <w:rStyle w:val="ad"/>
                <w:rFonts w:ascii="Times New Roman" w:hAnsi="Times New Roman"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умение</w:t>
            </w:r>
            <w:r w:rsidRPr="0020715D">
              <w:rPr>
                <w:rStyle w:val="apple-converted-space"/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20715D">
              <w:rPr>
                <w:rFonts w:ascii="Times New Roman" w:hAnsi="Times New Roman"/>
                <w:color w:val="000000"/>
                <w:sz w:val="21"/>
                <w:szCs w:val="21"/>
              </w:rPr>
              <w:t>с достаточной полнотой и точностью</w:t>
            </w:r>
            <w:r w:rsidRPr="0020715D">
              <w:rPr>
                <w:rStyle w:val="apple-converted-space"/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20715D">
              <w:rPr>
                <w:rStyle w:val="ad"/>
                <w:rFonts w:ascii="Times New Roman" w:hAnsi="Times New Roman"/>
                <w:bCs/>
                <w:i w:val="0"/>
                <w:color w:val="000000"/>
                <w:sz w:val="21"/>
                <w:szCs w:val="21"/>
                <w:bdr w:val="none" w:sz="0" w:space="0" w:color="auto" w:frame="1"/>
              </w:rPr>
              <w:t>выражать свои мысли</w:t>
            </w:r>
            <w:r w:rsidRPr="0020715D">
              <w:rPr>
                <w:rStyle w:val="apple-converted-space"/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 w:rsidRPr="0020715D">
              <w:rPr>
                <w:rFonts w:ascii="Times New Roman" w:hAnsi="Times New Roman"/>
                <w:color w:val="000000"/>
                <w:sz w:val="21"/>
                <w:szCs w:val="21"/>
              </w:rPr>
              <w:t>в соответствии с задачами и условиями коммуникации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Познавательные: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общеучебные: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sz w:val="21"/>
                <w:szCs w:val="21"/>
              </w:rPr>
              <w:t>структурирование знаний,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sz w:val="21"/>
                <w:szCs w:val="21"/>
              </w:rPr>
              <w:t>осознанное и произвольное построение речевого высказывания в устной форме,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sz w:val="21"/>
                <w:szCs w:val="21"/>
              </w:rPr>
              <w:t>контроль и оценка процесса и    результатов деятельности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логические: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sz w:val="21"/>
                <w:szCs w:val="21"/>
              </w:rPr>
              <w:t>подведение под понятие, выведение следствия</w:t>
            </w:r>
          </w:p>
          <w:p w:rsidR="007F7F86" w:rsidRPr="0020715D" w:rsidRDefault="007F7F86" w:rsidP="0020715D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0715D">
              <w:rPr>
                <w:rFonts w:ascii="Times New Roman" w:hAnsi="Times New Roman"/>
                <w:sz w:val="21"/>
                <w:szCs w:val="21"/>
              </w:rPr>
              <w:t>построение логической цепи рассуждении</w:t>
            </w:r>
          </w:p>
        </w:tc>
      </w:tr>
    </w:tbl>
    <w:p w:rsidR="00245D22" w:rsidRPr="00245D22" w:rsidRDefault="00245D22" w:rsidP="00245D22">
      <w:pPr>
        <w:pStyle w:val="ab"/>
        <w:shd w:val="clear" w:color="auto" w:fill="FFFFFF"/>
        <w:jc w:val="center"/>
        <w:rPr>
          <w:b/>
          <w:sz w:val="24"/>
          <w:szCs w:val="24"/>
        </w:rPr>
      </w:pPr>
      <w:r w:rsidRPr="00245D22">
        <w:rPr>
          <w:rStyle w:val="dash0410005f0431005f0437005f0430005f0446005f0020005f0441005f043f005f0438005f0441005f043a005f0430005f005fchar1char1"/>
          <w:b/>
          <w:szCs w:val="24"/>
        </w:rPr>
        <w:lastRenderedPageBreak/>
        <w:t>Описание учебно-методического и материально-технического обеспечения урока</w:t>
      </w:r>
    </w:p>
    <w:p w:rsidR="00667659" w:rsidRPr="00667659" w:rsidRDefault="00667659" w:rsidP="00667659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765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659">
        <w:rPr>
          <w:rFonts w:ascii="Times New Roman" w:hAnsi="Times New Roman" w:cs="Times New Roman"/>
          <w:sz w:val="24"/>
          <w:szCs w:val="24"/>
        </w:rPr>
        <w:t>М.З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76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7659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="001258A6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="001258A6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667659">
        <w:rPr>
          <w:rFonts w:ascii="Times New Roman" w:hAnsi="Times New Roman" w:cs="Times New Roman"/>
          <w:sz w:val="24"/>
          <w:szCs w:val="24"/>
        </w:rPr>
        <w:t xml:space="preserve"> Английский язык: Английский с удовольствием /</w:t>
      </w:r>
      <w:r w:rsidRPr="00667659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667659">
        <w:rPr>
          <w:rFonts w:ascii="Times New Roman" w:hAnsi="Times New Roman" w:cs="Times New Roman"/>
          <w:sz w:val="24"/>
          <w:szCs w:val="24"/>
        </w:rPr>
        <w:t xml:space="preserve"> </w:t>
      </w:r>
      <w:r w:rsidRPr="00667659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67659">
        <w:rPr>
          <w:rFonts w:ascii="Times New Roman" w:hAnsi="Times New Roman" w:cs="Times New Roman"/>
          <w:sz w:val="24"/>
          <w:szCs w:val="24"/>
        </w:rPr>
        <w:t xml:space="preserve">: Учебник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65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76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7659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6676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7659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667659">
        <w:rPr>
          <w:rFonts w:ascii="Times New Roman" w:hAnsi="Times New Roman" w:cs="Times New Roman"/>
          <w:sz w:val="24"/>
          <w:szCs w:val="24"/>
        </w:rPr>
        <w:t>. – Обнинск: Титул, 201</w:t>
      </w:r>
      <w:r w:rsidR="001258A6">
        <w:rPr>
          <w:rFonts w:ascii="Times New Roman" w:hAnsi="Times New Roman" w:cs="Times New Roman"/>
          <w:sz w:val="24"/>
          <w:szCs w:val="24"/>
        </w:rPr>
        <w:t>5</w:t>
      </w:r>
      <w:r w:rsidRPr="00667659">
        <w:rPr>
          <w:rFonts w:ascii="Times New Roman" w:hAnsi="Times New Roman" w:cs="Times New Roman"/>
          <w:sz w:val="24"/>
          <w:szCs w:val="24"/>
        </w:rPr>
        <w:t>.</w:t>
      </w:r>
    </w:p>
    <w:p w:rsidR="00667659" w:rsidRPr="00667659" w:rsidRDefault="001258A6" w:rsidP="00667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7659" w:rsidRPr="00667659">
        <w:rPr>
          <w:rFonts w:ascii="Times New Roman" w:hAnsi="Times New Roman" w:cs="Times New Roman"/>
          <w:sz w:val="24"/>
          <w:szCs w:val="24"/>
        </w:rPr>
        <w:t xml:space="preserve">. М.З.  </w:t>
      </w:r>
      <w:proofErr w:type="spellStart"/>
      <w:r w:rsidR="00667659" w:rsidRPr="00667659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25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="00667659" w:rsidRPr="00667659">
        <w:rPr>
          <w:rFonts w:ascii="Times New Roman" w:hAnsi="Times New Roman" w:cs="Times New Roman"/>
          <w:sz w:val="24"/>
          <w:szCs w:val="24"/>
        </w:rPr>
        <w:t xml:space="preserve"> Английский язык: Книга  для учителя к учебнику Английский с удовольствием /</w:t>
      </w:r>
      <w:r w:rsidR="00667659" w:rsidRPr="00667659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="00667659" w:rsidRPr="00667659">
        <w:rPr>
          <w:rFonts w:ascii="Times New Roman" w:hAnsi="Times New Roman" w:cs="Times New Roman"/>
          <w:sz w:val="24"/>
          <w:szCs w:val="24"/>
        </w:rPr>
        <w:t xml:space="preserve"> </w:t>
      </w:r>
      <w:r w:rsidR="00667659" w:rsidRPr="00667659">
        <w:rPr>
          <w:rFonts w:ascii="Times New Roman" w:hAnsi="Times New Roman" w:cs="Times New Roman"/>
          <w:sz w:val="24"/>
          <w:szCs w:val="24"/>
          <w:lang w:val="en-US"/>
        </w:rPr>
        <w:t>English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65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676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65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676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7659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6676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7659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="00667659" w:rsidRPr="00667659">
        <w:rPr>
          <w:rFonts w:ascii="Times New Roman" w:hAnsi="Times New Roman" w:cs="Times New Roman"/>
          <w:sz w:val="24"/>
          <w:szCs w:val="24"/>
        </w:rPr>
        <w:t>. – Обнинск: Титул, 2012</w:t>
      </w:r>
    </w:p>
    <w:p w:rsidR="003878C2" w:rsidRPr="001258A6" w:rsidRDefault="00032A14" w:rsidP="00125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8A6">
        <w:rPr>
          <w:rFonts w:ascii="Times New Roman" w:hAnsi="Times New Roman" w:cs="Times New Roman"/>
          <w:sz w:val="24"/>
          <w:szCs w:val="24"/>
        </w:rPr>
        <w:t>3</w:t>
      </w:r>
      <w:r w:rsidR="00A71FF6" w:rsidRPr="001258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E6647" w:rsidRPr="001258A6">
        <w:rPr>
          <w:rFonts w:ascii="Times New Roman" w:hAnsi="Times New Roman" w:cs="Times New Roman"/>
          <w:sz w:val="24"/>
          <w:szCs w:val="24"/>
        </w:rPr>
        <w:t>Тематическая</w:t>
      </w:r>
      <w:proofErr w:type="gramEnd"/>
      <w:r w:rsidR="00BE6647" w:rsidRPr="00125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647" w:rsidRPr="001258A6">
        <w:rPr>
          <w:rFonts w:ascii="Times New Roman" w:hAnsi="Times New Roman" w:cs="Times New Roman"/>
          <w:sz w:val="24"/>
          <w:szCs w:val="24"/>
        </w:rPr>
        <w:t>медиапрезентация</w:t>
      </w:r>
      <w:proofErr w:type="spellEnd"/>
      <w:r w:rsidR="00BE6647" w:rsidRPr="001258A6">
        <w:rPr>
          <w:rFonts w:ascii="Times New Roman" w:hAnsi="Times New Roman" w:cs="Times New Roman"/>
          <w:sz w:val="24"/>
          <w:szCs w:val="24"/>
        </w:rPr>
        <w:t xml:space="preserve"> к уроку </w:t>
      </w:r>
      <w:r w:rsidR="001258A6" w:rsidRPr="001258A6">
        <w:rPr>
          <w:rFonts w:ascii="Times New Roman" w:hAnsi="Times New Roman" w:cs="Times New Roman"/>
          <w:sz w:val="24"/>
          <w:szCs w:val="24"/>
        </w:rPr>
        <w:t>английского</w:t>
      </w:r>
      <w:r w:rsidR="00936FE0" w:rsidRPr="001258A6">
        <w:rPr>
          <w:rFonts w:ascii="Times New Roman" w:hAnsi="Times New Roman" w:cs="Times New Roman"/>
          <w:sz w:val="24"/>
          <w:szCs w:val="24"/>
        </w:rPr>
        <w:t xml:space="preserve"> языка в </w:t>
      </w:r>
      <w:r w:rsidR="001258A6" w:rsidRPr="001258A6">
        <w:rPr>
          <w:rFonts w:ascii="Times New Roman" w:hAnsi="Times New Roman" w:cs="Times New Roman"/>
          <w:sz w:val="24"/>
          <w:szCs w:val="24"/>
        </w:rPr>
        <w:t>7</w:t>
      </w:r>
      <w:r w:rsidR="00936FE0" w:rsidRPr="001258A6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BE6647" w:rsidRPr="001258A6">
        <w:rPr>
          <w:rFonts w:ascii="Times New Roman" w:hAnsi="Times New Roman" w:cs="Times New Roman"/>
          <w:sz w:val="24"/>
          <w:szCs w:val="24"/>
        </w:rPr>
        <w:t>«</w:t>
      </w:r>
      <w:r w:rsidR="001258A6" w:rsidRPr="001258A6">
        <w:rPr>
          <w:rFonts w:ascii="Times New Roman" w:hAnsi="Times New Roman" w:cs="Times New Roman"/>
          <w:sz w:val="24"/>
          <w:szCs w:val="24"/>
        </w:rPr>
        <w:t>Разговор по телефону (</w:t>
      </w:r>
      <w:r w:rsidR="001258A6" w:rsidRPr="001258A6">
        <w:rPr>
          <w:rFonts w:ascii="Times New Roman" w:hAnsi="Times New Roman" w:cs="Times New Roman"/>
          <w:sz w:val="24"/>
          <w:szCs w:val="24"/>
          <w:lang w:val="en-US"/>
        </w:rPr>
        <w:t>Telephoning</w:t>
      </w:r>
      <w:r w:rsidR="001258A6" w:rsidRPr="001258A6">
        <w:rPr>
          <w:rFonts w:ascii="Times New Roman" w:hAnsi="Times New Roman" w:cs="Times New Roman"/>
          <w:sz w:val="24"/>
          <w:szCs w:val="24"/>
        </w:rPr>
        <w:t xml:space="preserve"> </w:t>
      </w:r>
      <w:r w:rsidR="001258A6" w:rsidRPr="001258A6">
        <w:rPr>
          <w:rFonts w:ascii="Times New Roman" w:hAnsi="Times New Roman" w:cs="Times New Roman"/>
          <w:sz w:val="24"/>
          <w:szCs w:val="24"/>
          <w:lang w:val="en-US"/>
        </w:rPr>
        <w:t>each</w:t>
      </w:r>
      <w:r w:rsidR="001258A6" w:rsidRPr="001258A6">
        <w:rPr>
          <w:rFonts w:ascii="Times New Roman" w:hAnsi="Times New Roman" w:cs="Times New Roman"/>
          <w:sz w:val="24"/>
          <w:szCs w:val="24"/>
        </w:rPr>
        <w:t xml:space="preserve"> </w:t>
      </w:r>
      <w:r w:rsidR="001258A6" w:rsidRPr="001258A6"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="001258A6" w:rsidRPr="001258A6">
        <w:rPr>
          <w:rFonts w:ascii="Times New Roman" w:hAnsi="Times New Roman" w:cs="Times New Roman"/>
          <w:sz w:val="24"/>
          <w:szCs w:val="24"/>
        </w:rPr>
        <w:t>)</w:t>
      </w:r>
      <w:r w:rsidR="00BE6647" w:rsidRPr="001258A6">
        <w:rPr>
          <w:rFonts w:ascii="Times New Roman" w:hAnsi="Times New Roman" w:cs="Times New Roman"/>
          <w:sz w:val="24"/>
          <w:szCs w:val="24"/>
        </w:rPr>
        <w:t>»</w:t>
      </w:r>
      <w:r w:rsidR="00936FE0" w:rsidRPr="001258A6">
        <w:rPr>
          <w:rFonts w:ascii="Times New Roman" w:hAnsi="Times New Roman" w:cs="Times New Roman"/>
          <w:sz w:val="24"/>
          <w:szCs w:val="24"/>
        </w:rPr>
        <w:t xml:space="preserve"> </w:t>
      </w:r>
      <w:r w:rsidR="00F474D9" w:rsidRPr="001258A6">
        <w:rPr>
          <w:rFonts w:ascii="Times New Roman" w:hAnsi="Times New Roman" w:cs="Times New Roman"/>
          <w:sz w:val="24"/>
          <w:szCs w:val="24"/>
        </w:rPr>
        <w:t>(составлена учителем)</w:t>
      </w:r>
    </w:p>
    <w:sectPr w:rsidR="003878C2" w:rsidRPr="001258A6" w:rsidSect="00FE317C">
      <w:pgSz w:w="16838" w:h="11906" w:orient="landscape"/>
      <w:pgMar w:top="709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B99"/>
    <w:multiLevelType w:val="hybridMultilevel"/>
    <w:tmpl w:val="151E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95498D"/>
    <w:multiLevelType w:val="hybridMultilevel"/>
    <w:tmpl w:val="805A8EB0"/>
    <w:lvl w:ilvl="0" w:tplc="EFC4C4D4">
      <w:start w:val="3"/>
      <w:numFmt w:val="bullet"/>
      <w:lvlText w:val="-"/>
      <w:lvlJc w:val="left"/>
      <w:pPr>
        <w:ind w:left="121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3C64228"/>
    <w:multiLevelType w:val="hybridMultilevel"/>
    <w:tmpl w:val="A7F2A2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D02EB"/>
    <w:multiLevelType w:val="hybridMultilevel"/>
    <w:tmpl w:val="3DE023E4"/>
    <w:lvl w:ilvl="0" w:tplc="E898CB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3C27FE7"/>
    <w:multiLevelType w:val="hybridMultilevel"/>
    <w:tmpl w:val="31FE576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4D425CF8">
      <w:start w:val="1"/>
      <w:numFmt w:val="decimal"/>
      <w:lvlText w:val="%2."/>
      <w:lvlJc w:val="left"/>
      <w:pPr>
        <w:tabs>
          <w:tab w:val="num" w:pos="680"/>
        </w:tabs>
        <w:ind w:left="0" w:firstLine="68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76207"/>
    <w:multiLevelType w:val="hybridMultilevel"/>
    <w:tmpl w:val="BD68D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A74474"/>
    <w:multiLevelType w:val="hybridMultilevel"/>
    <w:tmpl w:val="C8D8C12C"/>
    <w:lvl w:ilvl="0" w:tplc="3FBEC3F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504C4"/>
    <w:multiLevelType w:val="hybridMultilevel"/>
    <w:tmpl w:val="B37E90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D2F21F3"/>
    <w:multiLevelType w:val="hybridMultilevel"/>
    <w:tmpl w:val="2E0E1CD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36FA562A"/>
    <w:multiLevelType w:val="hybridMultilevel"/>
    <w:tmpl w:val="9976EC0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A522D01"/>
    <w:multiLevelType w:val="hybridMultilevel"/>
    <w:tmpl w:val="4CB41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9E5BDA"/>
    <w:multiLevelType w:val="hybridMultilevel"/>
    <w:tmpl w:val="B3123810"/>
    <w:lvl w:ilvl="0" w:tplc="581EF08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FD041BB"/>
    <w:multiLevelType w:val="hybridMultilevel"/>
    <w:tmpl w:val="150CD23A"/>
    <w:lvl w:ilvl="0" w:tplc="78B4103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C4985"/>
    <w:multiLevelType w:val="hybridMultilevel"/>
    <w:tmpl w:val="6DC0F5F8"/>
    <w:lvl w:ilvl="0" w:tplc="BACCA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9E1A5C"/>
    <w:multiLevelType w:val="hybridMultilevel"/>
    <w:tmpl w:val="5ED6CA74"/>
    <w:lvl w:ilvl="0" w:tplc="6C7428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171FC"/>
    <w:multiLevelType w:val="hybridMultilevel"/>
    <w:tmpl w:val="045C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9200B"/>
    <w:multiLevelType w:val="hybridMultilevel"/>
    <w:tmpl w:val="53AEAF44"/>
    <w:lvl w:ilvl="0" w:tplc="AFDE7C3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C6E74"/>
    <w:multiLevelType w:val="hybridMultilevel"/>
    <w:tmpl w:val="3BC8D5D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5ACD446C"/>
    <w:multiLevelType w:val="hybridMultilevel"/>
    <w:tmpl w:val="A6B2AE94"/>
    <w:lvl w:ilvl="0" w:tplc="BFAE2F80">
      <w:start w:val="2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DD678F"/>
    <w:multiLevelType w:val="hybridMultilevel"/>
    <w:tmpl w:val="36BA1098"/>
    <w:lvl w:ilvl="0" w:tplc="F6F25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4DE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26C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5CD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5AF5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1A7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07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84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46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3C2B50"/>
    <w:multiLevelType w:val="hybridMultilevel"/>
    <w:tmpl w:val="F1783778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1">
    <w:nsid w:val="64C7634A"/>
    <w:multiLevelType w:val="hybridMultilevel"/>
    <w:tmpl w:val="5ED6CA74"/>
    <w:lvl w:ilvl="0" w:tplc="6C7428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70C5E"/>
    <w:multiLevelType w:val="hybridMultilevel"/>
    <w:tmpl w:val="5B345E1C"/>
    <w:lvl w:ilvl="0" w:tplc="D61A1D9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73778F"/>
    <w:multiLevelType w:val="hybridMultilevel"/>
    <w:tmpl w:val="538C884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FD2EB5"/>
    <w:multiLevelType w:val="hybridMultilevel"/>
    <w:tmpl w:val="02BAD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57C01"/>
    <w:multiLevelType w:val="hybridMultilevel"/>
    <w:tmpl w:val="6A607888"/>
    <w:lvl w:ilvl="0" w:tplc="356A7D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0"/>
  </w:num>
  <w:num w:numId="5">
    <w:abstractNumId w:val="20"/>
  </w:num>
  <w:num w:numId="6">
    <w:abstractNumId w:val="2"/>
  </w:num>
  <w:num w:numId="7">
    <w:abstractNumId w:val="13"/>
  </w:num>
  <w:num w:numId="8">
    <w:abstractNumId w:val="17"/>
  </w:num>
  <w:num w:numId="9">
    <w:abstractNumId w:val="8"/>
  </w:num>
  <w:num w:numId="10">
    <w:abstractNumId w:val="9"/>
  </w:num>
  <w:num w:numId="11">
    <w:abstractNumId w:val="1"/>
  </w:num>
  <w:num w:numId="12">
    <w:abstractNumId w:val="11"/>
  </w:num>
  <w:num w:numId="13">
    <w:abstractNumId w:val="16"/>
  </w:num>
  <w:num w:numId="14">
    <w:abstractNumId w:val="3"/>
  </w:num>
  <w:num w:numId="15">
    <w:abstractNumId w:val="25"/>
  </w:num>
  <w:num w:numId="16">
    <w:abstractNumId w:val="15"/>
  </w:num>
  <w:num w:numId="17">
    <w:abstractNumId w:val="21"/>
  </w:num>
  <w:num w:numId="18">
    <w:abstractNumId w:val="6"/>
  </w:num>
  <w:num w:numId="19">
    <w:abstractNumId w:val="19"/>
  </w:num>
  <w:num w:numId="20">
    <w:abstractNumId w:val="0"/>
  </w:num>
  <w:num w:numId="21">
    <w:abstractNumId w:val="12"/>
  </w:num>
  <w:num w:numId="22">
    <w:abstractNumId w:val="18"/>
  </w:num>
  <w:num w:numId="23">
    <w:abstractNumId w:val="24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21FA"/>
    <w:rsid w:val="000010D8"/>
    <w:rsid w:val="0000185B"/>
    <w:rsid w:val="00011738"/>
    <w:rsid w:val="000122F7"/>
    <w:rsid w:val="00021CE9"/>
    <w:rsid w:val="00025A7A"/>
    <w:rsid w:val="00026196"/>
    <w:rsid w:val="00027210"/>
    <w:rsid w:val="00031421"/>
    <w:rsid w:val="00032A14"/>
    <w:rsid w:val="00034D99"/>
    <w:rsid w:val="00034F90"/>
    <w:rsid w:val="0003661E"/>
    <w:rsid w:val="0003735B"/>
    <w:rsid w:val="000379E5"/>
    <w:rsid w:val="00042122"/>
    <w:rsid w:val="000429A4"/>
    <w:rsid w:val="00045BF4"/>
    <w:rsid w:val="000479D6"/>
    <w:rsid w:val="00054939"/>
    <w:rsid w:val="00066AE5"/>
    <w:rsid w:val="00072AA8"/>
    <w:rsid w:val="00086DC7"/>
    <w:rsid w:val="000944B8"/>
    <w:rsid w:val="00095E79"/>
    <w:rsid w:val="00097A65"/>
    <w:rsid w:val="000A7E2F"/>
    <w:rsid w:val="000B3370"/>
    <w:rsid w:val="000B58D8"/>
    <w:rsid w:val="000B6C04"/>
    <w:rsid w:val="000C0687"/>
    <w:rsid w:val="000C3401"/>
    <w:rsid w:val="000E50E7"/>
    <w:rsid w:val="000F2747"/>
    <w:rsid w:val="000F6B2F"/>
    <w:rsid w:val="000F6ED8"/>
    <w:rsid w:val="0010680B"/>
    <w:rsid w:val="00106B70"/>
    <w:rsid w:val="001146A0"/>
    <w:rsid w:val="00115786"/>
    <w:rsid w:val="00116B9E"/>
    <w:rsid w:val="00122BDA"/>
    <w:rsid w:val="001258A6"/>
    <w:rsid w:val="00126F62"/>
    <w:rsid w:val="00131F39"/>
    <w:rsid w:val="001324E4"/>
    <w:rsid w:val="00141AE0"/>
    <w:rsid w:val="00141B2E"/>
    <w:rsid w:val="0014249E"/>
    <w:rsid w:val="00142650"/>
    <w:rsid w:val="00143194"/>
    <w:rsid w:val="001474C1"/>
    <w:rsid w:val="00150557"/>
    <w:rsid w:val="0015506A"/>
    <w:rsid w:val="00160290"/>
    <w:rsid w:val="00164C99"/>
    <w:rsid w:val="001729A5"/>
    <w:rsid w:val="0017323A"/>
    <w:rsid w:val="00173CFF"/>
    <w:rsid w:val="00175BF4"/>
    <w:rsid w:val="00175DEB"/>
    <w:rsid w:val="00184962"/>
    <w:rsid w:val="0019281C"/>
    <w:rsid w:val="001974C5"/>
    <w:rsid w:val="001A0494"/>
    <w:rsid w:val="001A2AF1"/>
    <w:rsid w:val="001A7737"/>
    <w:rsid w:val="001A7C83"/>
    <w:rsid w:val="001C04DF"/>
    <w:rsid w:val="001C0D74"/>
    <w:rsid w:val="001C559F"/>
    <w:rsid w:val="001D084D"/>
    <w:rsid w:val="001D1087"/>
    <w:rsid w:val="001D53D7"/>
    <w:rsid w:val="001E18D4"/>
    <w:rsid w:val="001E1F68"/>
    <w:rsid w:val="001E7E41"/>
    <w:rsid w:val="001F1ACA"/>
    <w:rsid w:val="001F21A2"/>
    <w:rsid w:val="001F2BA6"/>
    <w:rsid w:val="0020110F"/>
    <w:rsid w:val="00203328"/>
    <w:rsid w:val="0020715D"/>
    <w:rsid w:val="00210607"/>
    <w:rsid w:val="00210B32"/>
    <w:rsid w:val="00215AA2"/>
    <w:rsid w:val="00217939"/>
    <w:rsid w:val="002221FA"/>
    <w:rsid w:val="002245B3"/>
    <w:rsid w:val="00226012"/>
    <w:rsid w:val="00245068"/>
    <w:rsid w:val="00245D22"/>
    <w:rsid w:val="00246049"/>
    <w:rsid w:val="00250B97"/>
    <w:rsid w:val="00253027"/>
    <w:rsid w:val="00264049"/>
    <w:rsid w:val="002669A2"/>
    <w:rsid w:val="00271B29"/>
    <w:rsid w:val="00280C49"/>
    <w:rsid w:val="00292124"/>
    <w:rsid w:val="002969FD"/>
    <w:rsid w:val="002A0B59"/>
    <w:rsid w:val="002A1559"/>
    <w:rsid w:val="002A6A64"/>
    <w:rsid w:val="002A7B8F"/>
    <w:rsid w:val="002C1114"/>
    <w:rsid w:val="002C5D16"/>
    <w:rsid w:val="002D0E06"/>
    <w:rsid w:val="002D10CC"/>
    <w:rsid w:val="002D2E28"/>
    <w:rsid w:val="002E2C35"/>
    <w:rsid w:val="002E5F80"/>
    <w:rsid w:val="00300A29"/>
    <w:rsid w:val="00301242"/>
    <w:rsid w:val="00304877"/>
    <w:rsid w:val="003307F8"/>
    <w:rsid w:val="00332573"/>
    <w:rsid w:val="00333AC2"/>
    <w:rsid w:val="00336589"/>
    <w:rsid w:val="00337245"/>
    <w:rsid w:val="003379EF"/>
    <w:rsid w:val="0034493E"/>
    <w:rsid w:val="00353447"/>
    <w:rsid w:val="00362687"/>
    <w:rsid w:val="00373740"/>
    <w:rsid w:val="00374BB0"/>
    <w:rsid w:val="0037793D"/>
    <w:rsid w:val="00386170"/>
    <w:rsid w:val="003866CB"/>
    <w:rsid w:val="003878C2"/>
    <w:rsid w:val="003920FC"/>
    <w:rsid w:val="0039375F"/>
    <w:rsid w:val="0039485D"/>
    <w:rsid w:val="003A2BF8"/>
    <w:rsid w:val="003B0D74"/>
    <w:rsid w:val="003B5806"/>
    <w:rsid w:val="003C0656"/>
    <w:rsid w:val="003C146B"/>
    <w:rsid w:val="003C1C33"/>
    <w:rsid w:val="003C674E"/>
    <w:rsid w:val="003D2378"/>
    <w:rsid w:val="003D2B8E"/>
    <w:rsid w:val="003D5D05"/>
    <w:rsid w:val="003E596A"/>
    <w:rsid w:val="003E5BCC"/>
    <w:rsid w:val="003E7FB0"/>
    <w:rsid w:val="00410CEE"/>
    <w:rsid w:val="00412FF7"/>
    <w:rsid w:val="00415052"/>
    <w:rsid w:val="00415D27"/>
    <w:rsid w:val="004176EE"/>
    <w:rsid w:val="004209B7"/>
    <w:rsid w:val="00425BF2"/>
    <w:rsid w:val="0042781F"/>
    <w:rsid w:val="00427ADE"/>
    <w:rsid w:val="00430F05"/>
    <w:rsid w:val="00436D01"/>
    <w:rsid w:val="00441377"/>
    <w:rsid w:val="004453C7"/>
    <w:rsid w:val="004505E9"/>
    <w:rsid w:val="00453329"/>
    <w:rsid w:val="00464E76"/>
    <w:rsid w:val="00466294"/>
    <w:rsid w:val="004712CD"/>
    <w:rsid w:val="00471E98"/>
    <w:rsid w:val="00491EBC"/>
    <w:rsid w:val="00494797"/>
    <w:rsid w:val="004A0863"/>
    <w:rsid w:val="004B1996"/>
    <w:rsid w:val="004B6EBE"/>
    <w:rsid w:val="004C5392"/>
    <w:rsid w:val="004C7E5F"/>
    <w:rsid w:val="004D33C0"/>
    <w:rsid w:val="004E38C2"/>
    <w:rsid w:val="004E4CF6"/>
    <w:rsid w:val="004E5048"/>
    <w:rsid w:val="004E7DCC"/>
    <w:rsid w:val="004F0809"/>
    <w:rsid w:val="004F2D99"/>
    <w:rsid w:val="004F302B"/>
    <w:rsid w:val="004F63DE"/>
    <w:rsid w:val="004F767D"/>
    <w:rsid w:val="005006CF"/>
    <w:rsid w:val="0050440D"/>
    <w:rsid w:val="0050679E"/>
    <w:rsid w:val="00513F8C"/>
    <w:rsid w:val="005155F2"/>
    <w:rsid w:val="00515B66"/>
    <w:rsid w:val="005179EB"/>
    <w:rsid w:val="0052298E"/>
    <w:rsid w:val="00525F6A"/>
    <w:rsid w:val="00527D8A"/>
    <w:rsid w:val="00533CC5"/>
    <w:rsid w:val="00537343"/>
    <w:rsid w:val="0054252D"/>
    <w:rsid w:val="00545A71"/>
    <w:rsid w:val="00550A70"/>
    <w:rsid w:val="00554059"/>
    <w:rsid w:val="00570442"/>
    <w:rsid w:val="00571189"/>
    <w:rsid w:val="0057632C"/>
    <w:rsid w:val="00576CA1"/>
    <w:rsid w:val="00581D83"/>
    <w:rsid w:val="00593BC4"/>
    <w:rsid w:val="0059464E"/>
    <w:rsid w:val="00595226"/>
    <w:rsid w:val="005A25B7"/>
    <w:rsid w:val="005A40EE"/>
    <w:rsid w:val="005B1C2F"/>
    <w:rsid w:val="005B75E2"/>
    <w:rsid w:val="005C01D4"/>
    <w:rsid w:val="005C1B97"/>
    <w:rsid w:val="005C2806"/>
    <w:rsid w:val="005C667E"/>
    <w:rsid w:val="005D0C30"/>
    <w:rsid w:val="005D4226"/>
    <w:rsid w:val="005D512D"/>
    <w:rsid w:val="005E24FD"/>
    <w:rsid w:val="005E6356"/>
    <w:rsid w:val="005F0ED2"/>
    <w:rsid w:val="005F3B40"/>
    <w:rsid w:val="005F5D06"/>
    <w:rsid w:val="005F6535"/>
    <w:rsid w:val="005F71FF"/>
    <w:rsid w:val="005F7520"/>
    <w:rsid w:val="0060058D"/>
    <w:rsid w:val="00601B0A"/>
    <w:rsid w:val="00602EDD"/>
    <w:rsid w:val="006041B8"/>
    <w:rsid w:val="006078D2"/>
    <w:rsid w:val="00610A5B"/>
    <w:rsid w:val="0061511C"/>
    <w:rsid w:val="006364B1"/>
    <w:rsid w:val="00651F63"/>
    <w:rsid w:val="00653DCE"/>
    <w:rsid w:val="00654AA0"/>
    <w:rsid w:val="006551F9"/>
    <w:rsid w:val="006610FA"/>
    <w:rsid w:val="00662F4E"/>
    <w:rsid w:val="006640BB"/>
    <w:rsid w:val="006643C5"/>
    <w:rsid w:val="0066598E"/>
    <w:rsid w:val="00667659"/>
    <w:rsid w:val="00670529"/>
    <w:rsid w:val="00676106"/>
    <w:rsid w:val="006768C7"/>
    <w:rsid w:val="00676DA0"/>
    <w:rsid w:val="00680BCA"/>
    <w:rsid w:val="00683A56"/>
    <w:rsid w:val="00685519"/>
    <w:rsid w:val="00686490"/>
    <w:rsid w:val="00687771"/>
    <w:rsid w:val="00696224"/>
    <w:rsid w:val="006A2D20"/>
    <w:rsid w:val="006A68D6"/>
    <w:rsid w:val="006B4172"/>
    <w:rsid w:val="006D7047"/>
    <w:rsid w:val="006E6482"/>
    <w:rsid w:val="006F2415"/>
    <w:rsid w:val="00701F97"/>
    <w:rsid w:val="0070478C"/>
    <w:rsid w:val="00705655"/>
    <w:rsid w:val="00711698"/>
    <w:rsid w:val="007137E7"/>
    <w:rsid w:val="00720832"/>
    <w:rsid w:val="00724332"/>
    <w:rsid w:val="00725239"/>
    <w:rsid w:val="0073618A"/>
    <w:rsid w:val="00744A75"/>
    <w:rsid w:val="00757178"/>
    <w:rsid w:val="00764F77"/>
    <w:rsid w:val="00772C7C"/>
    <w:rsid w:val="00790DE9"/>
    <w:rsid w:val="0079163E"/>
    <w:rsid w:val="0079240F"/>
    <w:rsid w:val="007933AD"/>
    <w:rsid w:val="00793CB1"/>
    <w:rsid w:val="00796864"/>
    <w:rsid w:val="007A2914"/>
    <w:rsid w:val="007A6CCE"/>
    <w:rsid w:val="007A72FA"/>
    <w:rsid w:val="007B2E97"/>
    <w:rsid w:val="007B3257"/>
    <w:rsid w:val="007B519C"/>
    <w:rsid w:val="007D0E16"/>
    <w:rsid w:val="007D7609"/>
    <w:rsid w:val="007E2373"/>
    <w:rsid w:val="007F0116"/>
    <w:rsid w:val="007F1430"/>
    <w:rsid w:val="007F3033"/>
    <w:rsid w:val="007F585D"/>
    <w:rsid w:val="007F7F86"/>
    <w:rsid w:val="00800EA9"/>
    <w:rsid w:val="00802B2E"/>
    <w:rsid w:val="008032B2"/>
    <w:rsid w:val="00806CF6"/>
    <w:rsid w:val="0082511A"/>
    <w:rsid w:val="008333A6"/>
    <w:rsid w:val="00834A5E"/>
    <w:rsid w:val="00835DA4"/>
    <w:rsid w:val="00836D39"/>
    <w:rsid w:val="00837958"/>
    <w:rsid w:val="0084349E"/>
    <w:rsid w:val="00850676"/>
    <w:rsid w:val="00862615"/>
    <w:rsid w:val="00865324"/>
    <w:rsid w:val="00877DD4"/>
    <w:rsid w:val="00880A50"/>
    <w:rsid w:val="00885C0C"/>
    <w:rsid w:val="00890776"/>
    <w:rsid w:val="00896BD5"/>
    <w:rsid w:val="008975D5"/>
    <w:rsid w:val="00897BBC"/>
    <w:rsid w:val="008A3D21"/>
    <w:rsid w:val="008A72B7"/>
    <w:rsid w:val="008B203B"/>
    <w:rsid w:val="008B30A0"/>
    <w:rsid w:val="008C31C4"/>
    <w:rsid w:val="008C34D5"/>
    <w:rsid w:val="008C66FF"/>
    <w:rsid w:val="008C6A2F"/>
    <w:rsid w:val="008D2F31"/>
    <w:rsid w:val="008E302E"/>
    <w:rsid w:val="008E612F"/>
    <w:rsid w:val="008F329C"/>
    <w:rsid w:val="008F54C5"/>
    <w:rsid w:val="008F5B1B"/>
    <w:rsid w:val="00902A24"/>
    <w:rsid w:val="00912FBF"/>
    <w:rsid w:val="00931A2B"/>
    <w:rsid w:val="00932897"/>
    <w:rsid w:val="00936FE0"/>
    <w:rsid w:val="0093791D"/>
    <w:rsid w:val="00937EB9"/>
    <w:rsid w:val="00940A32"/>
    <w:rsid w:val="00943DF5"/>
    <w:rsid w:val="009509EA"/>
    <w:rsid w:val="0095796F"/>
    <w:rsid w:val="00960E93"/>
    <w:rsid w:val="009628BD"/>
    <w:rsid w:val="00964B0F"/>
    <w:rsid w:val="0096536B"/>
    <w:rsid w:val="009711D3"/>
    <w:rsid w:val="00980870"/>
    <w:rsid w:val="00981228"/>
    <w:rsid w:val="009823B7"/>
    <w:rsid w:val="00984309"/>
    <w:rsid w:val="009844CB"/>
    <w:rsid w:val="0098454C"/>
    <w:rsid w:val="00985AE9"/>
    <w:rsid w:val="00991100"/>
    <w:rsid w:val="00995FDC"/>
    <w:rsid w:val="009A0EC7"/>
    <w:rsid w:val="009A77E1"/>
    <w:rsid w:val="009B563A"/>
    <w:rsid w:val="009C0F7D"/>
    <w:rsid w:val="009C3E7B"/>
    <w:rsid w:val="009C5FCD"/>
    <w:rsid w:val="009D305E"/>
    <w:rsid w:val="009D462F"/>
    <w:rsid w:val="009D5917"/>
    <w:rsid w:val="009E4655"/>
    <w:rsid w:val="009E718D"/>
    <w:rsid w:val="009E7A89"/>
    <w:rsid w:val="009F2260"/>
    <w:rsid w:val="00A03A24"/>
    <w:rsid w:val="00A04066"/>
    <w:rsid w:val="00A12944"/>
    <w:rsid w:val="00A130CE"/>
    <w:rsid w:val="00A172A3"/>
    <w:rsid w:val="00A228E0"/>
    <w:rsid w:val="00A31F28"/>
    <w:rsid w:val="00A33AD8"/>
    <w:rsid w:val="00A3773C"/>
    <w:rsid w:val="00A53562"/>
    <w:rsid w:val="00A54F33"/>
    <w:rsid w:val="00A67871"/>
    <w:rsid w:val="00A67DCA"/>
    <w:rsid w:val="00A71FF6"/>
    <w:rsid w:val="00A74A51"/>
    <w:rsid w:val="00A83A56"/>
    <w:rsid w:val="00A83DA5"/>
    <w:rsid w:val="00A8457C"/>
    <w:rsid w:val="00A84D55"/>
    <w:rsid w:val="00A85565"/>
    <w:rsid w:val="00A94DDB"/>
    <w:rsid w:val="00AA1010"/>
    <w:rsid w:val="00AA5DCB"/>
    <w:rsid w:val="00AB1842"/>
    <w:rsid w:val="00AB1CBA"/>
    <w:rsid w:val="00AB21AC"/>
    <w:rsid w:val="00AB3BD5"/>
    <w:rsid w:val="00AB6C78"/>
    <w:rsid w:val="00AB6F10"/>
    <w:rsid w:val="00AB75BB"/>
    <w:rsid w:val="00AC170A"/>
    <w:rsid w:val="00AC52EE"/>
    <w:rsid w:val="00AC74BF"/>
    <w:rsid w:val="00AD36A4"/>
    <w:rsid w:val="00AD6AA4"/>
    <w:rsid w:val="00AD7582"/>
    <w:rsid w:val="00AE72CC"/>
    <w:rsid w:val="00AF6F15"/>
    <w:rsid w:val="00AF72E7"/>
    <w:rsid w:val="00B05DD6"/>
    <w:rsid w:val="00B07521"/>
    <w:rsid w:val="00B11088"/>
    <w:rsid w:val="00B159F4"/>
    <w:rsid w:val="00B161D4"/>
    <w:rsid w:val="00B22FFC"/>
    <w:rsid w:val="00B324AD"/>
    <w:rsid w:val="00B33D61"/>
    <w:rsid w:val="00B3455B"/>
    <w:rsid w:val="00B36B21"/>
    <w:rsid w:val="00B41135"/>
    <w:rsid w:val="00B42817"/>
    <w:rsid w:val="00B4658E"/>
    <w:rsid w:val="00B470D0"/>
    <w:rsid w:val="00B53A8A"/>
    <w:rsid w:val="00B569EA"/>
    <w:rsid w:val="00B579EC"/>
    <w:rsid w:val="00B64327"/>
    <w:rsid w:val="00B65AB8"/>
    <w:rsid w:val="00B9226A"/>
    <w:rsid w:val="00B95DA5"/>
    <w:rsid w:val="00BA32F0"/>
    <w:rsid w:val="00BA39D3"/>
    <w:rsid w:val="00BA51A4"/>
    <w:rsid w:val="00BC1947"/>
    <w:rsid w:val="00BD17F2"/>
    <w:rsid w:val="00BD1AD1"/>
    <w:rsid w:val="00BD5DA2"/>
    <w:rsid w:val="00BE004E"/>
    <w:rsid w:val="00BE11CD"/>
    <w:rsid w:val="00BE153D"/>
    <w:rsid w:val="00BE2CE7"/>
    <w:rsid w:val="00BE6647"/>
    <w:rsid w:val="00BF718A"/>
    <w:rsid w:val="00BF7D60"/>
    <w:rsid w:val="00C00F76"/>
    <w:rsid w:val="00C0563E"/>
    <w:rsid w:val="00C135C8"/>
    <w:rsid w:val="00C13681"/>
    <w:rsid w:val="00C13840"/>
    <w:rsid w:val="00C138D1"/>
    <w:rsid w:val="00C2027B"/>
    <w:rsid w:val="00C20F89"/>
    <w:rsid w:val="00C220AE"/>
    <w:rsid w:val="00C220FD"/>
    <w:rsid w:val="00C35504"/>
    <w:rsid w:val="00C379C5"/>
    <w:rsid w:val="00C432FF"/>
    <w:rsid w:val="00C452F9"/>
    <w:rsid w:val="00C45CB5"/>
    <w:rsid w:val="00C47401"/>
    <w:rsid w:val="00C47D6F"/>
    <w:rsid w:val="00C504EC"/>
    <w:rsid w:val="00C511B0"/>
    <w:rsid w:val="00C51C9E"/>
    <w:rsid w:val="00C534BD"/>
    <w:rsid w:val="00C54EAA"/>
    <w:rsid w:val="00C5523A"/>
    <w:rsid w:val="00C57232"/>
    <w:rsid w:val="00C5790C"/>
    <w:rsid w:val="00C6163A"/>
    <w:rsid w:val="00C6409E"/>
    <w:rsid w:val="00C6676B"/>
    <w:rsid w:val="00C70F46"/>
    <w:rsid w:val="00C7382E"/>
    <w:rsid w:val="00C74260"/>
    <w:rsid w:val="00C7568E"/>
    <w:rsid w:val="00C77648"/>
    <w:rsid w:val="00C77733"/>
    <w:rsid w:val="00C80AF7"/>
    <w:rsid w:val="00C817A0"/>
    <w:rsid w:val="00C85606"/>
    <w:rsid w:val="00C86BCC"/>
    <w:rsid w:val="00C87655"/>
    <w:rsid w:val="00C942AC"/>
    <w:rsid w:val="00C96F82"/>
    <w:rsid w:val="00C97A01"/>
    <w:rsid w:val="00C97AFA"/>
    <w:rsid w:val="00CA10B7"/>
    <w:rsid w:val="00CA7B4E"/>
    <w:rsid w:val="00CB2E18"/>
    <w:rsid w:val="00CB541D"/>
    <w:rsid w:val="00CC0E07"/>
    <w:rsid w:val="00CC2A1A"/>
    <w:rsid w:val="00CC6816"/>
    <w:rsid w:val="00CD0F21"/>
    <w:rsid w:val="00CD136D"/>
    <w:rsid w:val="00CD3F39"/>
    <w:rsid w:val="00CF1D2A"/>
    <w:rsid w:val="00CF4C84"/>
    <w:rsid w:val="00CF4CF0"/>
    <w:rsid w:val="00CF7B3E"/>
    <w:rsid w:val="00D00821"/>
    <w:rsid w:val="00D01486"/>
    <w:rsid w:val="00D068BA"/>
    <w:rsid w:val="00D06F4E"/>
    <w:rsid w:val="00D27FEF"/>
    <w:rsid w:val="00D3300D"/>
    <w:rsid w:val="00D358BB"/>
    <w:rsid w:val="00D3658D"/>
    <w:rsid w:val="00D42A6E"/>
    <w:rsid w:val="00D4405B"/>
    <w:rsid w:val="00D4473B"/>
    <w:rsid w:val="00D44C81"/>
    <w:rsid w:val="00D47EAA"/>
    <w:rsid w:val="00D542A6"/>
    <w:rsid w:val="00D57DFA"/>
    <w:rsid w:val="00D57E42"/>
    <w:rsid w:val="00D632DC"/>
    <w:rsid w:val="00D80D6D"/>
    <w:rsid w:val="00D9435E"/>
    <w:rsid w:val="00D9475B"/>
    <w:rsid w:val="00DA1F79"/>
    <w:rsid w:val="00DA3776"/>
    <w:rsid w:val="00DB48B0"/>
    <w:rsid w:val="00DB788A"/>
    <w:rsid w:val="00DC3C47"/>
    <w:rsid w:val="00DE0E10"/>
    <w:rsid w:val="00DE176B"/>
    <w:rsid w:val="00DE1E70"/>
    <w:rsid w:val="00DE2B65"/>
    <w:rsid w:val="00DE4D66"/>
    <w:rsid w:val="00DF1A1A"/>
    <w:rsid w:val="00DF2AEE"/>
    <w:rsid w:val="00DF3EE1"/>
    <w:rsid w:val="00DF4D17"/>
    <w:rsid w:val="00E00831"/>
    <w:rsid w:val="00E02B4A"/>
    <w:rsid w:val="00E158C9"/>
    <w:rsid w:val="00E16CFE"/>
    <w:rsid w:val="00E228F2"/>
    <w:rsid w:val="00E236E0"/>
    <w:rsid w:val="00E2534F"/>
    <w:rsid w:val="00E260A9"/>
    <w:rsid w:val="00E33C63"/>
    <w:rsid w:val="00E40BB6"/>
    <w:rsid w:val="00E4557D"/>
    <w:rsid w:val="00E57AF1"/>
    <w:rsid w:val="00E625E1"/>
    <w:rsid w:val="00E6661E"/>
    <w:rsid w:val="00E6694C"/>
    <w:rsid w:val="00E76F32"/>
    <w:rsid w:val="00E8771A"/>
    <w:rsid w:val="00E87C72"/>
    <w:rsid w:val="00E9100A"/>
    <w:rsid w:val="00E91205"/>
    <w:rsid w:val="00E93720"/>
    <w:rsid w:val="00E941D0"/>
    <w:rsid w:val="00E95FEE"/>
    <w:rsid w:val="00EB691E"/>
    <w:rsid w:val="00EC09D0"/>
    <w:rsid w:val="00EC24E6"/>
    <w:rsid w:val="00ED3985"/>
    <w:rsid w:val="00ED6446"/>
    <w:rsid w:val="00EE12FB"/>
    <w:rsid w:val="00EE2622"/>
    <w:rsid w:val="00EE416D"/>
    <w:rsid w:val="00EE41DE"/>
    <w:rsid w:val="00EE5DA3"/>
    <w:rsid w:val="00EF2B9C"/>
    <w:rsid w:val="00EF3337"/>
    <w:rsid w:val="00EF6B05"/>
    <w:rsid w:val="00F05140"/>
    <w:rsid w:val="00F07409"/>
    <w:rsid w:val="00F07E32"/>
    <w:rsid w:val="00F07E4F"/>
    <w:rsid w:val="00F10C48"/>
    <w:rsid w:val="00F135E8"/>
    <w:rsid w:val="00F17DCA"/>
    <w:rsid w:val="00F20A97"/>
    <w:rsid w:val="00F223DE"/>
    <w:rsid w:val="00F24E3B"/>
    <w:rsid w:val="00F253F8"/>
    <w:rsid w:val="00F32DBD"/>
    <w:rsid w:val="00F33E06"/>
    <w:rsid w:val="00F37026"/>
    <w:rsid w:val="00F43360"/>
    <w:rsid w:val="00F474D9"/>
    <w:rsid w:val="00F66FA7"/>
    <w:rsid w:val="00F73E40"/>
    <w:rsid w:val="00F76211"/>
    <w:rsid w:val="00F8398C"/>
    <w:rsid w:val="00F86EC5"/>
    <w:rsid w:val="00F9125D"/>
    <w:rsid w:val="00F93BEC"/>
    <w:rsid w:val="00F94EF0"/>
    <w:rsid w:val="00F96177"/>
    <w:rsid w:val="00FA2E4A"/>
    <w:rsid w:val="00FB19F2"/>
    <w:rsid w:val="00FB7154"/>
    <w:rsid w:val="00FC07DA"/>
    <w:rsid w:val="00FC42D0"/>
    <w:rsid w:val="00FC4A67"/>
    <w:rsid w:val="00FC7065"/>
    <w:rsid w:val="00FD2045"/>
    <w:rsid w:val="00FD53DE"/>
    <w:rsid w:val="00FD6C15"/>
    <w:rsid w:val="00FD6C56"/>
    <w:rsid w:val="00FE17EF"/>
    <w:rsid w:val="00FE1A6F"/>
    <w:rsid w:val="00FE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3"/>
  </w:style>
  <w:style w:type="paragraph" w:styleId="2">
    <w:name w:val="heading 2"/>
    <w:basedOn w:val="a"/>
    <w:link w:val="20"/>
    <w:uiPriority w:val="9"/>
    <w:qFormat/>
    <w:rsid w:val="00AC7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98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8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F8398C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F83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8398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83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rsid w:val="00F83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B4A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1F21A2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1F21A2"/>
    <w:rPr>
      <w:b/>
      <w:bCs/>
    </w:rPr>
  </w:style>
  <w:style w:type="paragraph" w:styleId="ab">
    <w:name w:val="No Spacing"/>
    <w:link w:val="ac"/>
    <w:uiPriority w:val="99"/>
    <w:qFormat/>
    <w:rsid w:val="00C70F46"/>
    <w:pPr>
      <w:spacing w:after="0" w:line="240" w:lineRule="auto"/>
    </w:pPr>
    <w:rPr>
      <w:rFonts w:ascii="Times New Roman" w:eastAsia="Calibri" w:hAnsi="Times New Roman" w:cs="Times New Roman"/>
      <w:szCs w:val="20"/>
    </w:rPr>
  </w:style>
  <w:style w:type="character" w:customStyle="1" w:styleId="ac">
    <w:name w:val="Без интервала Знак"/>
    <w:link w:val="ab"/>
    <w:uiPriority w:val="99"/>
    <w:locked/>
    <w:rsid w:val="00C70F46"/>
    <w:rPr>
      <w:rFonts w:ascii="Times New Roman" w:eastAsia="Calibri" w:hAnsi="Times New Roman" w:cs="Times New Roman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4349E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E158C9"/>
  </w:style>
  <w:style w:type="character" w:styleId="ad">
    <w:name w:val="Emphasis"/>
    <w:basedOn w:val="a0"/>
    <w:uiPriority w:val="20"/>
    <w:qFormat/>
    <w:rsid w:val="00602ED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C74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rp-urlitem">
    <w:name w:val="serp-url__item"/>
    <w:basedOn w:val="a0"/>
    <w:rsid w:val="00AC74BF"/>
  </w:style>
  <w:style w:type="character" w:customStyle="1" w:styleId="serp-urlmark">
    <w:name w:val="serp-url__mark"/>
    <w:basedOn w:val="a0"/>
    <w:rsid w:val="00AC74BF"/>
  </w:style>
  <w:style w:type="paragraph" w:customStyle="1" w:styleId="c1">
    <w:name w:val="c1"/>
    <w:basedOn w:val="a"/>
    <w:rsid w:val="0021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15AA2"/>
  </w:style>
  <w:style w:type="paragraph" w:styleId="ae">
    <w:name w:val="header"/>
    <w:basedOn w:val="a"/>
    <w:link w:val="af"/>
    <w:uiPriority w:val="99"/>
    <w:semiHidden/>
    <w:unhideWhenUsed/>
    <w:rsid w:val="007A29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7A2914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20A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391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428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3790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28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704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164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58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047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08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253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45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903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48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1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17D1-4AC4-42D4-B491-A128E334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AG</cp:lastModifiedBy>
  <cp:revision>10</cp:revision>
  <dcterms:created xsi:type="dcterms:W3CDTF">2016-10-12T14:18:00Z</dcterms:created>
  <dcterms:modified xsi:type="dcterms:W3CDTF">2016-10-20T03:03:00Z</dcterms:modified>
</cp:coreProperties>
</file>